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000" w:firstRow="0" w:lastRow="0" w:firstColumn="0" w:lastColumn="0" w:noHBand="0" w:noVBand="0"/>
      </w:tblPr>
      <w:tblGrid>
        <w:gridCol w:w="1375"/>
        <w:gridCol w:w="65"/>
        <w:gridCol w:w="180"/>
        <w:gridCol w:w="544"/>
        <w:gridCol w:w="180"/>
        <w:gridCol w:w="720"/>
        <w:gridCol w:w="550"/>
        <w:gridCol w:w="3714"/>
        <w:gridCol w:w="250"/>
        <w:gridCol w:w="1215"/>
        <w:gridCol w:w="45"/>
        <w:gridCol w:w="2053"/>
      </w:tblGrid>
      <w:tr w:rsidR="00D36681" w14:paraId="75008FB5" w14:textId="77777777" w:rsidTr="00CA48DB">
        <w:trPr>
          <w:trHeight w:val="1530"/>
        </w:trPr>
        <w:tc>
          <w:tcPr>
            <w:tcW w:w="1440" w:type="dxa"/>
            <w:gridSpan w:val="2"/>
            <w:shd w:val="clear" w:color="auto" w:fill="D9D9D9"/>
          </w:tcPr>
          <w:p w14:paraId="35AAD47D" w14:textId="77777777" w:rsidR="00D36681" w:rsidRDefault="0041699F" w:rsidP="0041699F">
            <w:pPr>
              <w:ind w:right="416"/>
              <w:rPr>
                <w:rFonts w:ascii="Garamond" w:hAnsi="Garamond"/>
              </w:rPr>
            </w:pPr>
            <w:r>
              <w:rPr>
                <w:noProof/>
              </w:rPr>
              <w:drawing>
                <wp:anchor distT="0" distB="0" distL="114300" distR="114300" simplePos="0" relativeHeight="251660800" behindDoc="1" locked="0" layoutInCell="1" allowOverlap="1" wp14:anchorId="74E6760A" wp14:editId="4592B811">
                  <wp:simplePos x="0" y="0"/>
                  <wp:positionH relativeFrom="column">
                    <wp:posOffset>-73025</wp:posOffset>
                  </wp:positionH>
                  <wp:positionV relativeFrom="paragraph">
                    <wp:posOffset>0</wp:posOffset>
                  </wp:positionV>
                  <wp:extent cx="929640" cy="853440"/>
                  <wp:effectExtent l="0" t="0" r="3810" b="3810"/>
                  <wp:wrapTight wrapText="bothSides">
                    <wp:wrapPolygon edited="0">
                      <wp:start x="0" y="0"/>
                      <wp:lineTo x="0" y="21214"/>
                      <wp:lineTo x="21246" y="21214"/>
                      <wp:lineTo x="21246" y="0"/>
                      <wp:lineTo x="0" y="0"/>
                    </wp:wrapPolygon>
                  </wp:wrapTight>
                  <wp:docPr id="1" name="Picture 1" descr="https://brandp.ecu.edu/wp-content/pv-uploads/sites/67/2017/09/ECU_lockup_stacked_alt_Pur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p.ecu.edu/wp-content/pv-uploads/sites/67/2017/09/ECU_lockup_stacked_alt_Purp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853440"/>
                          </a:xfrm>
                          <a:prstGeom prst="rect">
                            <a:avLst/>
                          </a:prstGeom>
                          <a:noFill/>
                          <a:ln>
                            <a:noFill/>
                          </a:ln>
                        </pic:spPr>
                      </pic:pic>
                    </a:graphicData>
                  </a:graphic>
                  <wp14:sizeRelV relativeFrom="margin">
                    <wp14:pctHeight>0</wp14:pctHeight>
                  </wp14:sizeRelV>
                </wp:anchor>
              </w:drawing>
            </w:r>
            <w:r w:rsidR="0047652D">
              <w:rPr>
                <w:rFonts w:ascii="Garamond" w:hAnsi="Garamond"/>
              </w:rPr>
              <w:t xml:space="preserve"> </w:t>
            </w:r>
          </w:p>
        </w:tc>
        <w:tc>
          <w:tcPr>
            <w:tcW w:w="9451" w:type="dxa"/>
            <w:gridSpan w:val="10"/>
            <w:shd w:val="clear" w:color="auto" w:fill="D9D9D9"/>
          </w:tcPr>
          <w:p w14:paraId="75A69580" w14:textId="77777777" w:rsidR="00D36681" w:rsidRPr="000E2F48" w:rsidRDefault="00D36681" w:rsidP="000E2F48">
            <w:pPr>
              <w:pStyle w:val="Heading5"/>
              <w:ind w:right="0"/>
              <w:rPr>
                <w:rFonts w:ascii="Garamond" w:hAnsi="Garamond"/>
                <w:sz w:val="22"/>
                <w:szCs w:val="22"/>
              </w:rPr>
            </w:pPr>
            <w:r>
              <w:rPr>
                <w:rFonts w:ascii="Garamond" w:hAnsi="Garamond"/>
                <w:sz w:val="32"/>
              </w:rPr>
              <w:t>Office of Prospective Health/Biological Safety</w:t>
            </w:r>
            <w:r w:rsidR="00661D58">
              <w:rPr>
                <w:rFonts w:ascii="Garamond" w:hAnsi="Garamond"/>
                <w:sz w:val="32"/>
              </w:rPr>
              <w:t xml:space="preserve"> </w:t>
            </w:r>
          </w:p>
          <w:p w14:paraId="12C24464" w14:textId="0BECF4CD" w:rsidR="00BE6ABA" w:rsidRPr="00937280" w:rsidRDefault="00D36681" w:rsidP="00BE6ABA">
            <w:pPr>
              <w:jc w:val="center"/>
              <w:rPr>
                <w:b/>
                <w:sz w:val="18"/>
                <w:szCs w:val="18"/>
              </w:rPr>
            </w:pPr>
            <w:r>
              <w:rPr>
                <w:rFonts w:ascii="Garamond" w:hAnsi="Garamond"/>
              </w:rPr>
              <w:t xml:space="preserve">REGISTRATION FOR THE USE OF BIOHAZARDOUS </w:t>
            </w:r>
            <w:r w:rsidR="000E2F48">
              <w:rPr>
                <w:rFonts w:ascii="Garamond" w:hAnsi="Garamond"/>
              </w:rPr>
              <w:t>AGENT</w:t>
            </w:r>
            <w:r w:rsidR="00531473">
              <w:rPr>
                <w:rFonts w:ascii="Garamond" w:hAnsi="Garamond"/>
              </w:rPr>
              <w:t xml:space="preserve"> </w:t>
            </w:r>
            <w:r>
              <w:rPr>
                <w:rFonts w:ascii="Garamond" w:hAnsi="Garamond"/>
              </w:rPr>
              <w:br/>
            </w:r>
            <w:r w:rsidR="00937280">
              <w:rPr>
                <w:b/>
                <w:sz w:val="28"/>
                <w:szCs w:val="28"/>
                <w:u w:val="single"/>
              </w:rPr>
              <w:t>***</w:t>
            </w:r>
            <w:r w:rsidR="00BE6ABA" w:rsidRPr="00F42B33">
              <w:rPr>
                <w:b/>
                <w:sz w:val="28"/>
                <w:szCs w:val="28"/>
                <w:u w:val="single"/>
              </w:rPr>
              <w:t>Version</w:t>
            </w:r>
            <w:r w:rsidR="00F42B33" w:rsidRPr="00F42B33">
              <w:rPr>
                <w:b/>
                <w:sz w:val="28"/>
                <w:szCs w:val="28"/>
                <w:u w:val="single"/>
              </w:rPr>
              <w:t xml:space="preserve"> </w:t>
            </w:r>
            <w:r w:rsidR="00220AAB">
              <w:rPr>
                <w:b/>
                <w:sz w:val="28"/>
                <w:szCs w:val="28"/>
                <w:u w:val="single"/>
              </w:rPr>
              <w:t>1</w:t>
            </w:r>
            <w:r w:rsidR="00F42B33" w:rsidRPr="00F42B33">
              <w:rPr>
                <w:b/>
                <w:sz w:val="28"/>
                <w:szCs w:val="28"/>
                <w:u w:val="single"/>
              </w:rPr>
              <w:t>/</w:t>
            </w:r>
            <w:r w:rsidR="00F52B7D">
              <w:rPr>
                <w:b/>
                <w:sz w:val="28"/>
                <w:szCs w:val="28"/>
                <w:u w:val="single"/>
              </w:rPr>
              <w:t>25</w:t>
            </w:r>
            <w:r w:rsidR="00F42B33" w:rsidRPr="00F42B33">
              <w:rPr>
                <w:b/>
                <w:sz w:val="28"/>
                <w:szCs w:val="28"/>
                <w:u w:val="single"/>
              </w:rPr>
              <w:t>/202</w:t>
            </w:r>
            <w:r w:rsidR="00F52B7D">
              <w:rPr>
                <w:b/>
                <w:sz w:val="28"/>
                <w:szCs w:val="28"/>
                <w:u w:val="single"/>
              </w:rPr>
              <w:t>3</w:t>
            </w:r>
            <w:r w:rsidR="00937280">
              <w:rPr>
                <w:b/>
                <w:sz w:val="28"/>
                <w:szCs w:val="28"/>
                <w:u w:val="single"/>
              </w:rPr>
              <w:t>***</w:t>
            </w:r>
          </w:p>
          <w:p w14:paraId="41C67197" w14:textId="77777777" w:rsidR="00CF467A" w:rsidRPr="0041699F" w:rsidRDefault="000E2F48" w:rsidP="0041699F">
            <w:pPr>
              <w:pStyle w:val="Heading1"/>
              <w:rPr>
                <w:rFonts w:ascii="Garamond" w:hAnsi="Garamond"/>
                <w:b w:val="0"/>
                <w:sz w:val="20"/>
                <w:szCs w:val="20"/>
              </w:rPr>
            </w:pPr>
            <w:r w:rsidRPr="00BE6ABA">
              <w:rPr>
                <w:rFonts w:ascii="Garamond" w:hAnsi="Garamond"/>
                <w:sz w:val="20"/>
                <w:szCs w:val="20"/>
                <w:u w:val="single"/>
              </w:rPr>
              <w:t>NOTE:</w:t>
            </w:r>
            <w:r>
              <w:rPr>
                <w:rFonts w:ascii="Garamond" w:hAnsi="Garamond"/>
                <w:b w:val="0"/>
                <w:sz w:val="20"/>
                <w:szCs w:val="20"/>
              </w:rPr>
              <w:t xml:space="preserve"> This registration is project/biohazardous </w:t>
            </w:r>
            <w:proofErr w:type="gramStart"/>
            <w:r>
              <w:rPr>
                <w:rFonts w:ascii="Garamond" w:hAnsi="Garamond"/>
                <w:b w:val="0"/>
                <w:sz w:val="20"/>
                <w:szCs w:val="20"/>
              </w:rPr>
              <w:t>agent-specific</w:t>
            </w:r>
            <w:proofErr w:type="gramEnd"/>
            <w:r>
              <w:rPr>
                <w:rFonts w:ascii="Garamond" w:hAnsi="Garamond"/>
                <w:b w:val="0"/>
                <w:sz w:val="20"/>
                <w:szCs w:val="20"/>
              </w:rPr>
              <w:t xml:space="preserve">.  Use of a </w:t>
            </w:r>
            <w:r w:rsidR="006B3CB8">
              <w:rPr>
                <w:rFonts w:ascii="Garamond" w:hAnsi="Garamond"/>
                <w:b w:val="0"/>
                <w:sz w:val="20"/>
                <w:szCs w:val="20"/>
              </w:rPr>
              <w:t>new/</w:t>
            </w:r>
            <w:r>
              <w:rPr>
                <w:rFonts w:ascii="Garamond" w:hAnsi="Garamond"/>
                <w:b w:val="0"/>
                <w:sz w:val="20"/>
                <w:szCs w:val="20"/>
              </w:rPr>
              <w:t>different agent</w:t>
            </w:r>
            <w:r w:rsidR="006B3CB8">
              <w:rPr>
                <w:rFonts w:ascii="Garamond" w:hAnsi="Garamond"/>
                <w:b w:val="0"/>
                <w:sz w:val="20"/>
                <w:szCs w:val="20"/>
              </w:rPr>
              <w:t>, manipulation</w:t>
            </w:r>
            <w:r>
              <w:rPr>
                <w:rFonts w:ascii="Garamond" w:hAnsi="Garamond"/>
                <w:b w:val="0"/>
                <w:sz w:val="20"/>
                <w:szCs w:val="20"/>
              </w:rPr>
              <w:t xml:space="preserve">, or research </w:t>
            </w:r>
            <w:r w:rsidR="00BE6ABA">
              <w:rPr>
                <w:rFonts w:ascii="Garamond" w:hAnsi="Garamond"/>
                <w:b w:val="0"/>
                <w:sz w:val="20"/>
                <w:szCs w:val="20"/>
              </w:rPr>
              <w:t>protocol will require s</w:t>
            </w:r>
            <w:r w:rsidR="0041699F">
              <w:rPr>
                <w:rFonts w:ascii="Garamond" w:hAnsi="Garamond"/>
                <w:b w:val="0"/>
                <w:sz w:val="20"/>
                <w:szCs w:val="20"/>
              </w:rPr>
              <w:t>ubmission of a new registration.</w:t>
            </w:r>
          </w:p>
        </w:tc>
      </w:tr>
      <w:tr w:rsidR="00661D58" w14:paraId="66A9C401" w14:textId="77777777" w:rsidTr="0041699F">
        <w:trPr>
          <w:trHeight w:val="153"/>
        </w:trPr>
        <w:tc>
          <w:tcPr>
            <w:tcW w:w="10891" w:type="dxa"/>
            <w:gridSpan w:val="12"/>
            <w:shd w:val="clear" w:color="auto" w:fill="D9D9D9"/>
          </w:tcPr>
          <w:p w14:paraId="31961B80" w14:textId="77777777" w:rsidR="00661D58" w:rsidRPr="00CF467A" w:rsidRDefault="00CF467A" w:rsidP="000E2F48">
            <w:pPr>
              <w:pStyle w:val="Heading5"/>
              <w:ind w:right="0"/>
              <w:jc w:val="left"/>
              <w:rPr>
                <w:rFonts w:ascii="Garamond" w:hAnsi="Garamond"/>
                <w:b w:val="0"/>
                <w:szCs w:val="20"/>
              </w:rPr>
            </w:pPr>
            <w:r w:rsidRPr="00667F1C">
              <w:rPr>
                <w:rFonts w:ascii="Garamond" w:hAnsi="Garamond"/>
                <w:szCs w:val="20"/>
              </w:rPr>
              <w:t>Biological Safety Registration #:</w:t>
            </w:r>
            <w:r>
              <w:rPr>
                <w:rFonts w:ascii="Garamond" w:hAnsi="Garamond"/>
                <w:b w:val="0"/>
                <w:szCs w:val="20"/>
              </w:rPr>
              <w:t xml:space="preserve"> </w:t>
            </w:r>
            <w:r>
              <w:rPr>
                <w:rFonts w:ascii="Garamond" w:hAnsi="Garamond"/>
                <w:szCs w:val="20"/>
              </w:rPr>
              <w:fldChar w:fldCharType="begin">
                <w:ffData>
                  <w:name w:val="Text40"/>
                  <w:enabled/>
                  <w:calcOnExit w:val="0"/>
                  <w:textInput/>
                </w:ffData>
              </w:fldChar>
            </w:r>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cs="Garamond"/>
                <w:szCs w:val="20"/>
              </w:rPr>
              <w:t> </w:t>
            </w:r>
            <w:r>
              <w:rPr>
                <w:rFonts w:ascii="Garamond" w:hAnsi="Garamond" w:cs="Garamond"/>
                <w:szCs w:val="20"/>
              </w:rPr>
              <w:t> </w:t>
            </w:r>
            <w:r>
              <w:rPr>
                <w:rFonts w:ascii="Garamond" w:hAnsi="Garamond" w:cs="Garamond"/>
                <w:szCs w:val="20"/>
              </w:rPr>
              <w:t> </w:t>
            </w:r>
            <w:r>
              <w:rPr>
                <w:rFonts w:ascii="Garamond" w:hAnsi="Garamond" w:cs="Garamond"/>
                <w:szCs w:val="20"/>
              </w:rPr>
              <w:t> </w:t>
            </w:r>
            <w:r>
              <w:rPr>
                <w:rFonts w:ascii="Garamond" w:hAnsi="Garamond" w:cs="Garamond"/>
                <w:szCs w:val="20"/>
              </w:rPr>
              <w:t> </w:t>
            </w:r>
            <w:r>
              <w:rPr>
                <w:rFonts w:ascii="Garamond" w:hAnsi="Garamond"/>
                <w:szCs w:val="20"/>
              </w:rPr>
              <w:fldChar w:fldCharType="end"/>
            </w:r>
            <w:r>
              <w:rPr>
                <w:rFonts w:ascii="Garamond" w:hAnsi="Garamond"/>
                <w:szCs w:val="20"/>
              </w:rPr>
              <w:t xml:space="preserve"> (assigned by Biological </w:t>
            </w:r>
            <w:proofErr w:type="gramStart"/>
            <w:r>
              <w:rPr>
                <w:rFonts w:ascii="Garamond" w:hAnsi="Garamond"/>
                <w:szCs w:val="20"/>
              </w:rPr>
              <w:t xml:space="preserve">Safety)   </w:t>
            </w:r>
            <w:proofErr w:type="gramEnd"/>
            <w:r>
              <w:rPr>
                <w:rFonts w:ascii="Garamond" w:hAnsi="Garamond"/>
                <w:szCs w:val="20"/>
              </w:rPr>
              <w:t xml:space="preserve">         Date approved: </w:t>
            </w:r>
            <w:r>
              <w:rPr>
                <w:rFonts w:ascii="Garamond" w:hAnsi="Garamond"/>
                <w:szCs w:val="20"/>
              </w:rPr>
              <w:fldChar w:fldCharType="begin">
                <w:ffData>
                  <w:name w:val="Text40"/>
                  <w:enabled/>
                  <w:calcOnExit w:val="0"/>
                  <w:textInput/>
                </w:ffData>
              </w:fldChar>
            </w:r>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cs="Garamond"/>
                <w:szCs w:val="20"/>
              </w:rPr>
              <w:t> </w:t>
            </w:r>
            <w:r>
              <w:rPr>
                <w:rFonts w:ascii="Garamond" w:hAnsi="Garamond" w:cs="Garamond"/>
                <w:szCs w:val="20"/>
              </w:rPr>
              <w:t> </w:t>
            </w:r>
            <w:r>
              <w:rPr>
                <w:rFonts w:ascii="Garamond" w:hAnsi="Garamond" w:cs="Garamond"/>
                <w:szCs w:val="20"/>
              </w:rPr>
              <w:t> </w:t>
            </w:r>
            <w:r>
              <w:rPr>
                <w:rFonts w:ascii="Garamond" w:hAnsi="Garamond" w:cs="Garamond"/>
                <w:szCs w:val="20"/>
              </w:rPr>
              <w:t> </w:t>
            </w:r>
            <w:r>
              <w:rPr>
                <w:rFonts w:ascii="Garamond" w:hAnsi="Garamond" w:cs="Garamond"/>
                <w:szCs w:val="20"/>
              </w:rPr>
              <w:t> </w:t>
            </w:r>
            <w:r>
              <w:rPr>
                <w:rFonts w:ascii="Garamond" w:hAnsi="Garamond"/>
                <w:szCs w:val="20"/>
              </w:rPr>
              <w:fldChar w:fldCharType="end"/>
            </w:r>
          </w:p>
        </w:tc>
      </w:tr>
      <w:tr w:rsidR="00D36681" w14:paraId="458693FC" w14:textId="77777777" w:rsidTr="0041699F">
        <w:tc>
          <w:tcPr>
            <w:tcW w:w="3064" w:type="dxa"/>
            <w:gridSpan w:val="6"/>
          </w:tcPr>
          <w:p w14:paraId="19D157A5" w14:textId="77777777" w:rsidR="00D36681" w:rsidRDefault="00D36681">
            <w:pPr>
              <w:rPr>
                <w:rFonts w:ascii="Garamond" w:hAnsi="Garamond"/>
                <w:b/>
                <w:bCs/>
                <w:sz w:val="20"/>
                <w:szCs w:val="20"/>
              </w:rPr>
            </w:pPr>
          </w:p>
        </w:tc>
        <w:tc>
          <w:tcPr>
            <w:tcW w:w="7827" w:type="dxa"/>
            <w:gridSpan w:val="6"/>
          </w:tcPr>
          <w:p w14:paraId="0F1C2365" w14:textId="77777777" w:rsidR="00D36681" w:rsidRDefault="00D36681">
            <w:pPr>
              <w:pStyle w:val="Heading5"/>
              <w:ind w:right="0"/>
              <w:rPr>
                <w:rFonts w:ascii="Garamond" w:hAnsi="Garamond"/>
                <w:szCs w:val="20"/>
              </w:rPr>
            </w:pPr>
          </w:p>
        </w:tc>
      </w:tr>
      <w:tr w:rsidR="00D36681" w14:paraId="24610F81" w14:textId="77777777" w:rsidTr="0041699F">
        <w:tc>
          <w:tcPr>
            <w:tcW w:w="2164" w:type="dxa"/>
            <w:gridSpan w:val="4"/>
          </w:tcPr>
          <w:p w14:paraId="56E81086" w14:textId="77777777" w:rsidR="00D36681" w:rsidRDefault="00636B8E">
            <w:pPr>
              <w:rPr>
                <w:rFonts w:ascii="Garamond" w:hAnsi="Garamond"/>
                <w:b/>
                <w:bCs/>
                <w:sz w:val="20"/>
                <w:szCs w:val="20"/>
              </w:rPr>
            </w:pPr>
            <w:r>
              <w:rPr>
                <w:rFonts w:ascii="Garamond" w:hAnsi="Garamond"/>
                <w:b/>
                <w:bCs/>
                <w:sz w:val="20"/>
                <w:szCs w:val="20"/>
              </w:rPr>
              <w:t>Principal</w:t>
            </w:r>
            <w:r w:rsidR="00D36681">
              <w:rPr>
                <w:rFonts w:ascii="Garamond" w:hAnsi="Garamond"/>
                <w:b/>
                <w:bCs/>
                <w:sz w:val="20"/>
                <w:szCs w:val="20"/>
              </w:rPr>
              <w:t xml:space="preserve"> Investigator:</w:t>
            </w:r>
          </w:p>
        </w:tc>
        <w:tc>
          <w:tcPr>
            <w:tcW w:w="5164" w:type="dxa"/>
            <w:gridSpan w:val="4"/>
            <w:tcBorders>
              <w:bottom w:val="single" w:sz="4" w:space="0" w:color="auto"/>
            </w:tcBorders>
          </w:tcPr>
          <w:p w14:paraId="1FCEC6B0" w14:textId="77777777" w:rsidR="00D36681" w:rsidRDefault="00D36681">
            <w:pPr>
              <w:pStyle w:val="Heading5"/>
              <w:ind w:right="0"/>
              <w:jc w:val="left"/>
              <w:rPr>
                <w:rFonts w:ascii="Garamond" w:hAnsi="Garamond"/>
                <w:szCs w:val="20"/>
              </w:rPr>
            </w:pPr>
            <w:r>
              <w:rPr>
                <w:rFonts w:ascii="Garamond" w:hAnsi="Garamond"/>
                <w:szCs w:val="20"/>
              </w:rPr>
              <w:fldChar w:fldCharType="begin">
                <w:ffData>
                  <w:name w:val="Text40"/>
                  <w:enabled/>
                  <w:calcOnExit w:val="0"/>
                  <w:textInput/>
                </w:ffData>
              </w:fldChar>
            </w:r>
            <w:bookmarkStart w:id="0" w:name="Text40"/>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sidR="00376BB5">
              <w:rPr>
                <w:rFonts w:ascii="Garamond" w:hAnsi="Garamond"/>
                <w:szCs w:val="20"/>
              </w:rPr>
              <w:t> </w:t>
            </w:r>
            <w:r w:rsidR="00376BB5">
              <w:rPr>
                <w:rFonts w:ascii="Garamond" w:hAnsi="Garamond"/>
                <w:szCs w:val="20"/>
              </w:rPr>
              <w:t> </w:t>
            </w:r>
            <w:r w:rsidR="00376BB5">
              <w:rPr>
                <w:rFonts w:ascii="Garamond" w:hAnsi="Garamond"/>
                <w:szCs w:val="20"/>
              </w:rPr>
              <w:t> </w:t>
            </w:r>
            <w:r w:rsidR="00376BB5">
              <w:rPr>
                <w:rFonts w:ascii="Garamond" w:hAnsi="Garamond"/>
                <w:szCs w:val="20"/>
              </w:rPr>
              <w:t> </w:t>
            </w:r>
            <w:r w:rsidR="00376BB5">
              <w:rPr>
                <w:rFonts w:ascii="Garamond" w:hAnsi="Garamond"/>
                <w:szCs w:val="20"/>
              </w:rPr>
              <w:t> </w:t>
            </w:r>
            <w:r>
              <w:rPr>
                <w:rFonts w:ascii="Garamond" w:hAnsi="Garamond"/>
                <w:szCs w:val="20"/>
              </w:rPr>
              <w:fldChar w:fldCharType="end"/>
            </w:r>
            <w:bookmarkEnd w:id="0"/>
          </w:p>
        </w:tc>
        <w:tc>
          <w:tcPr>
            <w:tcW w:w="250" w:type="dxa"/>
          </w:tcPr>
          <w:p w14:paraId="5AA917E4" w14:textId="77777777" w:rsidR="00D36681" w:rsidRDefault="00D36681">
            <w:pPr>
              <w:pStyle w:val="Heading5"/>
              <w:ind w:right="0"/>
              <w:rPr>
                <w:rFonts w:ascii="Garamond" w:hAnsi="Garamond"/>
                <w:szCs w:val="20"/>
              </w:rPr>
            </w:pPr>
          </w:p>
        </w:tc>
        <w:tc>
          <w:tcPr>
            <w:tcW w:w="1215" w:type="dxa"/>
          </w:tcPr>
          <w:p w14:paraId="24066A62" w14:textId="77777777" w:rsidR="00D36681" w:rsidRDefault="00D36681">
            <w:pPr>
              <w:pStyle w:val="Heading5"/>
              <w:ind w:right="0"/>
              <w:rPr>
                <w:rFonts w:ascii="Garamond" w:hAnsi="Garamond"/>
                <w:szCs w:val="20"/>
              </w:rPr>
            </w:pPr>
            <w:r>
              <w:rPr>
                <w:rFonts w:ascii="Garamond" w:hAnsi="Garamond"/>
                <w:szCs w:val="20"/>
              </w:rPr>
              <w:t>Date:</w:t>
            </w:r>
          </w:p>
        </w:tc>
        <w:tc>
          <w:tcPr>
            <w:tcW w:w="2098" w:type="dxa"/>
            <w:gridSpan w:val="2"/>
            <w:tcBorders>
              <w:bottom w:val="single" w:sz="4" w:space="0" w:color="auto"/>
            </w:tcBorders>
          </w:tcPr>
          <w:p w14:paraId="252C024D" w14:textId="77777777" w:rsidR="00D36681" w:rsidRDefault="00D36681">
            <w:pPr>
              <w:pStyle w:val="Heading5"/>
              <w:ind w:right="0"/>
              <w:rPr>
                <w:rFonts w:ascii="Garamond" w:hAnsi="Garamond"/>
                <w:szCs w:val="20"/>
              </w:rPr>
            </w:pPr>
            <w:r>
              <w:rPr>
                <w:rFonts w:ascii="Garamond" w:hAnsi="Garamond"/>
                <w:szCs w:val="20"/>
              </w:rPr>
              <w:fldChar w:fldCharType="begin">
                <w:ffData>
                  <w:name w:val="Text45"/>
                  <w:enabled/>
                  <w:calcOnExit w:val="0"/>
                  <w:textInput/>
                </w:ffData>
              </w:fldChar>
            </w:r>
            <w:bookmarkStart w:id="1" w:name="Text45"/>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1"/>
          </w:p>
        </w:tc>
      </w:tr>
      <w:tr w:rsidR="00D36681" w14:paraId="47DD79EF" w14:textId="77777777" w:rsidTr="0041699F">
        <w:tc>
          <w:tcPr>
            <w:tcW w:w="2164" w:type="dxa"/>
            <w:gridSpan w:val="4"/>
          </w:tcPr>
          <w:p w14:paraId="3A9C7EF0" w14:textId="77777777" w:rsidR="00D36681" w:rsidRDefault="00D36681">
            <w:pPr>
              <w:rPr>
                <w:rFonts w:ascii="Garamond" w:hAnsi="Garamond"/>
                <w:b/>
                <w:bCs/>
                <w:sz w:val="20"/>
                <w:szCs w:val="20"/>
              </w:rPr>
            </w:pPr>
          </w:p>
        </w:tc>
        <w:tc>
          <w:tcPr>
            <w:tcW w:w="8727" w:type="dxa"/>
            <w:gridSpan w:val="8"/>
          </w:tcPr>
          <w:p w14:paraId="20BE8412" w14:textId="77777777" w:rsidR="00D36681" w:rsidRDefault="00D36681">
            <w:pPr>
              <w:pStyle w:val="Heading5"/>
              <w:ind w:right="0"/>
              <w:jc w:val="left"/>
              <w:rPr>
                <w:rFonts w:ascii="Garamond" w:hAnsi="Garamond"/>
                <w:szCs w:val="20"/>
              </w:rPr>
            </w:pPr>
          </w:p>
        </w:tc>
      </w:tr>
      <w:tr w:rsidR="00D36681" w14:paraId="2ABCA838" w14:textId="77777777" w:rsidTr="0041699F">
        <w:tc>
          <w:tcPr>
            <w:tcW w:w="1375" w:type="dxa"/>
          </w:tcPr>
          <w:p w14:paraId="169BA609" w14:textId="77777777" w:rsidR="00D36681" w:rsidRDefault="00D36681">
            <w:pPr>
              <w:rPr>
                <w:rFonts w:ascii="Garamond" w:hAnsi="Garamond"/>
                <w:b/>
                <w:bCs/>
                <w:sz w:val="20"/>
                <w:szCs w:val="20"/>
              </w:rPr>
            </w:pPr>
            <w:r>
              <w:rPr>
                <w:rFonts w:ascii="Garamond" w:hAnsi="Garamond"/>
                <w:b/>
                <w:bCs/>
                <w:sz w:val="20"/>
                <w:szCs w:val="20"/>
              </w:rPr>
              <w:t>Department:</w:t>
            </w:r>
          </w:p>
        </w:tc>
        <w:tc>
          <w:tcPr>
            <w:tcW w:w="5953" w:type="dxa"/>
            <w:gridSpan w:val="7"/>
            <w:tcBorders>
              <w:bottom w:val="single" w:sz="4" w:space="0" w:color="auto"/>
            </w:tcBorders>
          </w:tcPr>
          <w:p w14:paraId="6C3D636F" w14:textId="77777777" w:rsidR="00D36681" w:rsidRDefault="00D36681">
            <w:pPr>
              <w:pStyle w:val="Heading5"/>
              <w:ind w:right="0"/>
              <w:jc w:val="left"/>
              <w:rPr>
                <w:rFonts w:ascii="Garamond" w:hAnsi="Garamond"/>
                <w:szCs w:val="20"/>
              </w:rPr>
            </w:pPr>
            <w:r>
              <w:rPr>
                <w:rFonts w:ascii="Garamond" w:hAnsi="Garamond"/>
                <w:szCs w:val="20"/>
              </w:rPr>
              <w:fldChar w:fldCharType="begin">
                <w:ffData>
                  <w:name w:val="Text41"/>
                  <w:enabled/>
                  <w:calcOnExit w:val="0"/>
                  <w:textInput/>
                </w:ffData>
              </w:fldChar>
            </w:r>
            <w:bookmarkStart w:id="2" w:name="Text41"/>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2"/>
          </w:p>
        </w:tc>
        <w:tc>
          <w:tcPr>
            <w:tcW w:w="250" w:type="dxa"/>
          </w:tcPr>
          <w:p w14:paraId="0A1C940F" w14:textId="77777777" w:rsidR="00D36681" w:rsidRDefault="00D36681">
            <w:pPr>
              <w:pStyle w:val="Heading5"/>
              <w:ind w:right="0"/>
              <w:rPr>
                <w:rFonts w:ascii="Garamond" w:hAnsi="Garamond"/>
                <w:szCs w:val="20"/>
              </w:rPr>
            </w:pPr>
          </w:p>
        </w:tc>
        <w:tc>
          <w:tcPr>
            <w:tcW w:w="1215" w:type="dxa"/>
          </w:tcPr>
          <w:p w14:paraId="0568CB4F" w14:textId="77777777" w:rsidR="00D36681" w:rsidRDefault="00D36681">
            <w:pPr>
              <w:pStyle w:val="Heading5"/>
              <w:ind w:right="0"/>
              <w:rPr>
                <w:rFonts w:ascii="Garamond" w:hAnsi="Garamond"/>
                <w:szCs w:val="20"/>
              </w:rPr>
            </w:pPr>
            <w:r>
              <w:rPr>
                <w:rFonts w:ascii="Garamond" w:hAnsi="Garamond"/>
                <w:szCs w:val="20"/>
              </w:rPr>
              <w:t>Phone:</w:t>
            </w:r>
          </w:p>
        </w:tc>
        <w:tc>
          <w:tcPr>
            <w:tcW w:w="2098" w:type="dxa"/>
            <w:gridSpan w:val="2"/>
            <w:tcBorders>
              <w:bottom w:val="single" w:sz="4" w:space="0" w:color="auto"/>
            </w:tcBorders>
          </w:tcPr>
          <w:p w14:paraId="204C5098" w14:textId="77777777" w:rsidR="00D36681" w:rsidRDefault="00D36681">
            <w:pPr>
              <w:pStyle w:val="Heading5"/>
              <w:ind w:right="0"/>
              <w:rPr>
                <w:rFonts w:ascii="Garamond" w:hAnsi="Garamond"/>
                <w:szCs w:val="20"/>
              </w:rPr>
            </w:pPr>
            <w:r>
              <w:rPr>
                <w:rFonts w:ascii="Garamond" w:hAnsi="Garamond"/>
                <w:szCs w:val="20"/>
              </w:rPr>
              <w:fldChar w:fldCharType="begin">
                <w:ffData>
                  <w:name w:val="Text44"/>
                  <w:enabled/>
                  <w:calcOnExit w:val="0"/>
                  <w:textInput/>
                </w:ffData>
              </w:fldChar>
            </w:r>
            <w:bookmarkStart w:id="3" w:name="Text44"/>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3"/>
          </w:p>
        </w:tc>
      </w:tr>
      <w:tr w:rsidR="00D36681" w14:paraId="346070F8" w14:textId="77777777" w:rsidTr="0041699F">
        <w:tc>
          <w:tcPr>
            <w:tcW w:w="2164" w:type="dxa"/>
            <w:gridSpan w:val="4"/>
          </w:tcPr>
          <w:p w14:paraId="228E2D62" w14:textId="77777777" w:rsidR="00D36681" w:rsidRDefault="00D36681">
            <w:pPr>
              <w:rPr>
                <w:rFonts w:ascii="Garamond" w:hAnsi="Garamond"/>
                <w:b/>
                <w:bCs/>
                <w:sz w:val="20"/>
                <w:szCs w:val="20"/>
              </w:rPr>
            </w:pPr>
          </w:p>
        </w:tc>
        <w:tc>
          <w:tcPr>
            <w:tcW w:w="8727" w:type="dxa"/>
            <w:gridSpan w:val="8"/>
          </w:tcPr>
          <w:p w14:paraId="436FD58E" w14:textId="77777777" w:rsidR="00D36681" w:rsidRDefault="00D36681">
            <w:pPr>
              <w:pStyle w:val="Heading5"/>
              <w:ind w:right="0"/>
              <w:jc w:val="left"/>
              <w:rPr>
                <w:rFonts w:ascii="Garamond" w:hAnsi="Garamond"/>
                <w:szCs w:val="20"/>
              </w:rPr>
            </w:pPr>
          </w:p>
        </w:tc>
      </w:tr>
      <w:tr w:rsidR="00D36681" w14:paraId="4BF670FA" w14:textId="77777777" w:rsidTr="0041699F">
        <w:tc>
          <w:tcPr>
            <w:tcW w:w="2344" w:type="dxa"/>
            <w:gridSpan w:val="5"/>
          </w:tcPr>
          <w:p w14:paraId="72DA9F66" w14:textId="77777777" w:rsidR="00D36681" w:rsidRDefault="00D36681">
            <w:pPr>
              <w:rPr>
                <w:rFonts w:ascii="Garamond" w:hAnsi="Garamond"/>
                <w:b/>
                <w:bCs/>
                <w:sz w:val="20"/>
                <w:szCs w:val="20"/>
              </w:rPr>
            </w:pPr>
            <w:r>
              <w:rPr>
                <w:rFonts w:ascii="Garamond" w:hAnsi="Garamond"/>
                <w:b/>
                <w:bCs/>
                <w:sz w:val="20"/>
                <w:szCs w:val="20"/>
              </w:rPr>
              <w:t>Laboratory Location(s):</w:t>
            </w:r>
          </w:p>
        </w:tc>
        <w:tc>
          <w:tcPr>
            <w:tcW w:w="4984" w:type="dxa"/>
            <w:gridSpan w:val="3"/>
            <w:tcBorders>
              <w:bottom w:val="single" w:sz="4" w:space="0" w:color="auto"/>
            </w:tcBorders>
          </w:tcPr>
          <w:p w14:paraId="48220CEE" w14:textId="77777777" w:rsidR="00D36681" w:rsidRDefault="00D36681">
            <w:pPr>
              <w:pStyle w:val="Heading5"/>
              <w:ind w:right="0"/>
              <w:jc w:val="left"/>
              <w:rPr>
                <w:rFonts w:ascii="Garamond" w:hAnsi="Garamond"/>
                <w:szCs w:val="20"/>
              </w:rPr>
            </w:pPr>
            <w:r>
              <w:rPr>
                <w:rFonts w:ascii="Garamond" w:hAnsi="Garamond"/>
                <w:szCs w:val="20"/>
              </w:rPr>
              <w:fldChar w:fldCharType="begin">
                <w:ffData>
                  <w:name w:val="Text42"/>
                  <w:enabled/>
                  <w:calcOnExit w:val="0"/>
                  <w:textInput/>
                </w:ffData>
              </w:fldChar>
            </w:r>
            <w:bookmarkStart w:id="4" w:name="Text42"/>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4"/>
          </w:p>
        </w:tc>
        <w:tc>
          <w:tcPr>
            <w:tcW w:w="250" w:type="dxa"/>
          </w:tcPr>
          <w:p w14:paraId="5D56F07C" w14:textId="77777777" w:rsidR="00D36681" w:rsidRDefault="00D36681">
            <w:pPr>
              <w:pStyle w:val="Heading5"/>
              <w:ind w:right="0"/>
              <w:rPr>
                <w:rFonts w:ascii="Garamond" w:hAnsi="Garamond"/>
                <w:szCs w:val="20"/>
              </w:rPr>
            </w:pPr>
          </w:p>
        </w:tc>
        <w:tc>
          <w:tcPr>
            <w:tcW w:w="1260" w:type="dxa"/>
            <w:gridSpan w:val="2"/>
          </w:tcPr>
          <w:p w14:paraId="6B549FB5" w14:textId="77777777" w:rsidR="00D36681" w:rsidRDefault="00D36681">
            <w:pPr>
              <w:pStyle w:val="Heading5"/>
              <w:ind w:right="0"/>
              <w:rPr>
                <w:rFonts w:ascii="Garamond" w:hAnsi="Garamond"/>
                <w:szCs w:val="20"/>
              </w:rPr>
            </w:pPr>
            <w:r>
              <w:rPr>
                <w:rFonts w:ascii="Garamond" w:hAnsi="Garamond"/>
                <w:szCs w:val="20"/>
              </w:rPr>
              <w:t>Building:</w:t>
            </w:r>
          </w:p>
        </w:tc>
        <w:tc>
          <w:tcPr>
            <w:tcW w:w="2053" w:type="dxa"/>
            <w:tcBorders>
              <w:bottom w:val="single" w:sz="4" w:space="0" w:color="auto"/>
            </w:tcBorders>
          </w:tcPr>
          <w:p w14:paraId="287FDAB7" w14:textId="77777777" w:rsidR="00D36681" w:rsidRDefault="00D36681">
            <w:pPr>
              <w:pStyle w:val="Heading5"/>
              <w:ind w:right="0"/>
              <w:rPr>
                <w:rFonts w:ascii="Garamond" w:hAnsi="Garamond"/>
                <w:szCs w:val="20"/>
              </w:rPr>
            </w:pPr>
            <w:r>
              <w:rPr>
                <w:rFonts w:ascii="Garamond" w:hAnsi="Garamond"/>
                <w:szCs w:val="20"/>
              </w:rPr>
              <w:fldChar w:fldCharType="begin">
                <w:ffData>
                  <w:name w:val="Text43"/>
                  <w:enabled/>
                  <w:calcOnExit w:val="0"/>
                  <w:textInput/>
                </w:ffData>
              </w:fldChar>
            </w:r>
            <w:bookmarkStart w:id="5" w:name="Text43"/>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5"/>
          </w:p>
        </w:tc>
      </w:tr>
      <w:tr w:rsidR="00194947" w14:paraId="154FD91F" w14:textId="77777777" w:rsidTr="0041699F">
        <w:tc>
          <w:tcPr>
            <w:tcW w:w="2344" w:type="dxa"/>
            <w:gridSpan w:val="5"/>
          </w:tcPr>
          <w:p w14:paraId="48590022" w14:textId="77777777" w:rsidR="00194947" w:rsidRDefault="00194947">
            <w:pPr>
              <w:rPr>
                <w:rFonts w:ascii="Garamond" w:hAnsi="Garamond"/>
                <w:b/>
                <w:bCs/>
                <w:sz w:val="20"/>
                <w:szCs w:val="20"/>
              </w:rPr>
            </w:pPr>
          </w:p>
        </w:tc>
        <w:tc>
          <w:tcPr>
            <w:tcW w:w="4984" w:type="dxa"/>
            <w:gridSpan w:val="3"/>
          </w:tcPr>
          <w:p w14:paraId="196705F9" w14:textId="77777777" w:rsidR="00194947" w:rsidRDefault="00194947">
            <w:pPr>
              <w:pStyle w:val="Heading5"/>
              <w:ind w:right="0"/>
              <w:jc w:val="left"/>
              <w:rPr>
                <w:rFonts w:ascii="Garamond" w:hAnsi="Garamond"/>
                <w:szCs w:val="20"/>
              </w:rPr>
            </w:pPr>
          </w:p>
        </w:tc>
        <w:tc>
          <w:tcPr>
            <w:tcW w:w="250" w:type="dxa"/>
          </w:tcPr>
          <w:p w14:paraId="205CF155" w14:textId="77777777" w:rsidR="00194947" w:rsidRDefault="00194947">
            <w:pPr>
              <w:pStyle w:val="Heading5"/>
              <w:ind w:right="0"/>
              <w:rPr>
                <w:rFonts w:ascii="Garamond" w:hAnsi="Garamond"/>
                <w:szCs w:val="20"/>
              </w:rPr>
            </w:pPr>
          </w:p>
        </w:tc>
        <w:tc>
          <w:tcPr>
            <w:tcW w:w="1260" w:type="dxa"/>
            <w:gridSpan w:val="2"/>
          </w:tcPr>
          <w:p w14:paraId="28A3157C" w14:textId="77777777" w:rsidR="00194947" w:rsidRDefault="00194947">
            <w:pPr>
              <w:pStyle w:val="Heading5"/>
              <w:ind w:right="0"/>
              <w:rPr>
                <w:rFonts w:ascii="Garamond" w:hAnsi="Garamond"/>
                <w:szCs w:val="20"/>
              </w:rPr>
            </w:pPr>
          </w:p>
        </w:tc>
        <w:tc>
          <w:tcPr>
            <w:tcW w:w="2053" w:type="dxa"/>
          </w:tcPr>
          <w:p w14:paraId="137BF417" w14:textId="77777777" w:rsidR="00194947" w:rsidRDefault="00194947">
            <w:pPr>
              <w:pStyle w:val="Heading5"/>
              <w:ind w:right="0"/>
              <w:rPr>
                <w:rFonts w:ascii="Garamond" w:hAnsi="Garamond"/>
                <w:szCs w:val="20"/>
              </w:rPr>
            </w:pPr>
          </w:p>
        </w:tc>
      </w:tr>
      <w:tr w:rsidR="002E5C36" w14:paraId="05F867DF" w14:textId="77777777" w:rsidTr="00CA48DB">
        <w:tc>
          <w:tcPr>
            <w:tcW w:w="1620" w:type="dxa"/>
            <w:gridSpan w:val="3"/>
          </w:tcPr>
          <w:p w14:paraId="334927AB" w14:textId="77777777" w:rsidR="002E5C36" w:rsidRPr="00D81A5C" w:rsidRDefault="002E5C36" w:rsidP="00194947">
            <w:pPr>
              <w:pStyle w:val="Heading5"/>
              <w:ind w:right="0"/>
              <w:jc w:val="left"/>
              <w:rPr>
                <w:rFonts w:ascii="Garamond" w:hAnsi="Garamond"/>
                <w:szCs w:val="20"/>
              </w:rPr>
            </w:pPr>
            <w:r w:rsidRPr="00D81A5C">
              <w:rPr>
                <w:rFonts w:ascii="Garamond" w:hAnsi="Garamond"/>
                <w:bCs w:val="0"/>
                <w:szCs w:val="20"/>
              </w:rPr>
              <w:t>Renewal:</w:t>
            </w:r>
          </w:p>
        </w:tc>
        <w:tc>
          <w:tcPr>
            <w:tcW w:w="1994" w:type="dxa"/>
            <w:gridSpan w:val="4"/>
          </w:tcPr>
          <w:p w14:paraId="1883A7CF" w14:textId="4162A83A" w:rsidR="002E5C36" w:rsidRPr="00D81A5C" w:rsidRDefault="00CA48DB" w:rsidP="00CA48DB">
            <w:pPr>
              <w:pStyle w:val="Heading5"/>
              <w:ind w:left="-210" w:right="345"/>
              <w:jc w:val="left"/>
              <w:rPr>
                <w:rFonts w:ascii="Garamond" w:hAnsi="Garamond"/>
                <w:szCs w:val="20"/>
              </w:rPr>
            </w:pPr>
            <w:r>
              <w:rPr>
                <w:rFonts w:ascii="Garamond" w:hAnsi="Garamond"/>
                <w:szCs w:val="20"/>
              </w:rPr>
              <w:t xml:space="preserve"> </w:t>
            </w:r>
            <w:sdt>
              <w:sdtPr>
                <w:rPr>
                  <w:rFonts w:ascii="Garamond" w:hAnsi="Garamond"/>
                  <w:sz w:val="22"/>
                  <w:szCs w:val="22"/>
                </w:rPr>
                <w:id w:val="1904326155"/>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Pr>
                <w:rFonts w:ascii="Garamond" w:hAnsi="Garamond"/>
                <w:szCs w:val="20"/>
              </w:rPr>
              <w:t xml:space="preserve">  </w:t>
            </w:r>
            <w:r w:rsidR="002E5C36" w:rsidRPr="00D81A5C">
              <w:rPr>
                <w:rFonts w:ascii="Garamond" w:hAnsi="Garamond"/>
                <w:szCs w:val="20"/>
              </w:rPr>
              <w:t xml:space="preserve">Yes  </w:t>
            </w:r>
            <w:sdt>
              <w:sdtPr>
                <w:rPr>
                  <w:rFonts w:ascii="Garamond" w:hAnsi="Garamond"/>
                  <w:sz w:val="22"/>
                  <w:szCs w:val="22"/>
                </w:rPr>
                <w:id w:val="-755665223"/>
                <w14:checkbox>
                  <w14:checked w14:val="0"/>
                  <w14:checkedState w14:val="2612" w14:font="MS Gothic"/>
                  <w14:uncheckedState w14:val="2610" w14:font="MS Gothic"/>
                </w14:checkbox>
              </w:sdtPr>
              <w:sdtEndPr/>
              <w:sdtContent>
                <w:r w:rsidR="00B71DD9" w:rsidRPr="00B71DD9">
                  <w:rPr>
                    <w:rFonts w:ascii="MS Gothic" w:eastAsia="MS Gothic" w:hAnsi="MS Gothic" w:hint="eastAsia"/>
                    <w:sz w:val="22"/>
                    <w:szCs w:val="22"/>
                  </w:rPr>
                  <w:t>☐</w:t>
                </w:r>
              </w:sdtContent>
            </w:sdt>
            <w:r w:rsidR="002E5C36" w:rsidRPr="00D81A5C">
              <w:rPr>
                <w:rFonts w:ascii="Garamond" w:hAnsi="Garamond"/>
                <w:szCs w:val="20"/>
              </w:rPr>
              <w:t xml:space="preserve"> </w:t>
            </w:r>
            <w:r>
              <w:rPr>
                <w:rFonts w:ascii="Garamond" w:hAnsi="Garamond"/>
                <w:szCs w:val="20"/>
              </w:rPr>
              <w:t xml:space="preserve"> </w:t>
            </w:r>
            <w:r w:rsidR="002E5C36" w:rsidRPr="00D81A5C">
              <w:rPr>
                <w:rFonts w:ascii="Garamond" w:hAnsi="Garamond"/>
                <w:szCs w:val="20"/>
              </w:rPr>
              <w:t>No</w:t>
            </w:r>
          </w:p>
        </w:tc>
        <w:tc>
          <w:tcPr>
            <w:tcW w:w="7277" w:type="dxa"/>
            <w:gridSpan w:val="5"/>
          </w:tcPr>
          <w:p w14:paraId="0DC97E21" w14:textId="1E2EDFCF" w:rsidR="002E5C36" w:rsidRPr="00D81A5C" w:rsidRDefault="002E5C36" w:rsidP="00004BCC">
            <w:pPr>
              <w:pStyle w:val="Heading5"/>
              <w:ind w:right="0"/>
              <w:jc w:val="left"/>
              <w:rPr>
                <w:rFonts w:ascii="Garamond" w:hAnsi="Garamond"/>
                <w:szCs w:val="20"/>
              </w:rPr>
            </w:pPr>
            <w:r w:rsidRPr="00D81A5C">
              <w:rPr>
                <w:rFonts w:ascii="Garamond" w:hAnsi="Garamond"/>
                <w:szCs w:val="20"/>
              </w:rPr>
              <w:t>If yes, approval dates:</w:t>
            </w:r>
            <w:r w:rsidR="00EB0375">
              <w:rPr>
                <w:rFonts w:ascii="Garamond" w:hAnsi="Garamond"/>
                <w:szCs w:val="20"/>
              </w:rPr>
              <w:t xml:space="preserve">           Are there any changes?</w:t>
            </w:r>
            <w:r w:rsidR="00CA48DB">
              <w:rPr>
                <w:rFonts w:ascii="Garamond" w:hAnsi="Garamond"/>
                <w:szCs w:val="20"/>
              </w:rPr>
              <w:t xml:space="preserve"> </w:t>
            </w:r>
            <w:sdt>
              <w:sdtPr>
                <w:rPr>
                  <w:rFonts w:ascii="Garamond" w:hAnsi="Garamond"/>
                  <w:sz w:val="22"/>
                  <w:szCs w:val="22"/>
                </w:rPr>
                <w:id w:val="-1597857892"/>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sidR="00004BCC">
              <w:rPr>
                <w:rFonts w:ascii="Garamond" w:hAnsi="Garamond"/>
                <w:sz w:val="22"/>
                <w:szCs w:val="22"/>
              </w:rPr>
              <w:t xml:space="preserve"> </w:t>
            </w:r>
            <w:r w:rsidR="00EB0375" w:rsidRPr="00D81A5C">
              <w:rPr>
                <w:rFonts w:ascii="Garamond" w:hAnsi="Garamond"/>
                <w:szCs w:val="20"/>
              </w:rPr>
              <w:t xml:space="preserve">Yes    </w:t>
            </w:r>
            <w:sdt>
              <w:sdtPr>
                <w:rPr>
                  <w:rFonts w:ascii="Garamond" w:hAnsi="Garamond"/>
                  <w:sz w:val="22"/>
                  <w:szCs w:val="22"/>
                </w:rPr>
                <w:id w:val="-991795165"/>
                <w14:checkbox>
                  <w14:checked w14:val="0"/>
                  <w14:checkedState w14:val="2612" w14:font="MS Gothic"/>
                  <w14:uncheckedState w14:val="2610" w14:font="MS Gothic"/>
                </w14:checkbox>
              </w:sdtPr>
              <w:sdtEndPr/>
              <w:sdtContent>
                <w:r w:rsidR="00B71DD9" w:rsidRPr="00B71DD9">
                  <w:rPr>
                    <w:rFonts w:ascii="MS Gothic" w:eastAsia="MS Gothic" w:hAnsi="MS Gothic" w:hint="eastAsia"/>
                    <w:sz w:val="22"/>
                    <w:szCs w:val="22"/>
                  </w:rPr>
                  <w:t>☐</w:t>
                </w:r>
              </w:sdtContent>
            </w:sdt>
            <w:r w:rsidR="00EB0375" w:rsidRPr="00D81A5C">
              <w:rPr>
                <w:rFonts w:ascii="Garamond" w:hAnsi="Garamond"/>
                <w:sz w:val="22"/>
                <w:szCs w:val="22"/>
              </w:rPr>
              <w:t xml:space="preserve"> </w:t>
            </w:r>
            <w:r w:rsidR="00EB0375" w:rsidRPr="00D81A5C">
              <w:rPr>
                <w:rFonts w:ascii="Garamond" w:hAnsi="Garamond"/>
                <w:szCs w:val="20"/>
              </w:rPr>
              <w:t>No</w:t>
            </w:r>
          </w:p>
        </w:tc>
      </w:tr>
      <w:tr w:rsidR="006147C8" w14:paraId="07988A24" w14:textId="77777777" w:rsidTr="00CA48DB">
        <w:tc>
          <w:tcPr>
            <w:tcW w:w="1620" w:type="dxa"/>
            <w:gridSpan w:val="3"/>
          </w:tcPr>
          <w:p w14:paraId="25B58C1D" w14:textId="77777777" w:rsidR="006147C8" w:rsidRPr="00D81A5C" w:rsidRDefault="006147C8" w:rsidP="00194947">
            <w:pPr>
              <w:pStyle w:val="Heading5"/>
              <w:ind w:right="0"/>
              <w:jc w:val="left"/>
              <w:rPr>
                <w:rFonts w:ascii="Garamond" w:hAnsi="Garamond"/>
                <w:bCs w:val="0"/>
                <w:szCs w:val="20"/>
              </w:rPr>
            </w:pPr>
          </w:p>
        </w:tc>
        <w:tc>
          <w:tcPr>
            <w:tcW w:w="1994" w:type="dxa"/>
            <w:gridSpan w:val="4"/>
          </w:tcPr>
          <w:p w14:paraId="40CCED8E" w14:textId="77777777" w:rsidR="006147C8" w:rsidRDefault="006147C8" w:rsidP="00004BCC">
            <w:pPr>
              <w:pStyle w:val="Heading5"/>
              <w:ind w:right="0"/>
              <w:jc w:val="left"/>
              <w:rPr>
                <w:rFonts w:ascii="Garamond" w:hAnsi="Garamond"/>
              </w:rPr>
            </w:pPr>
          </w:p>
        </w:tc>
        <w:tc>
          <w:tcPr>
            <w:tcW w:w="7277" w:type="dxa"/>
            <w:gridSpan w:val="5"/>
          </w:tcPr>
          <w:p w14:paraId="10C24332" w14:textId="77777777" w:rsidR="006147C8" w:rsidRPr="00D81A5C" w:rsidRDefault="006147C8" w:rsidP="00004BCC">
            <w:pPr>
              <w:pStyle w:val="Heading5"/>
              <w:ind w:right="0"/>
              <w:jc w:val="left"/>
              <w:rPr>
                <w:rFonts w:ascii="Garamond" w:hAnsi="Garamond"/>
                <w:szCs w:val="20"/>
              </w:rPr>
            </w:pPr>
          </w:p>
        </w:tc>
      </w:tr>
      <w:tr w:rsidR="006147C8" w14:paraId="7DE6C2F8" w14:textId="77777777" w:rsidTr="00CA48DB">
        <w:tc>
          <w:tcPr>
            <w:tcW w:w="1620" w:type="dxa"/>
            <w:gridSpan w:val="3"/>
          </w:tcPr>
          <w:p w14:paraId="01F84AAB" w14:textId="77777777" w:rsidR="006147C8" w:rsidRPr="00D81A5C" w:rsidRDefault="006147C8" w:rsidP="00194947">
            <w:pPr>
              <w:pStyle w:val="Heading5"/>
              <w:ind w:right="0"/>
              <w:jc w:val="left"/>
              <w:rPr>
                <w:rFonts w:ascii="Garamond" w:hAnsi="Garamond"/>
                <w:bCs w:val="0"/>
                <w:szCs w:val="20"/>
              </w:rPr>
            </w:pPr>
            <w:r>
              <w:rPr>
                <w:rFonts w:ascii="Garamond" w:hAnsi="Garamond"/>
                <w:bCs w:val="0"/>
                <w:szCs w:val="20"/>
              </w:rPr>
              <w:t xml:space="preserve">AUP #: </w:t>
            </w:r>
            <w:r>
              <w:rPr>
                <w:rFonts w:ascii="Garamond" w:hAnsi="Garamond"/>
                <w:b w:val="0"/>
                <w:sz w:val="22"/>
                <w:szCs w:val="22"/>
                <w:u w:val="single"/>
              </w:rPr>
              <w:fldChar w:fldCharType="begin">
                <w:ffData>
                  <w:name w:val="Text48"/>
                  <w:enabled/>
                  <w:calcOnExit w:val="0"/>
                  <w:textInput/>
                </w:ffData>
              </w:fldChar>
            </w:r>
            <w:r>
              <w:rPr>
                <w:rFonts w:ascii="Garamond" w:hAnsi="Garamond"/>
                <w:sz w:val="22"/>
                <w:szCs w:val="22"/>
                <w:u w:val="single"/>
              </w:rPr>
              <w:instrText xml:space="preserve"> FORMTEXT </w:instrText>
            </w:r>
            <w:r>
              <w:rPr>
                <w:rFonts w:ascii="Garamond" w:hAnsi="Garamond"/>
                <w:b w:val="0"/>
                <w:sz w:val="22"/>
                <w:szCs w:val="22"/>
                <w:u w:val="single"/>
              </w:rPr>
            </w:r>
            <w:r>
              <w:rPr>
                <w:rFonts w:ascii="Garamond" w:hAnsi="Garamond"/>
                <w:b w:val="0"/>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b w:val="0"/>
                <w:sz w:val="22"/>
                <w:szCs w:val="22"/>
                <w:u w:val="single"/>
              </w:rPr>
              <w:fldChar w:fldCharType="end"/>
            </w:r>
          </w:p>
        </w:tc>
        <w:tc>
          <w:tcPr>
            <w:tcW w:w="1994" w:type="dxa"/>
            <w:gridSpan w:val="4"/>
          </w:tcPr>
          <w:p w14:paraId="2D552F74" w14:textId="77777777" w:rsidR="006147C8" w:rsidRDefault="006147C8" w:rsidP="00004BCC">
            <w:pPr>
              <w:pStyle w:val="Heading5"/>
              <w:ind w:right="0"/>
              <w:jc w:val="left"/>
              <w:rPr>
                <w:rFonts w:ascii="Garamond" w:hAnsi="Garamond"/>
              </w:rPr>
            </w:pPr>
            <w:r>
              <w:rPr>
                <w:rFonts w:ascii="Garamond" w:hAnsi="Garamond"/>
              </w:rPr>
              <w:t xml:space="preserve">IRB #: </w:t>
            </w:r>
            <w:r>
              <w:rPr>
                <w:rFonts w:ascii="Garamond" w:hAnsi="Garamond"/>
                <w:b w:val="0"/>
                <w:sz w:val="22"/>
                <w:szCs w:val="22"/>
                <w:u w:val="single"/>
              </w:rPr>
              <w:fldChar w:fldCharType="begin">
                <w:ffData>
                  <w:name w:val="Text48"/>
                  <w:enabled/>
                  <w:calcOnExit w:val="0"/>
                  <w:textInput/>
                </w:ffData>
              </w:fldChar>
            </w:r>
            <w:r>
              <w:rPr>
                <w:rFonts w:ascii="Garamond" w:hAnsi="Garamond"/>
                <w:sz w:val="22"/>
                <w:szCs w:val="22"/>
                <w:u w:val="single"/>
              </w:rPr>
              <w:instrText xml:space="preserve"> FORMTEXT </w:instrText>
            </w:r>
            <w:r>
              <w:rPr>
                <w:rFonts w:ascii="Garamond" w:hAnsi="Garamond"/>
                <w:b w:val="0"/>
                <w:sz w:val="22"/>
                <w:szCs w:val="22"/>
                <w:u w:val="single"/>
              </w:rPr>
            </w:r>
            <w:r>
              <w:rPr>
                <w:rFonts w:ascii="Garamond" w:hAnsi="Garamond"/>
                <w:b w:val="0"/>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b w:val="0"/>
                <w:sz w:val="22"/>
                <w:szCs w:val="22"/>
                <w:u w:val="single"/>
              </w:rPr>
              <w:fldChar w:fldCharType="end"/>
            </w:r>
          </w:p>
        </w:tc>
        <w:tc>
          <w:tcPr>
            <w:tcW w:w="7277" w:type="dxa"/>
            <w:gridSpan w:val="5"/>
          </w:tcPr>
          <w:p w14:paraId="380A4ADD" w14:textId="77777777" w:rsidR="006147C8" w:rsidRPr="00D81A5C" w:rsidRDefault="006147C8" w:rsidP="00004BCC">
            <w:pPr>
              <w:pStyle w:val="Heading5"/>
              <w:ind w:right="0"/>
              <w:jc w:val="left"/>
              <w:rPr>
                <w:rFonts w:ascii="Garamond" w:hAnsi="Garamond"/>
                <w:szCs w:val="20"/>
              </w:rPr>
            </w:pPr>
          </w:p>
        </w:tc>
      </w:tr>
      <w:tr w:rsidR="008C5E7B" w14:paraId="62019FDB" w14:textId="77777777" w:rsidTr="0041699F">
        <w:tc>
          <w:tcPr>
            <w:tcW w:w="10891" w:type="dxa"/>
            <w:gridSpan w:val="12"/>
            <w:shd w:val="clear" w:color="auto" w:fill="D9D9D9"/>
          </w:tcPr>
          <w:p w14:paraId="18D29743" w14:textId="77777777" w:rsidR="008C5E7B" w:rsidRPr="00EB0375" w:rsidRDefault="008C5E7B" w:rsidP="008C5E7B">
            <w:pPr>
              <w:pStyle w:val="Heading5"/>
              <w:ind w:right="0"/>
              <w:rPr>
                <w:rFonts w:ascii="Garamond" w:hAnsi="Garamond"/>
                <w:color w:val="FF0000"/>
                <w:sz w:val="28"/>
                <w:szCs w:val="28"/>
                <w:highlight w:val="lightGray"/>
              </w:rPr>
            </w:pPr>
            <w:r w:rsidRPr="00EB0375">
              <w:rPr>
                <w:rFonts w:ascii="Garamond" w:hAnsi="Garamond"/>
                <w:color w:val="FF0000"/>
                <w:sz w:val="28"/>
                <w:szCs w:val="28"/>
              </w:rPr>
              <w:t xml:space="preserve">****Please attach a summary of changes from previous registration and </w:t>
            </w:r>
            <w:r w:rsidRPr="00EB0375">
              <w:rPr>
                <w:rFonts w:ascii="Garamond" w:hAnsi="Garamond"/>
                <w:color w:val="FF0000"/>
                <w:sz w:val="28"/>
                <w:szCs w:val="28"/>
                <w:u w:val="single"/>
              </w:rPr>
              <w:t>highlight</w:t>
            </w:r>
            <w:r w:rsidRPr="00EB0375">
              <w:rPr>
                <w:rFonts w:ascii="Garamond" w:hAnsi="Garamond"/>
                <w:color w:val="FF0000"/>
                <w:sz w:val="28"/>
                <w:szCs w:val="28"/>
              </w:rPr>
              <w:t xml:space="preserve"> the changes in this current </w:t>
            </w:r>
            <w:proofErr w:type="gramStart"/>
            <w:r w:rsidRPr="00EB0375">
              <w:rPr>
                <w:rFonts w:ascii="Garamond" w:hAnsi="Garamond"/>
                <w:color w:val="FF0000"/>
                <w:sz w:val="28"/>
                <w:szCs w:val="28"/>
              </w:rPr>
              <w:t>registration.*</w:t>
            </w:r>
            <w:proofErr w:type="gramEnd"/>
            <w:r w:rsidRPr="00EB0375">
              <w:rPr>
                <w:rFonts w:ascii="Garamond" w:hAnsi="Garamond"/>
                <w:color w:val="FF0000"/>
                <w:sz w:val="28"/>
                <w:szCs w:val="28"/>
              </w:rPr>
              <w:t>****</w:t>
            </w:r>
          </w:p>
        </w:tc>
      </w:tr>
    </w:tbl>
    <w:p w14:paraId="735E8F70" w14:textId="77777777" w:rsidR="00D36681" w:rsidRDefault="00D36681"/>
    <w:p w14:paraId="0DB1B7B2" w14:textId="77777777" w:rsidR="00D36681" w:rsidRDefault="005C4ED6">
      <w:r>
        <w:rPr>
          <w:noProof/>
        </w:rPr>
        <mc:AlternateContent>
          <mc:Choice Requires="wps">
            <w:drawing>
              <wp:anchor distT="0" distB="0" distL="114300" distR="114300" simplePos="0" relativeHeight="251655680" behindDoc="0" locked="0" layoutInCell="1" allowOverlap="1" wp14:anchorId="1AA6AB89" wp14:editId="070F70A7">
                <wp:simplePos x="0" y="0"/>
                <wp:positionH relativeFrom="column">
                  <wp:posOffset>0</wp:posOffset>
                </wp:positionH>
                <wp:positionV relativeFrom="paragraph">
                  <wp:posOffset>7620</wp:posOffset>
                </wp:positionV>
                <wp:extent cx="6858000" cy="43180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1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F9E1F" w14:textId="77777777" w:rsidR="00932E13" w:rsidRDefault="00932E13">
                            <w:pPr>
                              <w:rPr>
                                <w:rFonts w:ascii="Garamond" w:hAnsi="Garamond"/>
                                <w:b/>
                                <w:sz w:val="32"/>
                                <w:szCs w:val="32"/>
                              </w:rPr>
                            </w:pPr>
                            <w:r>
                              <w:rPr>
                                <w:rFonts w:ascii="Garamond" w:hAnsi="Garamond"/>
                                <w:b/>
                                <w:sz w:val="32"/>
                                <w:szCs w:val="32"/>
                              </w:rPr>
                              <w:t xml:space="preserve">I. PROJECT TITLE / AGENTS </w:t>
                            </w:r>
                            <w:r w:rsidRPr="000E2F48">
                              <w:rPr>
                                <w:rFonts w:ascii="Garamond" w:hAnsi="Garamond"/>
                                <w:sz w:val="20"/>
                                <w:szCs w:val="20"/>
                              </w:rPr>
                              <w:t>(Principal Investigator, please complete pages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AB89" id="_x0000_t202" coordsize="21600,21600" o:spt="202" path="m,l,21600r21600,l21600,xe">
                <v:stroke joinstyle="miter"/>
                <v:path gradientshapeok="t" o:connecttype="rect"/>
              </v:shapetype>
              <v:shape id="Text Box 2" o:spid="_x0000_s1026" type="#_x0000_t202" style="position:absolute;margin-left:0;margin-top:.6pt;width:540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" fillcolor="silver" stroked="f">
                <v:textbox>
                  <w:txbxContent>
                    <w:p w14:paraId="630F9E1F" w14:textId="77777777" w:rsidR="00932E13" w:rsidRDefault="00932E13">
                      <w:pPr>
                        <w:rPr>
                          <w:rFonts w:ascii="Garamond" w:hAnsi="Garamond"/>
                          <w:b/>
                          <w:sz w:val="32"/>
                          <w:szCs w:val="32"/>
                        </w:rPr>
                      </w:pPr>
                      <w:r>
                        <w:rPr>
                          <w:rFonts w:ascii="Garamond" w:hAnsi="Garamond"/>
                          <w:b/>
                          <w:sz w:val="32"/>
                          <w:szCs w:val="32"/>
                        </w:rPr>
                        <w:t xml:space="preserve">I. PROJECT TITLE / AGENTS </w:t>
                      </w:r>
                      <w:r w:rsidRPr="000E2F48">
                        <w:rPr>
                          <w:rFonts w:ascii="Garamond" w:hAnsi="Garamond"/>
                          <w:sz w:val="20"/>
                          <w:szCs w:val="20"/>
                        </w:rPr>
                        <w:t>(Principal Investigator, please complete pages 1-8)</w:t>
                      </w:r>
                    </w:p>
                  </w:txbxContent>
                </v:textbox>
              </v:shape>
            </w:pict>
          </mc:Fallback>
        </mc:AlternateContent>
      </w:r>
    </w:p>
    <w:p w14:paraId="75E0F2D0" w14:textId="77777777" w:rsidR="00D36681" w:rsidRDefault="00D36681"/>
    <w:p w14:paraId="51D01CE2" w14:textId="77777777" w:rsidR="00D36681" w:rsidRDefault="00D36681"/>
    <w:p w14:paraId="37F0E5BD" w14:textId="19D2F5DF" w:rsidR="00D36681" w:rsidRDefault="00D36681">
      <w:pPr>
        <w:rPr>
          <w:rFonts w:ascii="Garamond" w:hAnsi="Garamond"/>
          <w:sz w:val="22"/>
          <w:szCs w:val="22"/>
        </w:rPr>
      </w:pPr>
      <w:r>
        <w:rPr>
          <w:rFonts w:ascii="Garamond" w:hAnsi="Garamond"/>
          <w:sz w:val="22"/>
          <w:szCs w:val="22"/>
        </w:rPr>
        <w:t xml:space="preserve">Project Title:  </w:t>
      </w:r>
    </w:p>
    <w:p w14:paraId="4D2F1A8B" w14:textId="77777777" w:rsidR="009B142F" w:rsidRDefault="009B142F">
      <w:pPr>
        <w:rPr>
          <w:rFonts w:ascii="Garamond" w:hAnsi="Garamond"/>
          <w:sz w:val="22"/>
          <w:szCs w:val="22"/>
        </w:rPr>
      </w:pPr>
    </w:p>
    <w:p w14:paraId="2FAA631F" w14:textId="77777777" w:rsidR="005577F8" w:rsidRDefault="00D36681" w:rsidP="005A08DA">
      <w:pPr>
        <w:numPr>
          <w:ilvl w:val="0"/>
          <w:numId w:val="2"/>
        </w:numPr>
        <w:tabs>
          <w:tab w:val="clear" w:pos="720"/>
        </w:tabs>
        <w:rPr>
          <w:rFonts w:ascii="Garamond" w:hAnsi="Garamond"/>
          <w:sz w:val="22"/>
          <w:szCs w:val="22"/>
        </w:rPr>
      </w:pPr>
      <w:r>
        <w:rPr>
          <w:rFonts w:ascii="Garamond" w:hAnsi="Garamond"/>
          <w:sz w:val="22"/>
          <w:szCs w:val="22"/>
        </w:rPr>
        <w:t xml:space="preserve">What </w:t>
      </w:r>
      <w:r w:rsidR="00D51567">
        <w:rPr>
          <w:rFonts w:ascii="Garamond" w:hAnsi="Garamond"/>
          <w:sz w:val="22"/>
          <w:szCs w:val="22"/>
        </w:rPr>
        <w:t>materials or agents will be used? (Check all that apply</w:t>
      </w:r>
      <w:proofErr w:type="gramStart"/>
      <w:r w:rsidR="00D51567">
        <w:rPr>
          <w:rFonts w:ascii="Garamond" w:hAnsi="Garamond"/>
          <w:sz w:val="22"/>
          <w:szCs w:val="22"/>
        </w:rPr>
        <w:t>)</w:t>
      </w:r>
      <w:r>
        <w:rPr>
          <w:rFonts w:ascii="Garamond" w:hAnsi="Garamond"/>
          <w:sz w:val="22"/>
          <w:szCs w:val="22"/>
        </w:rPr>
        <w:t>?:</w:t>
      </w:r>
      <w:proofErr w:type="gramEnd"/>
      <w:r>
        <w:rPr>
          <w:rFonts w:ascii="Garamond" w:hAnsi="Garamond"/>
          <w:sz w:val="22"/>
          <w:szCs w:val="22"/>
        </w:rPr>
        <w:t xml:space="preserve">  </w:t>
      </w:r>
      <w:r w:rsidR="00D51567">
        <w:rPr>
          <w:rFonts w:ascii="Garamond" w:hAnsi="Garamond"/>
          <w:sz w:val="22"/>
          <w:szCs w:val="22"/>
        </w:rPr>
        <w:tab/>
      </w:r>
      <w:r w:rsidR="006443A4">
        <w:rPr>
          <w:rFonts w:ascii="Garamond" w:hAnsi="Garamond"/>
          <w:sz w:val="22"/>
          <w:szCs w:val="22"/>
        </w:rPr>
        <w:tab/>
      </w:r>
    </w:p>
    <w:tbl>
      <w:tblPr>
        <w:tblW w:w="0" w:type="auto"/>
        <w:tblInd w:w="828" w:type="dxa"/>
        <w:tblLayout w:type="fixed"/>
        <w:tblLook w:val="01E0" w:firstRow="1" w:lastRow="1" w:firstColumn="1" w:lastColumn="1" w:noHBand="0" w:noVBand="0"/>
      </w:tblPr>
      <w:tblGrid>
        <w:gridCol w:w="379"/>
        <w:gridCol w:w="4275"/>
        <w:gridCol w:w="376"/>
        <w:gridCol w:w="4853"/>
      </w:tblGrid>
      <w:tr w:rsidR="003671EB" w:rsidRPr="00D07526" w14:paraId="3072A30F" w14:textId="77777777" w:rsidTr="00E559B4">
        <w:trPr>
          <w:gridAfter w:val="3"/>
          <w:wAfter w:w="9504" w:type="dxa"/>
        </w:trPr>
        <w:tc>
          <w:tcPr>
            <w:tcW w:w="379" w:type="dxa"/>
          </w:tcPr>
          <w:p w14:paraId="20158186" w14:textId="77777777" w:rsidR="003671EB" w:rsidRPr="00D07526" w:rsidRDefault="003671EB" w:rsidP="005577F8">
            <w:pPr>
              <w:rPr>
                <w:rFonts w:ascii="Garamond" w:hAnsi="Garamond"/>
                <w:sz w:val="22"/>
                <w:szCs w:val="22"/>
              </w:rPr>
            </w:pPr>
          </w:p>
        </w:tc>
      </w:tr>
      <w:tr w:rsidR="009B142F" w:rsidRPr="00D07526" w14:paraId="703FD049" w14:textId="77777777" w:rsidTr="009B142F">
        <w:tc>
          <w:tcPr>
            <w:tcW w:w="4654" w:type="dxa"/>
            <w:gridSpan w:val="2"/>
          </w:tcPr>
          <w:p w14:paraId="4B9DC4DC" w14:textId="689772F6" w:rsidR="009B142F" w:rsidRDefault="00F15D24" w:rsidP="00AF4ADE">
            <w:pPr>
              <w:rPr>
                <w:rFonts w:ascii="Garamond" w:hAnsi="Garamond"/>
                <w:sz w:val="22"/>
                <w:szCs w:val="22"/>
              </w:rPr>
            </w:pPr>
            <w:sdt>
              <w:sdtPr>
                <w:rPr>
                  <w:rFonts w:ascii="Garamond" w:hAnsi="Garamond"/>
                  <w:sz w:val="22"/>
                  <w:szCs w:val="22"/>
                </w:rPr>
                <w:id w:val="1792870151"/>
                <w14:checkbox>
                  <w14:checked w14:val="0"/>
                  <w14:checkedState w14:val="2612" w14:font="MS Gothic"/>
                  <w14:uncheckedState w14:val="2610" w14:font="MS Gothic"/>
                </w14:checkbox>
              </w:sdtPr>
              <w:sdtEndPr/>
              <w:sdtContent>
                <w:r w:rsidR="009B142F">
                  <w:rPr>
                    <w:rFonts w:ascii="MS Gothic" w:eastAsia="MS Gothic" w:hAnsi="MS Gothic" w:hint="eastAsia"/>
                    <w:sz w:val="22"/>
                    <w:szCs w:val="22"/>
                  </w:rPr>
                  <w:t>☐</w:t>
                </w:r>
              </w:sdtContent>
            </w:sdt>
            <w:r w:rsidR="009B142F">
              <w:rPr>
                <w:rFonts w:ascii="Garamond" w:hAnsi="Garamond"/>
                <w:sz w:val="22"/>
                <w:szCs w:val="22"/>
              </w:rPr>
              <w:t xml:space="preserve"> </w:t>
            </w:r>
            <w:r w:rsidR="009B142F" w:rsidRPr="00D07526">
              <w:rPr>
                <w:rFonts w:ascii="Garamond" w:hAnsi="Garamond"/>
                <w:sz w:val="22"/>
                <w:szCs w:val="22"/>
              </w:rPr>
              <w:t>Recombinant DNA or RNA use, genetic recombinant techniques, complete molecules, or organisms (If checked complete Appendix A)</w:t>
            </w:r>
          </w:p>
          <w:p w14:paraId="64816452" w14:textId="6A07E309" w:rsidR="009B142F" w:rsidRPr="00D07526" w:rsidRDefault="009B142F" w:rsidP="00AF4ADE">
            <w:pPr>
              <w:rPr>
                <w:rFonts w:ascii="Garamond" w:hAnsi="Garamond"/>
                <w:sz w:val="22"/>
                <w:szCs w:val="22"/>
              </w:rPr>
            </w:pPr>
          </w:p>
        </w:tc>
        <w:tc>
          <w:tcPr>
            <w:tcW w:w="376" w:type="dxa"/>
          </w:tcPr>
          <w:p w14:paraId="52F27C6C" w14:textId="38631D69" w:rsidR="009B142F" w:rsidRPr="00D07526" w:rsidRDefault="009B142F" w:rsidP="00AF4ADE">
            <w:pPr>
              <w:rPr>
                <w:rFonts w:ascii="Garamond" w:hAnsi="Garamond"/>
                <w:sz w:val="22"/>
                <w:szCs w:val="22"/>
              </w:rPr>
            </w:pPr>
          </w:p>
        </w:tc>
        <w:tc>
          <w:tcPr>
            <w:tcW w:w="4853" w:type="dxa"/>
          </w:tcPr>
          <w:p w14:paraId="3B9C24E2" w14:textId="2321A8CE" w:rsidR="009B142F" w:rsidRPr="00D07526" w:rsidRDefault="00F15D24" w:rsidP="00AF4ADE">
            <w:pPr>
              <w:rPr>
                <w:rFonts w:ascii="Garamond" w:hAnsi="Garamond"/>
                <w:sz w:val="22"/>
                <w:szCs w:val="22"/>
              </w:rPr>
            </w:pPr>
            <w:sdt>
              <w:sdtPr>
                <w:rPr>
                  <w:rFonts w:ascii="Garamond" w:hAnsi="Garamond"/>
                  <w:sz w:val="22"/>
                  <w:szCs w:val="22"/>
                </w:rPr>
                <w:id w:val="-1337913951"/>
                <w14:checkbox>
                  <w14:checked w14:val="0"/>
                  <w14:checkedState w14:val="2612" w14:font="MS Gothic"/>
                  <w14:uncheckedState w14:val="2610" w14:font="MS Gothic"/>
                </w14:checkbox>
              </w:sdtPr>
              <w:sdtEndPr/>
              <w:sdtContent>
                <w:r w:rsidR="009B142F">
                  <w:rPr>
                    <w:rFonts w:ascii="MS Gothic" w:eastAsia="MS Gothic" w:hAnsi="MS Gothic" w:hint="eastAsia"/>
                    <w:sz w:val="22"/>
                    <w:szCs w:val="22"/>
                  </w:rPr>
                  <w:t>☐</w:t>
                </w:r>
              </w:sdtContent>
            </w:sdt>
            <w:r w:rsidR="009B142F">
              <w:rPr>
                <w:rFonts w:ascii="Garamond" w:hAnsi="Garamond"/>
                <w:sz w:val="22"/>
                <w:szCs w:val="22"/>
              </w:rPr>
              <w:t xml:space="preserve"> </w:t>
            </w:r>
            <w:r w:rsidR="009B142F" w:rsidRPr="00D07526">
              <w:rPr>
                <w:rFonts w:ascii="Garamond" w:hAnsi="Garamond"/>
                <w:sz w:val="22"/>
                <w:szCs w:val="22"/>
              </w:rPr>
              <w:t>Infectious Agents; bacteria, viruses, fungal, prions, etc.</w:t>
            </w:r>
          </w:p>
        </w:tc>
      </w:tr>
      <w:tr w:rsidR="009B142F" w:rsidRPr="00D07526" w14:paraId="37373699" w14:textId="77777777" w:rsidTr="009B142F">
        <w:tc>
          <w:tcPr>
            <w:tcW w:w="4654" w:type="dxa"/>
            <w:gridSpan w:val="2"/>
          </w:tcPr>
          <w:p w14:paraId="5B2666B8" w14:textId="39047961" w:rsidR="009B142F" w:rsidRPr="00D07526" w:rsidRDefault="00F15D24" w:rsidP="00AF4ADE">
            <w:pPr>
              <w:rPr>
                <w:rFonts w:ascii="Garamond" w:hAnsi="Garamond"/>
                <w:sz w:val="22"/>
                <w:szCs w:val="22"/>
              </w:rPr>
            </w:pPr>
            <w:sdt>
              <w:sdtPr>
                <w:rPr>
                  <w:rFonts w:ascii="Garamond" w:hAnsi="Garamond"/>
                  <w:sz w:val="22"/>
                  <w:szCs w:val="22"/>
                </w:rPr>
                <w:id w:val="693661559"/>
                <w14:checkbox>
                  <w14:checked w14:val="0"/>
                  <w14:checkedState w14:val="2612" w14:font="MS Gothic"/>
                  <w14:uncheckedState w14:val="2610" w14:font="MS Gothic"/>
                </w14:checkbox>
              </w:sdtPr>
              <w:sdtEndPr/>
              <w:sdtContent>
                <w:r w:rsidR="009B142F">
                  <w:rPr>
                    <w:rFonts w:ascii="MS Gothic" w:eastAsia="MS Gothic" w:hAnsi="MS Gothic" w:hint="eastAsia"/>
                    <w:sz w:val="22"/>
                    <w:szCs w:val="22"/>
                  </w:rPr>
                  <w:t>☐</w:t>
                </w:r>
              </w:sdtContent>
            </w:sdt>
            <w:r w:rsidR="009B142F">
              <w:rPr>
                <w:rFonts w:ascii="Garamond" w:hAnsi="Garamond"/>
                <w:sz w:val="22"/>
                <w:szCs w:val="22"/>
              </w:rPr>
              <w:t xml:space="preserve"> </w:t>
            </w:r>
            <w:r w:rsidR="009B142F" w:rsidRPr="00D07526">
              <w:rPr>
                <w:rFonts w:ascii="Garamond" w:hAnsi="Garamond"/>
                <w:sz w:val="22"/>
                <w:szCs w:val="22"/>
              </w:rPr>
              <w:t xml:space="preserve">Transgenic organisms, plants, animals? </w:t>
            </w:r>
          </w:p>
          <w:p w14:paraId="5A4B73D3" w14:textId="77777777" w:rsidR="009B142F" w:rsidRDefault="009B142F" w:rsidP="00AF4ADE">
            <w:pPr>
              <w:ind w:left="6480" w:hanging="6480"/>
              <w:rPr>
                <w:rFonts w:ascii="Garamond" w:hAnsi="Garamond"/>
                <w:sz w:val="22"/>
                <w:szCs w:val="22"/>
              </w:rPr>
            </w:pPr>
            <w:r w:rsidRPr="00D07526">
              <w:rPr>
                <w:rFonts w:ascii="Garamond" w:hAnsi="Garamond"/>
                <w:sz w:val="22"/>
                <w:szCs w:val="22"/>
              </w:rPr>
              <w:t>(Complete Appendix A)</w:t>
            </w:r>
          </w:p>
          <w:p w14:paraId="6B3F97C1" w14:textId="7E95F7AC" w:rsidR="009B142F" w:rsidRPr="00D07526" w:rsidRDefault="009B142F" w:rsidP="00AF4ADE">
            <w:pPr>
              <w:ind w:left="6480" w:hanging="6480"/>
              <w:rPr>
                <w:rFonts w:ascii="Garamond" w:hAnsi="Garamond"/>
                <w:sz w:val="22"/>
                <w:szCs w:val="22"/>
              </w:rPr>
            </w:pPr>
          </w:p>
        </w:tc>
        <w:tc>
          <w:tcPr>
            <w:tcW w:w="376" w:type="dxa"/>
          </w:tcPr>
          <w:p w14:paraId="01ADAB12" w14:textId="4D6C11DF" w:rsidR="009B142F" w:rsidRPr="00D07526" w:rsidRDefault="009B142F" w:rsidP="00AF4ADE">
            <w:pPr>
              <w:rPr>
                <w:rFonts w:ascii="Garamond" w:hAnsi="Garamond"/>
                <w:sz w:val="22"/>
                <w:szCs w:val="22"/>
              </w:rPr>
            </w:pPr>
          </w:p>
        </w:tc>
        <w:tc>
          <w:tcPr>
            <w:tcW w:w="4853" w:type="dxa"/>
          </w:tcPr>
          <w:p w14:paraId="7E889100" w14:textId="602CCA94" w:rsidR="009B142F" w:rsidRPr="00D07526" w:rsidRDefault="00F15D24" w:rsidP="00AF4ADE">
            <w:pPr>
              <w:ind w:left="6480" w:hanging="6480"/>
              <w:rPr>
                <w:rFonts w:ascii="Garamond" w:hAnsi="Garamond"/>
                <w:sz w:val="22"/>
                <w:szCs w:val="22"/>
              </w:rPr>
            </w:pPr>
            <w:sdt>
              <w:sdtPr>
                <w:rPr>
                  <w:rFonts w:ascii="Garamond" w:hAnsi="Garamond"/>
                  <w:sz w:val="22"/>
                  <w:szCs w:val="22"/>
                </w:rPr>
                <w:id w:val="-1365046838"/>
                <w14:checkbox>
                  <w14:checked w14:val="0"/>
                  <w14:checkedState w14:val="2612" w14:font="MS Gothic"/>
                  <w14:uncheckedState w14:val="2610" w14:font="MS Gothic"/>
                </w14:checkbox>
              </w:sdtPr>
              <w:sdtEndPr/>
              <w:sdtContent>
                <w:r w:rsidR="00B957A2">
                  <w:rPr>
                    <w:rFonts w:ascii="MS Gothic" w:eastAsia="MS Gothic" w:hAnsi="MS Gothic" w:hint="eastAsia"/>
                    <w:sz w:val="22"/>
                    <w:szCs w:val="22"/>
                  </w:rPr>
                  <w:t>☐</w:t>
                </w:r>
              </w:sdtContent>
            </w:sdt>
            <w:r w:rsidR="00B957A2">
              <w:rPr>
                <w:rFonts w:ascii="Garamond" w:hAnsi="Garamond"/>
                <w:sz w:val="22"/>
                <w:szCs w:val="22"/>
              </w:rPr>
              <w:t xml:space="preserve"> </w:t>
            </w:r>
            <w:r w:rsidR="009B142F" w:rsidRPr="00D07526">
              <w:rPr>
                <w:rFonts w:ascii="Garamond" w:hAnsi="Garamond"/>
                <w:sz w:val="22"/>
                <w:szCs w:val="22"/>
              </w:rPr>
              <w:t>Biotoxins, allergens</w:t>
            </w:r>
            <w:r w:rsidR="00B957A2">
              <w:rPr>
                <w:rFonts w:ascii="Garamond" w:hAnsi="Garamond"/>
                <w:sz w:val="22"/>
                <w:szCs w:val="22"/>
              </w:rPr>
              <w:t>,</w:t>
            </w:r>
            <w:r w:rsidR="009B142F" w:rsidRPr="00D07526">
              <w:rPr>
                <w:rFonts w:ascii="Garamond" w:hAnsi="Garamond"/>
                <w:sz w:val="22"/>
                <w:szCs w:val="22"/>
              </w:rPr>
              <w:t xml:space="preserve"> or </w:t>
            </w:r>
            <w:proofErr w:type="gramStart"/>
            <w:r w:rsidR="009B142F" w:rsidRPr="00D07526">
              <w:rPr>
                <w:rFonts w:ascii="Garamond" w:hAnsi="Garamond"/>
                <w:sz w:val="22"/>
                <w:szCs w:val="22"/>
              </w:rPr>
              <w:t>other</w:t>
            </w:r>
            <w:proofErr w:type="gramEnd"/>
            <w:r w:rsidR="009B142F" w:rsidRPr="00D07526">
              <w:rPr>
                <w:rFonts w:ascii="Garamond" w:hAnsi="Garamond"/>
                <w:sz w:val="22"/>
                <w:szCs w:val="22"/>
              </w:rPr>
              <w:t xml:space="preserve"> Biohazardous </w:t>
            </w:r>
          </w:p>
          <w:p w14:paraId="582FA76F" w14:textId="77777777" w:rsidR="009B142F" w:rsidRPr="00D07526" w:rsidRDefault="009B142F" w:rsidP="00AF4ADE">
            <w:pPr>
              <w:ind w:left="6480" w:hanging="6463"/>
              <w:rPr>
                <w:rFonts w:ascii="Garamond" w:hAnsi="Garamond"/>
                <w:sz w:val="22"/>
                <w:szCs w:val="22"/>
              </w:rPr>
            </w:pPr>
            <w:r w:rsidRPr="00D07526">
              <w:rPr>
                <w:rFonts w:ascii="Garamond" w:hAnsi="Garamond"/>
                <w:sz w:val="22"/>
                <w:szCs w:val="22"/>
              </w:rPr>
              <w:t>Material</w:t>
            </w:r>
            <w:r>
              <w:rPr>
                <w:rFonts w:ascii="Garamond" w:hAnsi="Garamond"/>
                <w:sz w:val="22"/>
                <w:szCs w:val="22"/>
              </w:rPr>
              <w:t xml:space="preserve"> (Complete Appendix E, if applicable) </w:t>
            </w:r>
          </w:p>
        </w:tc>
      </w:tr>
      <w:tr w:rsidR="009B142F" w:rsidRPr="00D07526" w14:paraId="0703E59E" w14:textId="77777777" w:rsidTr="009B142F">
        <w:tc>
          <w:tcPr>
            <w:tcW w:w="4654" w:type="dxa"/>
            <w:gridSpan w:val="2"/>
          </w:tcPr>
          <w:p w14:paraId="5C366D4A" w14:textId="50939590" w:rsidR="009B142F" w:rsidRPr="00D07526" w:rsidRDefault="00F15D24" w:rsidP="00AF4ADE">
            <w:pPr>
              <w:ind w:left="6480" w:hanging="6480"/>
              <w:rPr>
                <w:rFonts w:ascii="Garamond" w:hAnsi="Garamond"/>
                <w:b/>
                <w:sz w:val="22"/>
                <w:szCs w:val="22"/>
                <w:u w:val="single"/>
              </w:rPr>
            </w:pPr>
            <w:sdt>
              <w:sdtPr>
                <w:rPr>
                  <w:rFonts w:ascii="Garamond" w:hAnsi="Garamond"/>
                  <w:sz w:val="22"/>
                  <w:szCs w:val="22"/>
                </w:rPr>
                <w:id w:val="-1888326540"/>
                <w14:checkbox>
                  <w14:checked w14:val="0"/>
                  <w14:checkedState w14:val="2612" w14:font="MS Gothic"/>
                  <w14:uncheckedState w14:val="2610" w14:font="MS Gothic"/>
                </w14:checkbox>
              </w:sdtPr>
              <w:sdtEndPr/>
              <w:sdtContent>
                <w:r w:rsidR="009B142F">
                  <w:rPr>
                    <w:rFonts w:ascii="MS Gothic" w:eastAsia="MS Gothic" w:hAnsi="MS Gothic" w:hint="eastAsia"/>
                    <w:sz w:val="22"/>
                    <w:szCs w:val="22"/>
                  </w:rPr>
                  <w:t>☐</w:t>
                </w:r>
              </w:sdtContent>
            </w:sdt>
            <w:r w:rsidR="009B142F">
              <w:rPr>
                <w:rFonts w:ascii="Garamond" w:hAnsi="Garamond"/>
                <w:sz w:val="22"/>
                <w:szCs w:val="22"/>
              </w:rPr>
              <w:t xml:space="preserve"> </w:t>
            </w:r>
            <w:r w:rsidR="009B142F" w:rsidRPr="00D07526">
              <w:rPr>
                <w:rFonts w:ascii="Garamond" w:hAnsi="Garamond"/>
                <w:sz w:val="22"/>
                <w:szCs w:val="22"/>
              </w:rPr>
              <w:t xml:space="preserve">Viral or host systems Vectors (specify </w:t>
            </w:r>
            <w:r w:rsidR="009B142F" w:rsidRPr="00D07526">
              <w:rPr>
                <w:rFonts w:ascii="Garamond" w:hAnsi="Garamond"/>
                <w:b/>
                <w:sz w:val="22"/>
                <w:szCs w:val="22"/>
                <w:u w:val="single"/>
              </w:rPr>
              <w:fldChar w:fldCharType="begin">
                <w:ffData>
                  <w:name w:val="Text48"/>
                  <w:enabled/>
                  <w:calcOnExit w:val="0"/>
                  <w:textInput/>
                </w:ffData>
              </w:fldChar>
            </w:r>
            <w:r w:rsidR="009B142F" w:rsidRPr="00D07526">
              <w:rPr>
                <w:rFonts w:ascii="Garamond" w:hAnsi="Garamond"/>
                <w:b/>
                <w:sz w:val="22"/>
                <w:szCs w:val="22"/>
                <w:u w:val="single"/>
              </w:rPr>
              <w:instrText xml:space="preserve"> FORMTEXT </w:instrText>
            </w:r>
            <w:r w:rsidR="009B142F" w:rsidRPr="00D07526">
              <w:rPr>
                <w:rFonts w:ascii="Garamond" w:hAnsi="Garamond"/>
                <w:b/>
                <w:sz w:val="22"/>
                <w:szCs w:val="22"/>
                <w:u w:val="single"/>
              </w:rPr>
            </w:r>
            <w:r w:rsidR="009B142F" w:rsidRPr="00D07526">
              <w:rPr>
                <w:rFonts w:ascii="Garamond" w:hAnsi="Garamond"/>
                <w:b/>
                <w:sz w:val="22"/>
                <w:szCs w:val="22"/>
                <w:u w:val="single"/>
              </w:rPr>
              <w:fldChar w:fldCharType="separate"/>
            </w:r>
            <w:r w:rsidR="009B142F" w:rsidRPr="00D07526">
              <w:rPr>
                <w:rFonts w:ascii="Garamond" w:hAnsi="Garamond" w:cs="Garamond"/>
                <w:b/>
                <w:noProof/>
                <w:sz w:val="22"/>
                <w:szCs w:val="22"/>
                <w:u w:val="single"/>
              </w:rPr>
              <w:t> </w:t>
            </w:r>
            <w:r w:rsidR="009B142F" w:rsidRPr="00D07526">
              <w:rPr>
                <w:rFonts w:ascii="Garamond" w:hAnsi="Garamond" w:cs="Garamond"/>
                <w:b/>
                <w:noProof/>
                <w:sz w:val="22"/>
                <w:szCs w:val="22"/>
                <w:u w:val="single"/>
              </w:rPr>
              <w:t> </w:t>
            </w:r>
            <w:r w:rsidR="009B142F" w:rsidRPr="00D07526">
              <w:rPr>
                <w:rFonts w:ascii="Garamond" w:hAnsi="Garamond" w:cs="Garamond"/>
                <w:b/>
                <w:noProof/>
                <w:sz w:val="22"/>
                <w:szCs w:val="22"/>
                <w:u w:val="single"/>
              </w:rPr>
              <w:t> </w:t>
            </w:r>
            <w:r w:rsidR="009B142F" w:rsidRPr="00D07526">
              <w:rPr>
                <w:rFonts w:ascii="Garamond" w:hAnsi="Garamond" w:cs="Garamond"/>
                <w:b/>
                <w:noProof/>
                <w:sz w:val="22"/>
                <w:szCs w:val="22"/>
                <w:u w:val="single"/>
              </w:rPr>
              <w:t> </w:t>
            </w:r>
            <w:r w:rsidR="009B142F" w:rsidRPr="00D07526">
              <w:rPr>
                <w:rFonts w:ascii="Garamond" w:hAnsi="Garamond" w:cs="Garamond"/>
                <w:b/>
                <w:noProof/>
                <w:sz w:val="22"/>
                <w:szCs w:val="22"/>
                <w:u w:val="single"/>
              </w:rPr>
              <w:t> </w:t>
            </w:r>
            <w:r w:rsidR="009B142F" w:rsidRPr="00D07526">
              <w:rPr>
                <w:rFonts w:ascii="Garamond" w:hAnsi="Garamond"/>
                <w:b/>
                <w:sz w:val="22"/>
                <w:szCs w:val="22"/>
                <w:u w:val="single"/>
              </w:rPr>
              <w:fldChar w:fldCharType="end"/>
            </w:r>
            <w:r w:rsidR="009B142F" w:rsidRPr="00D07526">
              <w:rPr>
                <w:rFonts w:ascii="Garamond" w:hAnsi="Garamond"/>
                <w:b/>
                <w:sz w:val="22"/>
                <w:szCs w:val="22"/>
                <w:u w:val="single"/>
              </w:rPr>
              <w:t>)</w:t>
            </w:r>
          </w:p>
          <w:p w14:paraId="2F0B8454" w14:textId="77777777" w:rsidR="009B142F" w:rsidRPr="00D07526" w:rsidRDefault="009B142F" w:rsidP="00AF4ADE">
            <w:pPr>
              <w:ind w:left="6480" w:hanging="6480"/>
              <w:rPr>
                <w:rFonts w:ascii="Garamond" w:hAnsi="Garamond"/>
                <w:sz w:val="22"/>
                <w:szCs w:val="22"/>
              </w:rPr>
            </w:pPr>
            <w:r w:rsidRPr="00D07526">
              <w:rPr>
                <w:rFonts w:ascii="Garamond" w:hAnsi="Garamond"/>
                <w:sz w:val="22"/>
                <w:szCs w:val="22"/>
                <w:u w:val="single"/>
              </w:rPr>
              <w:t>Complete Appendix A</w:t>
            </w:r>
          </w:p>
        </w:tc>
        <w:tc>
          <w:tcPr>
            <w:tcW w:w="376" w:type="dxa"/>
          </w:tcPr>
          <w:p w14:paraId="67E05930" w14:textId="45F671DA" w:rsidR="009B142F" w:rsidRPr="00D07526" w:rsidRDefault="009B142F" w:rsidP="00AF4ADE">
            <w:pPr>
              <w:rPr>
                <w:rFonts w:ascii="Garamond" w:hAnsi="Garamond"/>
                <w:sz w:val="22"/>
                <w:szCs w:val="22"/>
              </w:rPr>
            </w:pPr>
          </w:p>
        </w:tc>
        <w:tc>
          <w:tcPr>
            <w:tcW w:w="4853" w:type="dxa"/>
          </w:tcPr>
          <w:p w14:paraId="24CA7C01" w14:textId="76C19A0D" w:rsidR="009B142F" w:rsidRPr="00D07526" w:rsidRDefault="00F15D24" w:rsidP="00AF4ADE">
            <w:pPr>
              <w:ind w:left="6480" w:hanging="6463"/>
              <w:rPr>
                <w:rFonts w:ascii="Garamond" w:hAnsi="Garamond"/>
                <w:sz w:val="22"/>
                <w:szCs w:val="22"/>
              </w:rPr>
            </w:pPr>
            <w:sdt>
              <w:sdtPr>
                <w:rPr>
                  <w:rFonts w:ascii="Garamond" w:hAnsi="Garamond"/>
                  <w:sz w:val="22"/>
                  <w:szCs w:val="22"/>
                </w:rPr>
                <w:id w:val="-869374727"/>
                <w14:checkbox>
                  <w14:checked w14:val="0"/>
                  <w14:checkedState w14:val="2612" w14:font="MS Gothic"/>
                  <w14:uncheckedState w14:val="2610" w14:font="MS Gothic"/>
                </w14:checkbox>
              </w:sdtPr>
              <w:sdtEndPr/>
              <w:sdtContent>
                <w:r w:rsidR="00B957A2">
                  <w:rPr>
                    <w:rFonts w:ascii="MS Gothic" w:eastAsia="MS Gothic" w:hAnsi="MS Gothic" w:hint="eastAsia"/>
                    <w:sz w:val="22"/>
                    <w:szCs w:val="22"/>
                  </w:rPr>
                  <w:t>☐</w:t>
                </w:r>
              </w:sdtContent>
            </w:sdt>
            <w:r w:rsidR="00B957A2">
              <w:rPr>
                <w:rFonts w:ascii="Garamond" w:hAnsi="Garamond"/>
                <w:sz w:val="22"/>
                <w:szCs w:val="22"/>
              </w:rPr>
              <w:t xml:space="preserve"> </w:t>
            </w:r>
            <w:r w:rsidR="009B142F" w:rsidRPr="00D07526">
              <w:rPr>
                <w:rFonts w:ascii="Garamond" w:hAnsi="Garamond"/>
                <w:sz w:val="22"/>
                <w:szCs w:val="22"/>
              </w:rPr>
              <w:t>Human</w:t>
            </w:r>
            <w:r w:rsidR="009B142F">
              <w:rPr>
                <w:rFonts w:ascii="Garamond" w:hAnsi="Garamond"/>
                <w:sz w:val="22"/>
                <w:szCs w:val="22"/>
              </w:rPr>
              <w:t>/Non-Human Primate</w:t>
            </w:r>
            <w:r w:rsidR="000845A1">
              <w:rPr>
                <w:rFonts w:ascii="Garamond" w:hAnsi="Garamond"/>
                <w:sz w:val="22"/>
                <w:szCs w:val="22"/>
              </w:rPr>
              <w:t xml:space="preserve"> blood, serum, fluid</w:t>
            </w:r>
          </w:p>
        </w:tc>
      </w:tr>
      <w:tr w:rsidR="009B142F" w:rsidRPr="00D07526" w14:paraId="2EB0D854" w14:textId="77777777" w:rsidTr="009B142F">
        <w:trPr>
          <w:trHeight w:val="432"/>
        </w:trPr>
        <w:tc>
          <w:tcPr>
            <w:tcW w:w="4654" w:type="dxa"/>
            <w:gridSpan w:val="2"/>
          </w:tcPr>
          <w:p w14:paraId="3B8C9B2A" w14:textId="77777777" w:rsidR="009B142F" w:rsidRPr="00D07526" w:rsidRDefault="009B142F" w:rsidP="00AF4ADE">
            <w:pPr>
              <w:ind w:left="6480" w:hanging="6480"/>
              <w:rPr>
                <w:rFonts w:ascii="Garamond" w:hAnsi="Garamond"/>
                <w:sz w:val="22"/>
                <w:szCs w:val="22"/>
              </w:rPr>
            </w:pPr>
            <w:r w:rsidRPr="00D07526">
              <w:rPr>
                <w:rFonts w:ascii="Garamond" w:hAnsi="Garamond"/>
                <w:sz w:val="22"/>
                <w:szCs w:val="22"/>
              </w:rPr>
              <w:t xml:space="preserve"> </w:t>
            </w:r>
          </w:p>
        </w:tc>
        <w:tc>
          <w:tcPr>
            <w:tcW w:w="376" w:type="dxa"/>
          </w:tcPr>
          <w:p w14:paraId="1C298003" w14:textId="1A7A89DF" w:rsidR="009B142F" w:rsidRPr="00D07526" w:rsidRDefault="009B142F" w:rsidP="00AF4ADE">
            <w:pPr>
              <w:rPr>
                <w:rFonts w:ascii="Garamond" w:hAnsi="Garamond"/>
                <w:sz w:val="22"/>
                <w:szCs w:val="22"/>
              </w:rPr>
            </w:pPr>
          </w:p>
        </w:tc>
        <w:tc>
          <w:tcPr>
            <w:tcW w:w="4853" w:type="dxa"/>
          </w:tcPr>
          <w:p w14:paraId="7F20C030" w14:textId="6822A590" w:rsidR="009B142F" w:rsidRPr="00D07526" w:rsidRDefault="00F15D24" w:rsidP="00AF4ADE">
            <w:pPr>
              <w:ind w:left="6480" w:hanging="6463"/>
              <w:rPr>
                <w:rFonts w:ascii="Garamond" w:hAnsi="Garamond"/>
                <w:sz w:val="22"/>
                <w:szCs w:val="22"/>
              </w:rPr>
            </w:pPr>
            <w:sdt>
              <w:sdtPr>
                <w:rPr>
                  <w:rFonts w:ascii="Garamond" w:hAnsi="Garamond"/>
                  <w:sz w:val="22"/>
                  <w:szCs w:val="22"/>
                </w:rPr>
                <w:id w:val="-494492239"/>
                <w14:checkbox>
                  <w14:checked w14:val="0"/>
                  <w14:checkedState w14:val="2612" w14:font="MS Gothic"/>
                  <w14:uncheckedState w14:val="2610" w14:font="MS Gothic"/>
                </w14:checkbox>
              </w:sdtPr>
              <w:sdtEndPr/>
              <w:sdtContent>
                <w:r w:rsidR="00717664">
                  <w:rPr>
                    <w:rFonts w:ascii="MS Gothic" w:eastAsia="MS Gothic" w:hAnsi="MS Gothic" w:hint="eastAsia"/>
                    <w:sz w:val="22"/>
                    <w:szCs w:val="22"/>
                  </w:rPr>
                  <w:t>☐</w:t>
                </w:r>
              </w:sdtContent>
            </w:sdt>
            <w:r w:rsidR="00717664">
              <w:rPr>
                <w:rFonts w:ascii="Garamond" w:hAnsi="Garamond"/>
                <w:sz w:val="22"/>
                <w:szCs w:val="22"/>
              </w:rPr>
              <w:t xml:space="preserve"> </w:t>
            </w:r>
            <w:r w:rsidR="009B142F" w:rsidRPr="00D07526">
              <w:rPr>
                <w:rFonts w:ascii="Garamond" w:hAnsi="Garamond"/>
                <w:sz w:val="22"/>
                <w:szCs w:val="22"/>
              </w:rPr>
              <w:t>Human</w:t>
            </w:r>
            <w:r w:rsidR="009B142F">
              <w:rPr>
                <w:rFonts w:ascii="Garamond" w:hAnsi="Garamond"/>
                <w:sz w:val="22"/>
                <w:szCs w:val="22"/>
              </w:rPr>
              <w:t>/Non-Human Primate</w:t>
            </w:r>
            <w:r w:rsidR="009B142F" w:rsidRPr="00D07526">
              <w:rPr>
                <w:rFonts w:ascii="Garamond" w:hAnsi="Garamond"/>
                <w:sz w:val="22"/>
                <w:szCs w:val="22"/>
              </w:rPr>
              <w:t xml:space="preserve"> tissue or cell lines</w:t>
            </w:r>
          </w:p>
          <w:p w14:paraId="2679EE1F" w14:textId="77777777" w:rsidR="009B142F" w:rsidRPr="00D07526" w:rsidRDefault="009B142F" w:rsidP="00AF4ADE">
            <w:pPr>
              <w:ind w:left="6480" w:hanging="6463"/>
              <w:rPr>
                <w:rFonts w:ascii="Garamond" w:hAnsi="Garamond"/>
                <w:sz w:val="22"/>
                <w:szCs w:val="22"/>
              </w:rPr>
            </w:pPr>
          </w:p>
        </w:tc>
      </w:tr>
      <w:tr w:rsidR="009B142F" w:rsidRPr="00D07526" w14:paraId="2066D13B" w14:textId="77777777" w:rsidTr="009B142F">
        <w:tc>
          <w:tcPr>
            <w:tcW w:w="4654" w:type="dxa"/>
            <w:gridSpan w:val="2"/>
          </w:tcPr>
          <w:p w14:paraId="5167E9C7" w14:textId="77777777" w:rsidR="009B142F" w:rsidRPr="00D07526" w:rsidRDefault="009B142F" w:rsidP="00AF4ADE">
            <w:pPr>
              <w:ind w:left="6480" w:hanging="6480"/>
              <w:rPr>
                <w:rFonts w:ascii="Garamond" w:hAnsi="Garamond"/>
                <w:sz w:val="22"/>
                <w:szCs w:val="22"/>
              </w:rPr>
            </w:pPr>
          </w:p>
        </w:tc>
        <w:tc>
          <w:tcPr>
            <w:tcW w:w="376" w:type="dxa"/>
          </w:tcPr>
          <w:p w14:paraId="1A805A47" w14:textId="77777777" w:rsidR="009B142F" w:rsidRPr="00D07526" w:rsidRDefault="009B142F" w:rsidP="00AF4ADE">
            <w:pPr>
              <w:rPr>
                <w:rFonts w:ascii="Garamond" w:hAnsi="Garamond"/>
                <w:sz w:val="22"/>
                <w:szCs w:val="22"/>
              </w:rPr>
            </w:pPr>
          </w:p>
        </w:tc>
        <w:tc>
          <w:tcPr>
            <w:tcW w:w="4853" w:type="dxa"/>
          </w:tcPr>
          <w:p w14:paraId="4914073F" w14:textId="77777777" w:rsidR="009B142F" w:rsidRPr="00D07526" w:rsidRDefault="009B142F" w:rsidP="00AF4ADE">
            <w:pPr>
              <w:rPr>
                <w:rFonts w:ascii="Garamond" w:hAnsi="Garamond"/>
                <w:sz w:val="22"/>
                <w:szCs w:val="22"/>
              </w:rPr>
            </w:pPr>
            <w:r w:rsidRPr="00D07526">
              <w:rPr>
                <w:rFonts w:ascii="Garamond" w:hAnsi="Garamond"/>
                <w:sz w:val="22"/>
                <w:szCs w:val="22"/>
              </w:rPr>
              <w:t>NOTE: All human blood/tissue, or cell cultures are to be potentially infectious for bloodborne pathogens regardless of ATCC designation</w:t>
            </w:r>
          </w:p>
        </w:tc>
      </w:tr>
    </w:tbl>
    <w:p w14:paraId="73E83F43" w14:textId="2FCFD98A" w:rsidR="009B142F" w:rsidRDefault="009B142F" w:rsidP="009B142F">
      <w:pPr>
        <w:ind w:left="1440" w:right="5508"/>
        <w:rPr>
          <w:rFonts w:ascii="Garamond" w:hAnsi="Garamond"/>
          <w:sz w:val="22"/>
          <w:szCs w:val="22"/>
        </w:rPr>
      </w:pPr>
    </w:p>
    <w:p w14:paraId="53D941B2" w14:textId="77777777" w:rsidR="009B142F" w:rsidRDefault="009B142F" w:rsidP="009B142F">
      <w:pPr>
        <w:ind w:left="1440" w:right="5508"/>
        <w:rPr>
          <w:rFonts w:ascii="Garamond" w:hAnsi="Garamond"/>
          <w:sz w:val="22"/>
          <w:szCs w:val="22"/>
        </w:rPr>
      </w:pPr>
    </w:p>
    <w:p w14:paraId="498CD73A" w14:textId="7A49BBE7" w:rsidR="00D36681" w:rsidRDefault="00E62677">
      <w:pPr>
        <w:rPr>
          <w:rFonts w:ascii="Garamond" w:hAnsi="Garamond"/>
          <w:sz w:val="22"/>
          <w:szCs w:val="22"/>
        </w:rPr>
      </w:pPr>
      <w:r>
        <w:rPr>
          <w:rFonts w:ascii="Garamond" w:hAnsi="Garamond"/>
          <w:sz w:val="22"/>
          <w:szCs w:val="22"/>
        </w:rPr>
        <w:t xml:space="preserve">      B.</w:t>
      </w:r>
      <w:r>
        <w:rPr>
          <w:rFonts w:ascii="Garamond" w:hAnsi="Garamond"/>
          <w:sz w:val="22"/>
          <w:szCs w:val="22"/>
        </w:rPr>
        <w:tab/>
        <w:t>Is this agent/</w:t>
      </w:r>
      <w:r w:rsidR="00D51567">
        <w:rPr>
          <w:rFonts w:ascii="Garamond" w:hAnsi="Garamond"/>
          <w:sz w:val="22"/>
          <w:szCs w:val="22"/>
        </w:rPr>
        <w:t>vector</w:t>
      </w:r>
      <w:r>
        <w:rPr>
          <w:rFonts w:ascii="Garamond" w:hAnsi="Garamond"/>
          <w:sz w:val="22"/>
          <w:szCs w:val="22"/>
        </w:rPr>
        <w:t xml:space="preserve">/material </w:t>
      </w:r>
      <w:r w:rsidR="00D36681">
        <w:rPr>
          <w:rFonts w:ascii="Garamond" w:hAnsi="Garamond"/>
          <w:sz w:val="22"/>
          <w:szCs w:val="22"/>
        </w:rPr>
        <w:t>potentially infectious</w:t>
      </w:r>
      <w:r w:rsidR="0043072F">
        <w:rPr>
          <w:rFonts w:ascii="Garamond" w:hAnsi="Garamond"/>
          <w:sz w:val="22"/>
          <w:szCs w:val="22"/>
        </w:rPr>
        <w:t xml:space="preserve"> or hazardous</w:t>
      </w:r>
      <w:r>
        <w:rPr>
          <w:rFonts w:ascii="Garamond" w:hAnsi="Garamond"/>
          <w:sz w:val="22"/>
          <w:szCs w:val="22"/>
        </w:rPr>
        <w:t xml:space="preserve"> </w:t>
      </w:r>
      <w:r w:rsidR="00D36681">
        <w:rPr>
          <w:rFonts w:ascii="Garamond" w:hAnsi="Garamond"/>
          <w:sz w:val="22"/>
          <w:szCs w:val="22"/>
        </w:rPr>
        <w:t>to humans?</w:t>
      </w:r>
      <w:r w:rsidR="003009DF">
        <w:rPr>
          <w:rFonts w:ascii="Garamond" w:hAnsi="Garamond"/>
          <w:sz w:val="22"/>
          <w:szCs w:val="22"/>
        </w:rPr>
        <w:tab/>
      </w:r>
      <w:sdt>
        <w:sdtPr>
          <w:rPr>
            <w:rFonts w:ascii="Garamond" w:hAnsi="Garamond"/>
            <w:sz w:val="22"/>
            <w:szCs w:val="22"/>
          </w:rPr>
          <w:id w:val="1151246972"/>
          <w14:checkbox>
            <w14:checked w14:val="0"/>
            <w14:checkedState w14:val="2612" w14:font="MS Gothic"/>
            <w14:uncheckedState w14:val="2610" w14:font="MS Gothic"/>
          </w14:checkbox>
        </w:sdtPr>
        <w:sdtEndPr/>
        <w:sdtContent>
          <w:r w:rsidR="009B142F">
            <w:rPr>
              <w:rFonts w:ascii="MS Gothic" w:eastAsia="MS Gothic" w:hAnsi="MS Gothic" w:hint="eastAsia"/>
              <w:sz w:val="22"/>
              <w:szCs w:val="22"/>
            </w:rPr>
            <w:t>☐</w:t>
          </w:r>
        </w:sdtContent>
      </w:sdt>
      <w:r w:rsidR="003009DF" w:rsidRPr="003009DF">
        <w:rPr>
          <w:rFonts w:ascii="Garamond" w:hAnsi="Garamond"/>
          <w:sz w:val="22"/>
          <w:szCs w:val="22"/>
        </w:rPr>
        <w:t xml:space="preserve"> Yes</w:t>
      </w:r>
      <w:r w:rsidR="003009DF" w:rsidRPr="003009DF">
        <w:rPr>
          <w:rFonts w:ascii="Garamond" w:hAnsi="Garamond"/>
          <w:sz w:val="22"/>
          <w:szCs w:val="22"/>
        </w:rPr>
        <w:tab/>
      </w:r>
      <w:sdt>
        <w:sdtPr>
          <w:rPr>
            <w:rFonts w:ascii="Garamond" w:hAnsi="Garamond"/>
            <w:sz w:val="22"/>
            <w:szCs w:val="22"/>
          </w:rPr>
          <w:id w:val="774841163"/>
          <w14:checkbox>
            <w14:checked w14:val="0"/>
            <w14:checkedState w14:val="2612" w14:font="MS Gothic"/>
            <w14:uncheckedState w14:val="2610" w14:font="MS Gothic"/>
          </w14:checkbox>
        </w:sdtPr>
        <w:sdtEndPr/>
        <w:sdtContent>
          <w:r w:rsidR="003009DF" w:rsidRPr="003009DF">
            <w:rPr>
              <w:rFonts w:ascii="Segoe UI Symbol" w:eastAsia="MS Gothic" w:hAnsi="Segoe UI Symbol" w:cs="Segoe UI Symbol"/>
              <w:sz w:val="22"/>
              <w:szCs w:val="22"/>
            </w:rPr>
            <w:t>☐</w:t>
          </w:r>
        </w:sdtContent>
      </w:sdt>
      <w:r w:rsidR="003009DF" w:rsidRPr="003009DF">
        <w:rPr>
          <w:rFonts w:ascii="Garamond" w:hAnsi="Garamond"/>
          <w:sz w:val="22"/>
          <w:szCs w:val="22"/>
        </w:rPr>
        <w:t xml:space="preserve"> No</w:t>
      </w:r>
    </w:p>
    <w:p w14:paraId="3B29A05E" w14:textId="77777777" w:rsidR="00D36681" w:rsidRDefault="00D36681">
      <w:pPr>
        <w:rPr>
          <w:rFonts w:ascii="Garamond" w:hAnsi="Garamond"/>
          <w:sz w:val="22"/>
          <w:szCs w:val="22"/>
        </w:rPr>
      </w:pPr>
    </w:p>
    <w:p w14:paraId="46F9F6E3" w14:textId="4CAD664D" w:rsidR="00680DCF" w:rsidRDefault="00D36681" w:rsidP="00680DCF">
      <w:pPr>
        <w:ind w:left="360" w:firstLine="360"/>
        <w:rPr>
          <w:rFonts w:ascii="Garamond" w:hAnsi="Garamond"/>
          <w:sz w:val="22"/>
          <w:szCs w:val="22"/>
        </w:rPr>
      </w:pPr>
      <w:r>
        <w:rPr>
          <w:rFonts w:ascii="Garamond" w:hAnsi="Garamond"/>
          <w:sz w:val="22"/>
          <w:szCs w:val="22"/>
        </w:rPr>
        <w:t xml:space="preserve">If yes, by what exposure routes? </w:t>
      </w:r>
      <w:r w:rsidR="00D51567">
        <w:rPr>
          <w:rFonts w:ascii="Garamond" w:hAnsi="Garamond"/>
          <w:sz w:val="22"/>
          <w:szCs w:val="22"/>
        </w:rPr>
        <w:tab/>
      </w:r>
      <w:r w:rsidR="00D51567">
        <w:rPr>
          <w:rFonts w:ascii="Garamond" w:hAnsi="Garamond"/>
          <w:sz w:val="22"/>
          <w:szCs w:val="22"/>
        </w:rPr>
        <w:tab/>
      </w:r>
      <w:sdt>
        <w:sdtPr>
          <w:rPr>
            <w:rFonts w:ascii="Garamond" w:hAnsi="Garamond"/>
            <w:sz w:val="22"/>
            <w:szCs w:val="22"/>
          </w:rPr>
          <w:id w:val="-1450397128"/>
          <w14:checkbox>
            <w14:checked w14:val="0"/>
            <w14:checkedState w14:val="2612" w14:font="MS Gothic"/>
            <w14:uncheckedState w14:val="2610" w14:font="MS Gothic"/>
          </w14:checkbox>
        </w:sdtPr>
        <w:sdtEndPr/>
        <w:sdtContent>
          <w:r w:rsidR="003009DF" w:rsidRPr="003009DF">
            <w:rPr>
              <w:rFonts w:ascii="MS Gothic" w:eastAsia="MS Gothic" w:hAnsi="MS Gothic" w:hint="eastAsia"/>
              <w:sz w:val="22"/>
              <w:szCs w:val="22"/>
            </w:rPr>
            <w:t>☐</w:t>
          </w:r>
        </w:sdtContent>
      </w:sdt>
      <w:r w:rsidR="003009DF" w:rsidRPr="003009DF">
        <w:rPr>
          <w:rFonts w:ascii="Garamond" w:hAnsi="Garamond"/>
          <w:sz w:val="22"/>
          <w:szCs w:val="22"/>
        </w:rPr>
        <w:t xml:space="preserve"> Injection</w:t>
      </w:r>
      <w:r w:rsidR="003009DF" w:rsidRPr="003009DF">
        <w:rPr>
          <w:rFonts w:ascii="Garamond" w:hAnsi="Garamond"/>
          <w:sz w:val="22"/>
          <w:szCs w:val="22"/>
        </w:rPr>
        <w:tab/>
      </w:r>
      <w:sdt>
        <w:sdtPr>
          <w:rPr>
            <w:rFonts w:ascii="Garamond" w:hAnsi="Garamond"/>
            <w:sz w:val="22"/>
            <w:szCs w:val="22"/>
          </w:rPr>
          <w:id w:val="1012959712"/>
          <w14:checkbox>
            <w14:checked w14:val="0"/>
            <w14:checkedState w14:val="2612" w14:font="MS Gothic"/>
            <w14:uncheckedState w14:val="2610" w14:font="MS Gothic"/>
          </w14:checkbox>
        </w:sdtPr>
        <w:sdtEndPr/>
        <w:sdtContent>
          <w:r w:rsidR="003009DF" w:rsidRPr="003009DF">
            <w:rPr>
              <w:rFonts w:ascii="MS Gothic" w:eastAsia="MS Gothic" w:hAnsi="MS Gothic" w:hint="eastAsia"/>
              <w:sz w:val="22"/>
              <w:szCs w:val="22"/>
            </w:rPr>
            <w:t>☐</w:t>
          </w:r>
        </w:sdtContent>
      </w:sdt>
      <w:r w:rsidR="003009DF" w:rsidRPr="003009DF">
        <w:rPr>
          <w:rFonts w:ascii="Garamond" w:hAnsi="Garamond"/>
          <w:sz w:val="22"/>
          <w:szCs w:val="22"/>
        </w:rPr>
        <w:t xml:space="preserve"> Ingestion</w:t>
      </w:r>
      <w:r w:rsidR="003009DF" w:rsidRPr="003009DF">
        <w:rPr>
          <w:rFonts w:ascii="Garamond" w:hAnsi="Garamond"/>
          <w:sz w:val="22"/>
          <w:szCs w:val="22"/>
        </w:rPr>
        <w:tab/>
      </w:r>
      <w:sdt>
        <w:sdtPr>
          <w:rPr>
            <w:rFonts w:ascii="Garamond" w:hAnsi="Garamond"/>
            <w:sz w:val="22"/>
            <w:szCs w:val="22"/>
          </w:rPr>
          <w:id w:val="780998135"/>
          <w14:checkbox>
            <w14:checked w14:val="0"/>
            <w14:checkedState w14:val="2612" w14:font="MS Gothic"/>
            <w14:uncheckedState w14:val="2610" w14:font="MS Gothic"/>
          </w14:checkbox>
        </w:sdtPr>
        <w:sdtEndPr/>
        <w:sdtContent>
          <w:r w:rsidR="003009DF" w:rsidRPr="003009DF">
            <w:rPr>
              <w:rFonts w:ascii="MS Gothic" w:eastAsia="MS Gothic" w:hAnsi="MS Gothic" w:hint="eastAsia"/>
              <w:sz w:val="22"/>
              <w:szCs w:val="22"/>
            </w:rPr>
            <w:t>☐</w:t>
          </w:r>
        </w:sdtContent>
      </w:sdt>
      <w:r w:rsidR="003009DF" w:rsidRPr="003009DF">
        <w:rPr>
          <w:rFonts w:ascii="Garamond" w:hAnsi="Garamond"/>
          <w:sz w:val="22"/>
          <w:szCs w:val="22"/>
        </w:rPr>
        <w:t xml:space="preserve"> Contact</w:t>
      </w:r>
      <w:r w:rsidR="003009DF" w:rsidRPr="003009DF">
        <w:rPr>
          <w:rFonts w:ascii="Garamond" w:hAnsi="Garamond"/>
          <w:sz w:val="22"/>
          <w:szCs w:val="22"/>
        </w:rPr>
        <w:tab/>
      </w:r>
      <w:sdt>
        <w:sdtPr>
          <w:rPr>
            <w:rFonts w:ascii="Garamond" w:hAnsi="Garamond"/>
            <w:sz w:val="22"/>
            <w:szCs w:val="22"/>
          </w:rPr>
          <w:id w:val="-1377300138"/>
          <w14:checkbox>
            <w14:checked w14:val="0"/>
            <w14:checkedState w14:val="2612" w14:font="MS Gothic"/>
            <w14:uncheckedState w14:val="2610" w14:font="MS Gothic"/>
          </w14:checkbox>
        </w:sdtPr>
        <w:sdtEndPr/>
        <w:sdtContent>
          <w:r w:rsidR="003009DF" w:rsidRPr="003009DF">
            <w:rPr>
              <w:rFonts w:ascii="MS Gothic" w:eastAsia="MS Gothic" w:hAnsi="MS Gothic" w:hint="eastAsia"/>
              <w:sz w:val="22"/>
              <w:szCs w:val="22"/>
            </w:rPr>
            <w:t>☐</w:t>
          </w:r>
        </w:sdtContent>
      </w:sdt>
      <w:r w:rsidR="003009DF" w:rsidRPr="003009DF">
        <w:rPr>
          <w:rFonts w:ascii="Garamond" w:hAnsi="Garamond"/>
          <w:sz w:val="22"/>
          <w:szCs w:val="22"/>
        </w:rPr>
        <w:t xml:space="preserve"> Inhalation</w:t>
      </w:r>
    </w:p>
    <w:p w14:paraId="7E8139E7" w14:textId="77777777" w:rsidR="00680DCF" w:rsidRDefault="00680DCF" w:rsidP="00680DCF">
      <w:pPr>
        <w:ind w:left="720"/>
        <w:rPr>
          <w:rFonts w:ascii="Garamond" w:hAnsi="Garamond"/>
          <w:sz w:val="22"/>
          <w:szCs w:val="22"/>
        </w:rPr>
      </w:pPr>
    </w:p>
    <w:p w14:paraId="3E975226" w14:textId="77777777" w:rsidR="00D36681" w:rsidRDefault="00680DCF" w:rsidP="00680DCF">
      <w:pPr>
        <w:ind w:left="360"/>
        <w:rPr>
          <w:rFonts w:ascii="Garamond" w:hAnsi="Garamond"/>
          <w:sz w:val="22"/>
          <w:szCs w:val="22"/>
        </w:rPr>
      </w:pPr>
      <w:r>
        <w:rPr>
          <w:rFonts w:ascii="Garamond" w:hAnsi="Garamond"/>
          <w:sz w:val="22"/>
          <w:szCs w:val="22"/>
        </w:rPr>
        <w:t>C.</w:t>
      </w:r>
      <w:r>
        <w:rPr>
          <w:rFonts w:ascii="Garamond" w:hAnsi="Garamond"/>
          <w:sz w:val="22"/>
          <w:szCs w:val="22"/>
        </w:rPr>
        <w:tab/>
        <w:t>Is this agent/vector/material a potential hazard to the environment, agriculture, wildlife, or other plants or animals?</w:t>
      </w:r>
    </w:p>
    <w:p w14:paraId="4E373FC4" w14:textId="58B4733D" w:rsidR="00680DCF" w:rsidRDefault="00680DCF" w:rsidP="00680DCF">
      <w:pPr>
        <w:ind w:left="36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940143138"/>
          <w14:checkbox>
            <w14:checked w14:val="0"/>
            <w14:checkedState w14:val="2612" w14:font="MS Gothic"/>
            <w14:uncheckedState w14:val="2610" w14:font="MS Gothic"/>
          </w14:checkbox>
        </w:sdtPr>
        <w:sdtEndPr/>
        <w:sdtContent>
          <w:r w:rsidR="009F6121" w:rsidRPr="003009DF">
            <w:rPr>
              <w:rFonts w:ascii="Segoe UI Symbol" w:eastAsia="MS Gothic" w:hAnsi="Segoe UI Symbol" w:cs="Segoe UI Symbol"/>
              <w:sz w:val="22"/>
              <w:szCs w:val="22"/>
            </w:rPr>
            <w:t>☐</w:t>
          </w:r>
        </w:sdtContent>
      </w:sdt>
      <w:r w:rsidR="009F6121" w:rsidRPr="003009DF">
        <w:rPr>
          <w:rFonts w:ascii="Garamond" w:hAnsi="Garamond"/>
          <w:sz w:val="22"/>
          <w:szCs w:val="22"/>
        </w:rPr>
        <w:t xml:space="preserve"> Yes</w:t>
      </w:r>
      <w:r w:rsidR="009F6121" w:rsidRPr="003009DF">
        <w:rPr>
          <w:rFonts w:ascii="Garamond" w:hAnsi="Garamond"/>
          <w:sz w:val="22"/>
          <w:szCs w:val="22"/>
        </w:rPr>
        <w:tab/>
      </w:r>
      <w:sdt>
        <w:sdtPr>
          <w:rPr>
            <w:rFonts w:ascii="Garamond" w:hAnsi="Garamond"/>
            <w:sz w:val="22"/>
            <w:szCs w:val="22"/>
          </w:rPr>
          <w:id w:val="-297373418"/>
          <w14:checkbox>
            <w14:checked w14:val="0"/>
            <w14:checkedState w14:val="2612" w14:font="MS Gothic"/>
            <w14:uncheckedState w14:val="2610" w14:font="MS Gothic"/>
          </w14:checkbox>
        </w:sdtPr>
        <w:sdtEndPr/>
        <w:sdtContent>
          <w:r w:rsidR="009F6121" w:rsidRPr="003009DF">
            <w:rPr>
              <w:rFonts w:ascii="Segoe UI Symbol" w:eastAsia="MS Gothic" w:hAnsi="Segoe UI Symbol" w:cs="Segoe UI Symbol"/>
              <w:sz w:val="22"/>
              <w:szCs w:val="22"/>
            </w:rPr>
            <w:t>☐</w:t>
          </w:r>
        </w:sdtContent>
      </w:sdt>
      <w:r w:rsidR="009F6121" w:rsidRPr="003009DF">
        <w:rPr>
          <w:rFonts w:ascii="Garamond" w:hAnsi="Garamond"/>
          <w:sz w:val="22"/>
          <w:szCs w:val="22"/>
        </w:rPr>
        <w:t xml:space="preserve"> No</w:t>
      </w:r>
    </w:p>
    <w:p w14:paraId="38961261" w14:textId="77777777" w:rsidR="00680DCF" w:rsidRDefault="00680DCF">
      <w:pPr>
        <w:rPr>
          <w:rFonts w:ascii="Garamond" w:hAnsi="Garamond"/>
          <w:sz w:val="22"/>
          <w:szCs w:val="22"/>
        </w:rPr>
      </w:pPr>
    </w:p>
    <w:p w14:paraId="704BD459" w14:textId="77777777" w:rsidR="00D36681" w:rsidRDefault="00680DCF">
      <w:pPr>
        <w:ind w:left="360"/>
        <w:rPr>
          <w:rFonts w:ascii="Garamond" w:hAnsi="Garamond"/>
          <w:sz w:val="22"/>
          <w:szCs w:val="22"/>
        </w:rPr>
      </w:pPr>
      <w:r>
        <w:rPr>
          <w:rFonts w:ascii="Garamond" w:hAnsi="Garamond"/>
          <w:sz w:val="22"/>
          <w:szCs w:val="22"/>
        </w:rPr>
        <w:t>D</w:t>
      </w:r>
      <w:r w:rsidR="00D36681">
        <w:rPr>
          <w:rFonts w:ascii="Garamond" w:hAnsi="Garamond"/>
          <w:sz w:val="22"/>
          <w:szCs w:val="22"/>
        </w:rPr>
        <w:t>.</w:t>
      </w:r>
      <w:r w:rsidR="00D36681">
        <w:rPr>
          <w:rFonts w:ascii="Garamond" w:hAnsi="Garamond"/>
          <w:sz w:val="22"/>
          <w:szCs w:val="22"/>
        </w:rPr>
        <w:tab/>
        <w:t xml:space="preserve">Will this work use a Select Agent as defined in </w:t>
      </w:r>
      <w:r w:rsidR="000D1964">
        <w:rPr>
          <w:rFonts w:ascii="Garamond" w:hAnsi="Garamond"/>
          <w:sz w:val="22"/>
          <w:szCs w:val="22"/>
        </w:rPr>
        <w:t>Biosafety Manual</w:t>
      </w:r>
      <w:r w:rsidR="005308A7">
        <w:rPr>
          <w:rFonts w:ascii="Garamond" w:hAnsi="Garamond"/>
          <w:sz w:val="22"/>
          <w:szCs w:val="22"/>
        </w:rPr>
        <w:t xml:space="preserve"> or CDC web</w:t>
      </w:r>
      <w:r w:rsidR="00E40806">
        <w:rPr>
          <w:rFonts w:ascii="Garamond" w:hAnsi="Garamond"/>
          <w:sz w:val="22"/>
          <w:szCs w:val="22"/>
        </w:rPr>
        <w:t xml:space="preserve"> </w:t>
      </w:r>
      <w:r w:rsidR="005308A7">
        <w:rPr>
          <w:rFonts w:ascii="Garamond" w:hAnsi="Garamond"/>
          <w:sz w:val="22"/>
          <w:szCs w:val="22"/>
        </w:rPr>
        <w:t>site</w:t>
      </w:r>
      <w:r w:rsidR="000D1964">
        <w:rPr>
          <w:rFonts w:ascii="Garamond" w:hAnsi="Garamond"/>
          <w:sz w:val="22"/>
          <w:szCs w:val="22"/>
        </w:rPr>
        <w:t xml:space="preserve"> (most </w:t>
      </w:r>
      <w:proofErr w:type="gramStart"/>
      <w:r w:rsidR="000D1964">
        <w:rPr>
          <w:rFonts w:ascii="Garamond" w:hAnsi="Garamond"/>
          <w:sz w:val="22"/>
          <w:szCs w:val="22"/>
        </w:rPr>
        <w:t>up-to-date</w:t>
      </w:r>
      <w:proofErr w:type="gramEnd"/>
      <w:r w:rsidR="000D1964">
        <w:rPr>
          <w:rFonts w:ascii="Garamond" w:hAnsi="Garamond"/>
          <w:sz w:val="22"/>
          <w:szCs w:val="22"/>
        </w:rPr>
        <w:t>)</w:t>
      </w:r>
      <w:r w:rsidR="00D36681">
        <w:rPr>
          <w:rFonts w:ascii="Garamond" w:hAnsi="Garamond"/>
          <w:sz w:val="22"/>
          <w:szCs w:val="22"/>
        </w:rPr>
        <w:t>?</w:t>
      </w:r>
    </w:p>
    <w:p w14:paraId="281E549E" w14:textId="6F42829E" w:rsidR="00D36681" w:rsidRDefault="00D36681" w:rsidP="00680DCF">
      <w:pPr>
        <w:ind w:left="36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F6121">
        <w:rPr>
          <w:rFonts w:ascii="Garamond" w:hAnsi="Garamond"/>
          <w:sz w:val="22"/>
          <w:szCs w:val="22"/>
        </w:rPr>
        <w:tab/>
      </w:r>
      <w:sdt>
        <w:sdtPr>
          <w:rPr>
            <w:rFonts w:ascii="Garamond" w:hAnsi="Garamond"/>
            <w:sz w:val="22"/>
            <w:szCs w:val="22"/>
          </w:rPr>
          <w:id w:val="-1035728736"/>
          <w14:checkbox>
            <w14:checked w14:val="0"/>
            <w14:checkedState w14:val="2612" w14:font="MS Gothic"/>
            <w14:uncheckedState w14:val="2610" w14:font="MS Gothic"/>
          </w14:checkbox>
        </w:sdtPr>
        <w:sdtEndPr/>
        <w:sdtContent>
          <w:r w:rsidR="009F6121" w:rsidRPr="003009DF">
            <w:rPr>
              <w:rFonts w:ascii="Segoe UI Symbol" w:eastAsia="MS Gothic" w:hAnsi="Segoe UI Symbol" w:cs="Segoe UI Symbol"/>
              <w:sz w:val="22"/>
              <w:szCs w:val="22"/>
            </w:rPr>
            <w:t>☐</w:t>
          </w:r>
        </w:sdtContent>
      </w:sdt>
      <w:r w:rsidR="009F6121" w:rsidRPr="003009DF">
        <w:rPr>
          <w:rFonts w:ascii="Garamond" w:hAnsi="Garamond"/>
          <w:sz w:val="22"/>
          <w:szCs w:val="22"/>
        </w:rPr>
        <w:t xml:space="preserve"> Yes</w:t>
      </w:r>
      <w:r w:rsidR="009F6121" w:rsidRPr="003009DF">
        <w:rPr>
          <w:rFonts w:ascii="Garamond" w:hAnsi="Garamond"/>
          <w:sz w:val="22"/>
          <w:szCs w:val="22"/>
        </w:rPr>
        <w:tab/>
      </w:r>
      <w:sdt>
        <w:sdtPr>
          <w:rPr>
            <w:rFonts w:ascii="Garamond" w:hAnsi="Garamond"/>
            <w:sz w:val="22"/>
            <w:szCs w:val="22"/>
          </w:rPr>
          <w:id w:val="656500381"/>
          <w14:checkbox>
            <w14:checked w14:val="0"/>
            <w14:checkedState w14:val="2612" w14:font="MS Gothic"/>
            <w14:uncheckedState w14:val="2610" w14:font="MS Gothic"/>
          </w14:checkbox>
        </w:sdtPr>
        <w:sdtEndPr/>
        <w:sdtContent>
          <w:r w:rsidR="009F6121" w:rsidRPr="003009DF">
            <w:rPr>
              <w:rFonts w:ascii="Segoe UI Symbol" w:eastAsia="MS Gothic" w:hAnsi="Segoe UI Symbol" w:cs="Segoe UI Symbol"/>
              <w:sz w:val="22"/>
              <w:szCs w:val="22"/>
            </w:rPr>
            <w:t>☐</w:t>
          </w:r>
        </w:sdtContent>
      </w:sdt>
      <w:r w:rsidR="009F6121" w:rsidRPr="003009DF">
        <w:rPr>
          <w:rFonts w:ascii="Garamond" w:hAnsi="Garamond"/>
          <w:sz w:val="22"/>
          <w:szCs w:val="22"/>
        </w:rPr>
        <w:t xml:space="preserve"> No</w:t>
      </w:r>
    </w:p>
    <w:p w14:paraId="2EA0F5A9" w14:textId="77777777" w:rsidR="008A0B1B" w:rsidRDefault="008A0B1B" w:rsidP="00680DCF">
      <w:pPr>
        <w:ind w:left="360"/>
        <w:rPr>
          <w:rFonts w:ascii="Garamond" w:hAnsi="Garamond"/>
          <w:sz w:val="22"/>
          <w:szCs w:val="22"/>
        </w:rPr>
      </w:pPr>
    </w:p>
    <w:p w14:paraId="6FFD1A13" w14:textId="77777777" w:rsidR="006147C8" w:rsidRDefault="006147C8" w:rsidP="00680DCF">
      <w:pPr>
        <w:ind w:left="360"/>
        <w:rPr>
          <w:rFonts w:ascii="Garamond" w:hAnsi="Garamond"/>
          <w:sz w:val="22"/>
          <w:szCs w:val="22"/>
        </w:rPr>
      </w:pPr>
    </w:p>
    <w:p w14:paraId="5BDE4842" w14:textId="66F2D3BF" w:rsidR="008A0B1B" w:rsidRDefault="008A0B1B" w:rsidP="00680DCF">
      <w:pPr>
        <w:ind w:left="360"/>
        <w:rPr>
          <w:rFonts w:ascii="Garamond" w:hAnsi="Garamond"/>
          <w:b/>
          <w:sz w:val="22"/>
          <w:szCs w:val="22"/>
        </w:rPr>
      </w:pPr>
      <w:r>
        <w:rPr>
          <w:rFonts w:ascii="Garamond" w:hAnsi="Garamond"/>
          <w:sz w:val="22"/>
          <w:szCs w:val="22"/>
        </w:rPr>
        <w:t>E.</w:t>
      </w:r>
      <w:r>
        <w:rPr>
          <w:rFonts w:ascii="Garamond" w:hAnsi="Garamond"/>
          <w:sz w:val="22"/>
          <w:szCs w:val="22"/>
        </w:rPr>
        <w:tab/>
        <w:t xml:space="preserve">Status of Project: </w:t>
      </w:r>
      <w:sdt>
        <w:sdtPr>
          <w:rPr>
            <w:rFonts w:ascii="Garamond" w:hAnsi="Garamond"/>
            <w:sz w:val="22"/>
            <w:szCs w:val="22"/>
          </w:rPr>
          <w:id w:val="-1004896951"/>
          <w14:checkbox>
            <w14:checked w14:val="0"/>
            <w14:checkedState w14:val="2612" w14:font="MS Gothic"/>
            <w14:uncheckedState w14:val="2610" w14:font="MS Gothic"/>
          </w14:checkbox>
        </w:sdtPr>
        <w:sdtEndPr/>
        <w:sdtContent>
          <w:r w:rsidR="009F6121" w:rsidRPr="009F6121">
            <w:rPr>
              <w:rFonts w:ascii="Segoe UI Symbol" w:eastAsia="MS Gothic" w:hAnsi="Segoe UI Symbol" w:cs="Segoe UI Symbol"/>
              <w:sz w:val="22"/>
              <w:szCs w:val="22"/>
            </w:rPr>
            <w:t>☐</w:t>
          </w:r>
        </w:sdtContent>
      </w:sdt>
      <w:r w:rsidR="009F6121" w:rsidRPr="009F6121">
        <w:rPr>
          <w:rFonts w:ascii="Garamond" w:hAnsi="Garamond"/>
          <w:sz w:val="22"/>
          <w:szCs w:val="22"/>
        </w:rPr>
        <w:t xml:space="preserve"> </w:t>
      </w:r>
      <w:r w:rsidRPr="009F6121">
        <w:rPr>
          <w:rFonts w:ascii="Garamond" w:hAnsi="Garamond"/>
          <w:sz w:val="22"/>
          <w:szCs w:val="22"/>
        </w:rPr>
        <w:t xml:space="preserve">Contingent on funding, notification date </w:t>
      </w:r>
      <w:r w:rsidRPr="009F6121">
        <w:rPr>
          <w:rFonts w:ascii="Garamond" w:hAnsi="Garamond"/>
          <w:b/>
          <w:sz w:val="22"/>
          <w:szCs w:val="22"/>
          <w:u w:val="single"/>
        </w:rPr>
        <w:fldChar w:fldCharType="begin">
          <w:ffData>
            <w:name w:val="Text48"/>
            <w:enabled/>
            <w:calcOnExit w:val="0"/>
            <w:textInput/>
          </w:ffData>
        </w:fldChar>
      </w:r>
      <w:r w:rsidRPr="009F6121">
        <w:rPr>
          <w:rFonts w:ascii="Garamond" w:hAnsi="Garamond"/>
          <w:b/>
          <w:sz w:val="22"/>
          <w:szCs w:val="22"/>
          <w:u w:val="single"/>
        </w:rPr>
        <w:instrText xml:space="preserve"> FORMTEXT </w:instrText>
      </w:r>
      <w:r w:rsidRPr="009F6121">
        <w:rPr>
          <w:rFonts w:ascii="Garamond" w:hAnsi="Garamond"/>
          <w:b/>
          <w:sz w:val="22"/>
          <w:szCs w:val="22"/>
          <w:u w:val="single"/>
        </w:rPr>
      </w:r>
      <w:r w:rsidRPr="009F6121">
        <w:rPr>
          <w:rFonts w:ascii="Garamond" w:hAnsi="Garamond"/>
          <w:b/>
          <w:sz w:val="22"/>
          <w:szCs w:val="22"/>
          <w:u w:val="single"/>
        </w:rPr>
        <w:fldChar w:fldCharType="separate"/>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b/>
          <w:sz w:val="22"/>
          <w:szCs w:val="22"/>
          <w:u w:val="single"/>
        </w:rPr>
        <w:fldChar w:fldCharType="end"/>
      </w:r>
      <w:r w:rsidRPr="009F6121">
        <w:rPr>
          <w:rFonts w:ascii="Garamond" w:hAnsi="Garamond"/>
          <w:b/>
          <w:sz w:val="22"/>
          <w:szCs w:val="22"/>
        </w:rPr>
        <w:t xml:space="preserve"> </w:t>
      </w:r>
      <w:r w:rsidR="009F6121" w:rsidRPr="009F6121">
        <w:rPr>
          <w:rFonts w:ascii="Garamond" w:hAnsi="Garamond"/>
          <w:b/>
          <w:sz w:val="22"/>
          <w:szCs w:val="22"/>
        </w:rPr>
        <w:t xml:space="preserve"> </w:t>
      </w:r>
      <w:r w:rsidRPr="009F6121">
        <w:rPr>
          <w:rFonts w:ascii="Garamond" w:hAnsi="Garamond"/>
          <w:b/>
          <w:sz w:val="22"/>
          <w:szCs w:val="22"/>
        </w:rPr>
        <w:t xml:space="preserve">  </w:t>
      </w:r>
      <w:sdt>
        <w:sdtPr>
          <w:rPr>
            <w:rFonts w:ascii="Garamond" w:hAnsi="Garamond"/>
            <w:sz w:val="22"/>
            <w:szCs w:val="22"/>
          </w:rPr>
          <w:id w:val="2014485229"/>
          <w14:checkbox>
            <w14:checked w14:val="0"/>
            <w14:checkedState w14:val="2612" w14:font="MS Gothic"/>
            <w14:uncheckedState w14:val="2610" w14:font="MS Gothic"/>
          </w14:checkbox>
        </w:sdtPr>
        <w:sdtEndPr/>
        <w:sdtContent>
          <w:r w:rsidR="009F6121" w:rsidRPr="009F6121">
            <w:rPr>
              <w:rFonts w:ascii="Segoe UI Symbol" w:eastAsia="MS Gothic" w:hAnsi="Segoe UI Symbol" w:cs="Segoe UI Symbol"/>
              <w:sz w:val="22"/>
              <w:szCs w:val="22"/>
            </w:rPr>
            <w:t>☐</w:t>
          </w:r>
        </w:sdtContent>
      </w:sdt>
      <w:r w:rsidR="009F6121" w:rsidRPr="009F6121">
        <w:rPr>
          <w:rFonts w:ascii="Garamond" w:hAnsi="Garamond"/>
          <w:sz w:val="22"/>
          <w:szCs w:val="22"/>
        </w:rPr>
        <w:t xml:space="preserve"> </w:t>
      </w:r>
      <w:r w:rsidRPr="009F6121">
        <w:rPr>
          <w:rFonts w:ascii="Garamond" w:hAnsi="Garamond"/>
          <w:sz w:val="22"/>
          <w:szCs w:val="22"/>
        </w:rPr>
        <w:t xml:space="preserve">Contingent on other (specify) </w:t>
      </w:r>
      <w:r w:rsidRPr="009F6121">
        <w:rPr>
          <w:rFonts w:ascii="Garamond" w:hAnsi="Garamond"/>
          <w:b/>
          <w:sz w:val="22"/>
          <w:szCs w:val="22"/>
          <w:u w:val="single"/>
        </w:rPr>
        <w:fldChar w:fldCharType="begin">
          <w:ffData>
            <w:name w:val="Text48"/>
            <w:enabled/>
            <w:calcOnExit w:val="0"/>
            <w:textInput/>
          </w:ffData>
        </w:fldChar>
      </w:r>
      <w:r w:rsidRPr="009F6121">
        <w:rPr>
          <w:rFonts w:ascii="Garamond" w:hAnsi="Garamond"/>
          <w:b/>
          <w:sz w:val="22"/>
          <w:szCs w:val="22"/>
          <w:u w:val="single"/>
        </w:rPr>
        <w:instrText xml:space="preserve"> FORMTEXT </w:instrText>
      </w:r>
      <w:r w:rsidRPr="009F6121">
        <w:rPr>
          <w:rFonts w:ascii="Garamond" w:hAnsi="Garamond"/>
          <w:b/>
          <w:sz w:val="22"/>
          <w:szCs w:val="22"/>
          <w:u w:val="single"/>
        </w:rPr>
      </w:r>
      <w:r w:rsidRPr="009F6121">
        <w:rPr>
          <w:rFonts w:ascii="Garamond" w:hAnsi="Garamond"/>
          <w:b/>
          <w:sz w:val="22"/>
          <w:szCs w:val="22"/>
          <w:u w:val="single"/>
        </w:rPr>
        <w:fldChar w:fldCharType="separate"/>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cs="Garamond"/>
          <w:b/>
          <w:noProof/>
          <w:sz w:val="22"/>
          <w:szCs w:val="22"/>
          <w:u w:val="single"/>
        </w:rPr>
        <w:t> </w:t>
      </w:r>
      <w:r w:rsidRPr="009F6121">
        <w:rPr>
          <w:rFonts w:ascii="Garamond" w:hAnsi="Garamond"/>
          <w:b/>
          <w:sz w:val="22"/>
          <w:szCs w:val="22"/>
          <w:u w:val="single"/>
        </w:rPr>
        <w:fldChar w:fldCharType="end"/>
      </w:r>
    </w:p>
    <w:p w14:paraId="7986E177" w14:textId="77777777" w:rsidR="008A0B1B" w:rsidRDefault="008A0B1B" w:rsidP="00680DCF">
      <w:pPr>
        <w:ind w:left="360"/>
        <w:rPr>
          <w:rFonts w:ascii="Garamond" w:hAnsi="Garamond"/>
          <w:sz w:val="22"/>
          <w:szCs w:val="22"/>
        </w:rPr>
      </w:pPr>
    </w:p>
    <w:p w14:paraId="46849C19" w14:textId="3958CE1E" w:rsidR="003B1EA5" w:rsidRPr="00771CFC" w:rsidRDefault="008A0B1B" w:rsidP="003B1EA5">
      <w:pPr>
        <w:ind w:left="360"/>
        <w:rPr>
          <w:rFonts w:ascii="Garamond" w:hAnsi="Garamond"/>
          <w:sz w:val="22"/>
          <w:szCs w:val="22"/>
        </w:rPr>
      </w:pPr>
      <w:r w:rsidRPr="00771CFC">
        <w:rPr>
          <w:rFonts w:ascii="Garamond" w:hAnsi="Garamond"/>
          <w:sz w:val="22"/>
          <w:szCs w:val="22"/>
        </w:rPr>
        <w:tab/>
      </w:r>
      <w:sdt>
        <w:sdtPr>
          <w:rPr>
            <w:rFonts w:ascii="Garamond" w:hAnsi="Garamond"/>
            <w:sz w:val="22"/>
            <w:szCs w:val="22"/>
          </w:rPr>
          <w:id w:val="1704595034"/>
          <w14:checkbox>
            <w14:checked w14:val="0"/>
            <w14:checkedState w14:val="2612" w14:font="MS Gothic"/>
            <w14:uncheckedState w14:val="2610" w14:font="MS Gothic"/>
          </w14:checkbox>
        </w:sdtPr>
        <w:sdtEndPr/>
        <w:sdtContent>
          <w:r w:rsidR="004A4CF1" w:rsidRPr="00771CFC">
            <w:rPr>
              <w:rFonts w:ascii="MS Gothic" w:eastAsia="MS Gothic" w:hAnsi="MS Gothic" w:hint="eastAsia"/>
              <w:sz w:val="22"/>
              <w:szCs w:val="22"/>
            </w:rPr>
            <w:t>☐</w:t>
          </w:r>
        </w:sdtContent>
      </w:sdt>
      <w:r w:rsidR="004A4CF1" w:rsidRPr="00771CFC">
        <w:rPr>
          <w:rFonts w:ascii="Garamond" w:hAnsi="Garamond"/>
          <w:sz w:val="22"/>
          <w:szCs w:val="22"/>
        </w:rPr>
        <w:t xml:space="preserve"> </w:t>
      </w:r>
      <w:r w:rsidRPr="00771CFC">
        <w:rPr>
          <w:rFonts w:ascii="Garamond" w:hAnsi="Garamond"/>
          <w:sz w:val="22"/>
          <w:szCs w:val="22"/>
        </w:rPr>
        <w:t xml:space="preserve">Will begin, date </w:t>
      </w:r>
      <w:r w:rsidRPr="00771CFC">
        <w:rPr>
          <w:rFonts w:ascii="Garamond" w:hAnsi="Garamond"/>
          <w:sz w:val="22"/>
          <w:szCs w:val="22"/>
          <w:u w:val="single"/>
        </w:rPr>
        <w:fldChar w:fldCharType="begin">
          <w:ffData>
            <w:name w:val="Text48"/>
            <w:enabled/>
            <w:calcOnExit w:val="0"/>
            <w:textInput/>
          </w:ffData>
        </w:fldChar>
      </w:r>
      <w:r w:rsidRPr="00771CFC">
        <w:rPr>
          <w:rFonts w:ascii="Garamond" w:hAnsi="Garamond"/>
          <w:sz w:val="22"/>
          <w:szCs w:val="22"/>
          <w:u w:val="single"/>
        </w:rPr>
        <w:instrText xml:space="preserve"> FORMTEXT </w:instrText>
      </w:r>
      <w:r w:rsidRPr="00771CFC">
        <w:rPr>
          <w:rFonts w:ascii="Garamond" w:hAnsi="Garamond"/>
          <w:sz w:val="22"/>
          <w:szCs w:val="22"/>
          <w:u w:val="single"/>
        </w:rPr>
      </w:r>
      <w:r w:rsidRPr="00771CFC">
        <w:rPr>
          <w:rFonts w:ascii="Garamond" w:hAnsi="Garamond"/>
          <w:sz w:val="22"/>
          <w:szCs w:val="22"/>
          <w:u w:val="single"/>
        </w:rPr>
        <w:fldChar w:fldCharType="separate"/>
      </w:r>
      <w:r w:rsidRPr="00771CFC">
        <w:rPr>
          <w:rFonts w:ascii="Garamond" w:hAnsi="Garamond" w:cs="Garamond"/>
          <w:noProof/>
          <w:sz w:val="22"/>
          <w:szCs w:val="22"/>
          <w:u w:val="single"/>
        </w:rPr>
        <w:t> </w:t>
      </w:r>
      <w:r w:rsidRPr="00771CFC">
        <w:rPr>
          <w:rFonts w:ascii="Garamond" w:hAnsi="Garamond" w:cs="Garamond"/>
          <w:noProof/>
          <w:sz w:val="22"/>
          <w:szCs w:val="22"/>
          <w:u w:val="single"/>
        </w:rPr>
        <w:t> </w:t>
      </w:r>
      <w:r w:rsidRPr="00771CFC">
        <w:rPr>
          <w:rFonts w:ascii="Garamond" w:hAnsi="Garamond" w:cs="Garamond"/>
          <w:noProof/>
          <w:sz w:val="22"/>
          <w:szCs w:val="22"/>
          <w:u w:val="single"/>
        </w:rPr>
        <w:t> </w:t>
      </w:r>
      <w:r w:rsidRPr="00771CFC">
        <w:rPr>
          <w:rFonts w:ascii="Garamond" w:hAnsi="Garamond" w:cs="Garamond"/>
          <w:noProof/>
          <w:sz w:val="22"/>
          <w:szCs w:val="22"/>
          <w:u w:val="single"/>
        </w:rPr>
        <w:t> </w:t>
      </w:r>
      <w:r w:rsidRPr="00771CFC">
        <w:rPr>
          <w:rFonts w:ascii="Garamond" w:hAnsi="Garamond" w:cs="Garamond"/>
          <w:noProof/>
          <w:sz w:val="22"/>
          <w:szCs w:val="22"/>
          <w:u w:val="single"/>
        </w:rPr>
        <w:t> </w:t>
      </w:r>
      <w:r w:rsidRPr="00771CFC">
        <w:rPr>
          <w:rFonts w:ascii="Garamond" w:hAnsi="Garamond"/>
          <w:sz w:val="22"/>
          <w:szCs w:val="22"/>
          <w:u w:val="single"/>
        </w:rPr>
        <w:fldChar w:fldCharType="end"/>
      </w:r>
      <w:r w:rsidR="00771CFC" w:rsidRPr="00771CFC">
        <w:rPr>
          <w:rFonts w:ascii="Garamond" w:hAnsi="Garamond"/>
          <w:sz w:val="22"/>
          <w:szCs w:val="22"/>
          <w:u w:val="single"/>
        </w:rPr>
        <w:t xml:space="preserve">  </w:t>
      </w:r>
      <w:r w:rsidR="004A4CF1" w:rsidRPr="00771CFC">
        <w:rPr>
          <w:rFonts w:ascii="Garamond" w:hAnsi="Garamond"/>
          <w:sz w:val="22"/>
          <w:szCs w:val="22"/>
        </w:rPr>
        <w:t xml:space="preserve"> </w:t>
      </w:r>
      <w:r w:rsidR="00771CFC" w:rsidRPr="00771CFC">
        <w:rPr>
          <w:rFonts w:ascii="Garamond" w:hAnsi="Garamond"/>
          <w:sz w:val="22"/>
          <w:szCs w:val="22"/>
        </w:rPr>
        <w:tab/>
      </w:r>
      <w:sdt>
        <w:sdtPr>
          <w:rPr>
            <w:rFonts w:ascii="Garamond" w:hAnsi="Garamond"/>
            <w:sz w:val="22"/>
            <w:szCs w:val="22"/>
          </w:rPr>
          <w:id w:val="1115645092"/>
          <w14:checkbox>
            <w14:checked w14:val="0"/>
            <w14:checkedState w14:val="2612" w14:font="MS Gothic"/>
            <w14:uncheckedState w14:val="2610" w14:font="MS Gothic"/>
          </w14:checkbox>
        </w:sdtPr>
        <w:sdtEndPr/>
        <w:sdtContent>
          <w:r w:rsidR="004A4CF1" w:rsidRPr="00771CFC">
            <w:rPr>
              <w:rFonts w:ascii="MS Gothic" w:eastAsia="MS Gothic" w:hAnsi="MS Gothic" w:hint="eastAsia"/>
              <w:sz w:val="22"/>
              <w:szCs w:val="22"/>
            </w:rPr>
            <w:t>☐</w:t>
          </w:r>
        </w:sdtContent>
      </w:sdt>
      <w:r w:rsidR="004A4CF1" w:rsidRPr="00771CFC">
        <w:rPr>
          <w:rFonts w:ascii="Garamond" w:hAnsi="Garamond"/>
          <w:sz w:val="22"/>
          <w:szCs w:val="22"/>
        </w:rPr>
        <w:t xml:space="preserve"> Ongoing</w:t>
      </w:r>
      <w:r w:rsidR="00771CFC" w:rsidRPr="00771CFC">
        <w:rPr>
          <w:rFonts w:ascii="Garamond" w:hAnsi="Garamond"/>
          <w:sz w:val="22"/>
          <w:szCs w:val="22"/>
        </w:rPr>
        <w:tab/>
      </w:r>
      <w:r w:rsidR="00771CFC" w:rsidRPr="00771CFC">
        <w:rPr>
          <w:rFonts w:ascii="Garamond" w:hAnsi="Garamond"/>
          <w:sz w:val="22"/>
          <w:szCs w:val="22"/>
        </w:rPr>
        <w:tab/>
      </w:r>
      <w:sdt>
        <w:sdtPr>
          <w:rPr>
            <w:rFonts w:ascii="Garamond" w:hAnsi="Garamond"/>
            <w:sz w:val="22"/>
            <w:szCs w:val="22"/>
          </w:rPr>
          <w:id w:val="-1165708075"/>
          <w14:checkbox>
            <w14:checked w14:val="0"/>
            <w14:checkedState w14:val="2612" w14:font="MS Gothic"/>
            <w14:uncheckedState w14:val="2610" w14:font="MS Gothic"/>
          </w14:checkbox>
        </w:sdtPr>
        <w:sdtEndPr/>
        <w:sdtContent>
          <w:r w:rsidR="004A4CF1" w:rsidRPr="00771CFC">
            <w:rPr>
              <w:rFonts w:ascii="MS Gothic" w:eastAsia="MS Gothic" w:hAnsi="MS Gothic" w:hint="eastAsia"/>
              <w:sz w:val="22"/>
              <w:szCs w:val="22"/>
            </w:rPr>
            <w:t>☐</w:t>
          </w:r>
        </w:sdtContent>
      </w:sdt>
      <w:r w:rsidR="004A4CF1" w:rsidRPr="00771CFC">
        <w:rPr>
          <w:rFonts w:ascii="Garamond" w:hAnsi="Garamond"/>
          <w:sz w:val="22"/>
          <w:szCs w:val="22"/>
        </w:rPr>
        <w:t xml:space="preserve"> Materials or agents ordered </w:t>
      </w:r>
      <w:sdt>
        <w:sdtPr>
          <w:rPr>
            <w:rFonts w:ascii="Garamond" w:hAnsi="Garamond"/>
            <w:sz w:val="22"/>
            <w:szCs w:val="22"/>
          </w:rPr>
          <w:id w:val="-47155048"/>
          <w14:checkbox>
            <w14:checked w14:val="0"/>
            <w14:checkedState w14:val="2612" w14:font="MS Gothic"/>
            <w14:uncheckedState w14:val="2610" w14:font="MS Gothic"/>
          </w14:checkbox>
        </w:sdtPr>
        <w:sdtEndPr/>
        <w:sdtContent>
          <w:r w:rsidR="004A4CF1" w:rsidRPr="00771CFC">
            <w:rPr>
              <w:rFonts w:ascii="MS Gothic" w:eastAsia="MS Gothic" w:hAnsi="MS Gothic" w:hint="eastAsia"/>
              <w:sz w:val="22"/>
              <w:szCs w:val="22"/>
            </w:rPr>
            <w:t>☐</w:t>
          </w:r>
        </w:sdtContent>
      </w:sdt>
      <w:r w:rsidR="004A4CF1" w:rsidRPr="00771CFC">
        <w:rPr>
          <w:rFonts w:ascii="Garamond" w:hAnsi="Garamond"/>
          <w:sz w:val="22"/>
          <w:szCs w:val="22"/>
        </w:rPr>
        <w:t xml:space="preserve"> Yes </w:t>
      </w:r>
      <w:sdt>
        <w:sdtPr>
          <w:rPr>
            <w:rFonts w:ascii="Garamond" w:hAnsi="Garamond"/>
            <w:sz w:val="22"/>
            <w:szCs w:val="22"/>
          </w:rPr>
          <w:id w:val="769596375"/>
          <w14:checkbox>
            <w14:checked w14:val="0"/>
            <w14:checkedState w14:val="2612" w14:font="MS Gothic"/>
            <w14:uncheckedState w14:val="2610" w14:font="MS Gothic"/>
          </w14:checkbox>
        </w:sdtPr>
        <w:sdtEndPr/>
        <w:sdtContent>
          <w:r w:rsidR="00771CFC" w:rsidRPr="00771CFC">
            <w:rPr>
              <w:rFonts w:ascii="MS Gothic" w:eastAsia="MS Gothic" w:hAnsi="MS Gothic" w:hint="eastAsia"/>
              <w:sz w:val="22"/>
              <w:szCs w:val="22"/>
            </w:rPr>
            <w:t>☐</w:t>
          </w:r>
        </w:sdtContent>
      </w:sdt>
      <w:r w:rsidR="00771CFC" w:rsidRPr="00771CFC">
        <w:rPr>
          <w:rFonts w:ascii="Garamond" w:hAnsi="Garamond"/>
          <w:sz w:val="22"/>
          <w:szCs w:val="22"/>
        </w:rPr>
        <w:t xml:space="preserve"> No</w:t>
      </w:r>
    </w:p>
    <w:p w14:paraId="68654D50" w14:textId="77777777" w:rsidR="008C5E7B" w:rsidRDefault="008C5E7B">
      <w:pPr>
        <w:rPr>
          <w:rFonts w:ascii="Garamond" w:hAnsi="Garamond"/>
          <w:sz w:val="22"/>
          <w:szCs w:val="22"/>
        </w:rPr>
      </w:pPr>
    </w:p>
    <w:p w14:paraId="1153D4ED" w14:textId="77777777" w:rsidR="00D36681" w:rsidRDefault="005C4ED6">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6704" behindDoc="0" locked="0" layoutInCell="1" allowOverlap="1" wp14:anchorId="70D97E7B" wp14:editId="62D62620">
                <wp:simplePos x="0" y="0"/>
                <wp:positionH relativeFrom="column">
                  <wp:posOffset>0</wp:posOffset>
                </wp:positionH>
                <wp:positionV relativeFrom="paragraph">
                  <wp:posOffset>16510</wp:posOffset>
                </wp:positionV>
                <wp:extent cx="6858000" cy="457200"/>
                <wp:effectExtent l="381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031BF" w14:textId="77777777" w:rsidR="00932E13" w:rsidRDefault="00932E13">
                            <w:pPr>
                              <w:rPr>
                                <w:rFonts w:ascii="Garamond" w:hAnsi="Garamond"/>
                                <w:b/>
                                <w:sz w:val="32"/>
                                <w:szCs w:val="32"/>
                              </w:rPr>
                            </w:pPr>
                            <w:r>
                              <w:rPr>
                                <w:rFonts w:ascii="Garamond" w:hAnsi="Garamond"/>
                                <w:b/>
                                <w:sz w:val="32"/>
                                <w:szCs w:val="32"/>
                              </w:rPr>
                              <w:t>II.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7E7B" id="Text Box 3" o:spid="_x0000_s1027" type="#_x0000_t202" style="position:absolute;margin-left:0;margin-top:1.3pt;width:5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" fillcolor="silver" stroked="f">
                <v:textbox>
                  <w:txbxContent>
                    <w:p w14:paraId="3C2031BF" w14:textId="77777777" w:rsidR="00932E13" w:rsidRDefault="00932E13">
                      <w:pPr>
                        <w:rPr>
                          <w:rFonts w:ascii="Garamond" w:hAnsi="Garamond"/>
                          <w:b/>
                          <w:sz w:val="32"/>
                          <w:szCs w:val="32"/>
                        </w:rPr>
                      </w:pPr>
                      <w:r>
                        <w:rPr>
                          <w:rFonts w:ascii="Garamond" w:hAnsi="Garamond"/>
                          <w:b/>
                          <w:sz w:val="32"/>
                          <w:szCs w:val="32"/>
                        </w:rPr>
                        <w:t>II.  PROTOCOL</w:t>
                      </w:r>
                    </w:p>
                  </w:txbxContent>
                </v:textbox>
              </v:shape>
            </w:pict>
          </mc:Fallback>
        </mc:AlternateContent>
      </w:r>
    </w:p>
    <w:p w14:paraId="581C39ED" w14:textId="77777777" w:rsidR="00D36681" w:rsidRDefault="00D36681">
      <w:pPr>
        <w:rPr>
          <w:rFonts w:ascii="Garamond" w:hAnsi="Garamond"/>
          <w:sz w:val="22"/>
          <w:szCs w:val="22"/>
        </w:rPr>
      </w:pPr>
    </w:p>
    <w:p w14:paraId="4DE70AEB" w14:textId="77777777" w:rsidR="00D36681" w:rsidRDefault="00D36681">
      <w:pPr>
        <w:rPr>
          <w:rFonts w:ascii="Garamond" w:hAnsi="Garamond"/>
          <w:sz w:val="22"/>
          <w:szCs w:val="22"/>
        </w:rPr>
      </w:pPr>
    </w:p>
    <w:p w14:paraId="339AC0B3" w14:textId="77777777" w:rsidR="00D36681" w:rsidRDefault="00D36681">
      <w:pPr>
        <w:rPr>
          <w:rFonts w:ascii="Garamond" w:hAnsi="Garamond"/>
          <w:sz w:val="22"/>
          <w:szCs w:val="22"/>
        </w:rPr>
      </w:pPr>
    </w:p>
    <w:p w14:paraId="52DF5902" w14:textId="1AC69F3C" w:rsidR="00BD3077" w:rsidRDefault="00D36681">
      <w:pPr>
        <w:ind w:left="360"/>
        <w:rPr>
          <w:rFonts w:ascii="Garamond" w:hAnsi="Garamond"/>
          <w:sz w:val="22"/>
          <w:szCs w:val="22"/>
        </w:rPr>
      </w:pPr>
      <w:r>
        <w:rPr>
          <w:rFonts w:ascii="Garamond" w:hAnsi="Garamond"/>
          <w:sz w:val="22"/>
          <w:szCs w:val="22"/>
        </w:rPr>
        <w:t>A.</w:t>
      </w:r>
      <w:r>
        <w:rPr>
          <w:rFonts w:ascii="Garamond" w:hAnsi="Garamond"/>
          <w:sz w:val="22"/>
          <w:szCs w:val="22"/>
        </w:rPr>
        <w:tab/>
        <w:t xml:space="preserve">Provide a brief overview or “lay abstract” of the proposed research containing sufficient information to ensure adequate review of the protocol by the East Carolina University Biological Safety Program, and determination of compliance with State, and Federal Regulations.  </w:t>
      </w:r>
      <w:r w:rsidR="00F52B7D">
        <w:rPr>
          <w:rFonts w:ascii="Garamond" w:hAnsi="Garamond"/>
          <w:sz w:val="22"/>
          <w:szCs w:val="22"/>
        </w:rPr>
        <w:t>Please include the goals of the research and the procedures and materials used to achieve these goals.  This form may be reviewed by people outside of your areas of research so please use language that is easy to understand.</w:t>
      </w:r>
      <w:r w:rsidR="0020456D">
        <w:rPr>
          <w:rFonts w:ascii="Garamond" w:hAnsi="Garamond"/>
          <w:sz w:val="22"/>
          <w:szCs w:val="22"/>
        </w:rPr>
        <w:t xml:space="preserve">  </w:t>
      </w:r>
    </w:p>
    <w:p w14:paraId="5D669497" w14:textId="275782FB" w:rsidR="00D36681" w:rsidRDefault="00D36681">
      <w:pPr>
        <w:ind w:left="360"/>
        <w:rPr>
          <w:rFonts w:ascii="Garamond" w:hAnsi="Garamond"/>
          <w:sz w:val="22"/>
          <w:szCs w:val="22"/>
        </w:rPr>
      </w:pPr>
      <w:r w:rsidRPr="005B7771">
        <w:rPr>
          <w:rFonts w:ascii="Garamond" w:hAnsi="Garamond"/>
          <w:b/>
          <w:bCs/>
          <w:sz w:val="22"/>
          <w:szCs w:val="22"/>
        </w:rPr>
        <w:t>Insert Abstract:</w:t>
      </w:r>
      <w:r>
        <w:rPr>
          <w:rFonts w:ascii="Garamond" w:hAnsi="Garamond"/>
          <w:bCs/>
          <w:sz w:val="22"/>
          <w:szCs w:val="22"/>
        </w:rPr>
        <w:t xml:space="preserve"> </w:t>
      </w:r>
    </w:p>
    <w:p w14:paraId="435F5027" w14:textId="77777777" w:rsidR="00D36681" w:rsidRDefault="00D36681">
      <w:pPr>
        <w:ind w:left="360"/>
        <w:rPr>
          <w:rFonts w:ascii="Garamond" w:hAnsi="Garamond"/>
          <w:sz w:val="22"/>
          <w:szCs w:val="22"/>
        </w:rPr>
      </w:pPr>
    </w:p>
    <w:p w14:paraId="3A92C634" w14:textId="63489FDD" w:rsidR="00D36681" w:rsidRDefault="00D36681">
      <w:pPr>
        <w:numPr>
          <w:ilvl w:val="1"/>
          <w:numId w:val="3"/>
        </w:numPr>
        <w:rPr>
          <w:rFonts w:ascii="Garamond" w:hAnsi="Garamond"/>
          <w:sz w:val="22"/>
          <w:szCs w:val="22"/>
          <w:u w:val="single"/>
        </w:rPr>
      </w:pPr>
      <w:r>
        <w:rPr>
          <w:rFonts w:ascii="Garamond" w:hAnsi="Garamond"/>
          <w:sz w:val="22"/>
          <w:szCs w:val="22"/>
        </w:rPr>
        <w:t xml:space="preserve">What </w:t>
      </w:r>
      <w:r w:rsidR="00F52B7D">
        <w:rPr>
          <w:rFonts w:ascii="Garamond" w:hAnsi="Garamond"/>
          <w:sz w:val="22"/>
          <w:szCs w:val="22"/>
        </w:rPr>
        <w:t>techniques, manipulations or handling of infectious agents, or human tissue, or recombinant genetic materials will be performed</w:t>
      </w:r>
      <w:r>
        <w:rPr>
          <w:rFonts w:ascii="Garamond" w:hAnsi="Garamond"/>
          <w:sz w:val="22"/>
          <w:szCs w:val="22"/>
        </w:rPr>
        <w:t>?</w:t>
      </w:r>
      <w:r w:rsidR="00F52B7D">
        <w:rPr>
          <w:rFonts w:ascii="Garamond" w:hAnsi="Garamond"/>
          <w:sz w:val="22"/>
          <w:szCs w:val="22"/>
        </w:rPr>
        <w:t xml:space="preserve">  The specific of the procedures should be described here or can be attached in a separate SOP.  Please be sure to included safety precautions (for example, all cell-culture will be done in a biosafety cabinet).</w:t>
      </w:r>
      <w:r>
        <w:rPr>
          <w:rFonts w:ascii="Garamond" w:hAnsi="Garamond"/>
          <w:sz w:val="22"/>
          <w:szCs w:val="22"/>
        </w:rPr>
        <w:t xml:space="preserve"> </w:t>
      </w:r>
    </w:p>
    <w:p w14:paraId="2BCA9128" w14:textId="77777777" w:rsidR="00D36681" w:rsidRDefault="00D36681">
      <w:pPr>
        <w:ind w:left="1080"/>
        <w:rPr>
          <w:rFonts w:ascii="Garamond" w:hAnsi="Garamond"/>
          <w:sz w:val="22"/>
          <w:szCs w:val="22"/>
          <w:u w:val="single"/>
        </w:rPr>
      </w:pPr>
    </w:p>
    <w:p w14:paraId="62A29CFE" w14:textId="7429C277" w:rsidR="00D36681" w:rsidRDefault="00D36681">
      <w:pPr>
        <w:numPr>
          <w:ilvl w:val="1"/>
          <w:numId w:val="3"/>
        </w:numPr>
        <w:rPr>
          <w:rFonts w:ascii="Garamond" w:hAnsi="Garamond"/>
          <w:sz w:val="22"/>
          <w:szCs w:val="22"/>
          <w:u w:val="single"/>
        </w:rPr>
      </w:pPr>
      <w:r>
        <w:rPr>
          <w:rFonts w:ascii="Garamond" w:hAnsi="Garamond"/>
          <w:sz w:val="22"/>
          <w:szCs w:val="22"/>
        </w:rPr>
        <w:t xml:space="preserve">What is the source of the </w:t>
      </w:r>
      <w:r w:rsidR="005308A7">
        <w:rPr>
          <w:rFonts w:ascii="Garamond" w:hAnsi="Garamond"/>
          <w:sz w:val="22"/>
          <w:szCs w:val="22"/>
        </w:rPr>
        <w:t xml:space="preserve">biological </w:t>
      </w:r>
      <w:r>
        <w:rPr>
          <w:rFonts w:ascii="Garamond" w:hAnsi="Garamond"/>
          <w:sz w:val="22"/>
          <w:szCs w:val="22"/>
        </w:rPr>
        <w:t xml:space="preserve">agent, select agent, or recombinant </w:t>
      </w:r>
      <w:r w:rsidR="006443A4">
        <w:rPr>
          <w:rFonts w:ascii="Garamond" w:hAnsi="Garamond"/>
          <w:sz w:val="22"/>
          <w:szCs w:val="22"/>
        </w:rPr>
        <w:t xml:space="preserve">genetic material, </w:t>
      </w:r>
      <w:proofErr w:type="gramStart"/>
      <w:r>
        <w:rPr>
          <w:rFonts w:ascii="Garamond" w:hAnsi="Garamond"/>
          <w:sz w:val="22"/>
          <w:szCs w:val="22"/>
        </w:rPr>
        <w:t>organisms</w:t>
      </w:r>
      <w:proofErr w:type="gramEnd"/>
      <w:r>
        <w:rPr>
          <w:rFonts w:ascii="Garamond" w:hAnsi="Garamond"/>
          <w:sz w:val="22"/>
          <w:szCs w:val="22"/>
        </w:rPr>
        <w:t xml:space="preserve"> or molecules?  How will </w:t>
      </w:r>
      <w:r w:rsidR="006443A4">
        <w:rPr>
          <w:rFonts w:ascii="Garamond" w:hAnsi="Garamond"/>
          <w:sz w:val="22"/>
          <w:szCs w:val="22"/>
        </w:rPr>
        <w:t>this material be</w:t>
      </w:r>
      <w:r>
        <w:rPr>
          <w:rFonts w:ascii="Garamond" w:hAnsi="Garamond"/>
          <w:sz w:val="22"/>
          <w:szCs w:val="22"/>
        </w:rPr>
        <w:t xml:space="preserve"> obtained by your lab?  </w:t>
      </w:r>
    </w:p>
    <w:p w14:paraId="136DAB9F" w14:textId="77777777" w:rsidR="00D36681" w:rsidRDefault="00D36681">
      <w:pPr>
        <w:rPr>
          <w:rFonts w:ascii="Garamond" w:hAnsi="Garamond"/>
          <w:sz w:val="22"/>
          <w:szCs w:val="22"/>
          <w:u w:val="single"/>
        </w:rPr>
      </w:pPr>
    </w:p>
    <w:p w14:paraId="715DA316" w14:textId="01163FA1" w:rsidR="00D36681" w:rsidRPr="00D86C97" w:rsidRDefault="00D86C97">
      <w:pPr>
        <w:numPr>
          <w:ilvl w:val="1"/>
          <w:numId w:val="3"/>
        </w:numPr>
        <w:rPr>
          <w:rFonts w:ascii="Garamond" w:hAnsi="Garamond"/>
          <w:sz w:val="22"/>
          <w:szCs w:val="22"/>
          <w:u w:val="single"/>
        </w:rPr>
      </w:pPr>
      <w:r>
        <w:rPr>
          <w:rFonts w:ascii="Garamond" w:hAnsi="Garamond"/>
          <w:sz w:val="22"/>
          <w:szCs w:val="22"/>
        </w:rPr>
        <w:t xml:space="preserve">Where will </w:t>
      </w:r>
      <w:r w:rsidR="00E40806">
        <w:rPr>
          <w:rFonts w:ascii="Garamond" w:hAnsi="Garamond"/>
          <w:sz w:val="22"/>
          <w:szCs w:val="22"/>
        </w:rPr>
        <w:t xml:space="preserve">work be conducted? </w:t>
      </w:r>
      <w:r>
        <w:rPr>
          <w:rFonts w:ascii="Garamond" w:hAnsi="Garamond"/>
          <w:sz w:val="22"/>
          <w:szCs w:val="22"/>
        </w:rPr>
        <w:t xml:space="preserve"> </w:t>
      </w:r>
      <w:r w:rsidR="00E40806">
        <w:rPr>
          <w:rFonts w:ascii="Garamond" w:hAnsi="Garamond"/>
          <w:sz w:val="22"/>
          <w:szCs w:val="22"/>
        </w:rPr>
        <w:t>I</w:t>
      </w:r>
      <w:r>
        <w:rPr>
          <w:rFonts w:ascii="Garamond" w:hAnsi="Garamond"/>
          <w:sz w:val="22"/>
          <w:szCs w:val="22"/>
        </w:rPr>
        <w:t>f more than one room</w:t>
      </w:r>
      <w:r w:rsidR="005308A7">
        <w:rPr>
          <w:rFonts w:ascii="Garamond" w:hAnsi="Garamond"/>
          <w:sz w:val="22"/>
          <w:szCs w:val="22"/>
        </w:rPr>
        <w:t xml:space="preserve"> or lab</w:t>
      </w:r>
      <w:r w:rsidR="00E40806">
        <w:rPr>
          <w:rFonts w:ascii="Garamond" w:hAnsi="Garamond"/>
          <w:sz w:val="22"/>
          <w:szCs w:val="22"/>
        </w:rPr>
        <w:t xml:space="preserve"> is used, what material is used at each room/lab</w:t>
      </w:r>
      <w:r w:rsidR="00D36681">
        <w:rPr>
          <w:rFonts w:ascii="Garamond" w:hAnsi="Garamond"/>
          <w:sz w:val="22"/>
          <w:szCs w:val="22"/>
        </w:rPr>
        <w:t>?</w:t>
      </w:r>
      <w:r w:rsidR="00827524">
        <w:rPr>
          <w:rFonts w:ascii="Garamond" w:hAnsi="Garamond"/>
          <w:sz w:val="22"/>
          <w:szCs w:val="22"/>
        </w:rPr>
        <w:t xml:space="preserve">  (Specify transfer methods and containment if </w:t>
      </w:r>
      <w:r w:rsidR="00E40806">
        <w:rPr>
          <w:rFonts w:ascii="Garamond" w:hAnsi="Garamond"/>
          <w:sz w:val="22"/>
          <w:szCs w:val="22"/>
        </w:rPr>
        <w:t xml:space="preserve">biohazardous material is </w:t>
      </w:r>
      <w:r w:rsidR="00827524">
        <w:rPr>
          <w:rFonts w:ascii="Garamond" w:hAnsi="Garamond"/>
          <w:sz w:val="22"/>
          <w:szCs w:val="22"/>
        </w:rPr>
        <w:t>move</w:t>
      </w:r>
      <w:r w:rsidR="00E40806">
        <w:rPr>
          <w:rFonts w:ascii="Garamond" w:hAnsi="Garamond"/>
          <w:sz w:val="22"/>
          <w:szCs w:val="22"/>
        </w:rPr>
        <w:t>d</w:t>
      </w:r>
      <w:r w:rsidR="00827524">
        <w:rPr>
          <w:rFonts w:ascii="Garamond" w:hAnsi="Garamond"/>
          <w:sz w:val="22"/>
          <w:szCs w:val="22"/>
        </w:rPr>
        <w:t xml:space="preserve"> between rooms</w:t>
      </w:r>
      <w:r w:rsidR="005B7771">
        <w:rPr>
          <w:rFonts w:ascii="Garamond" w:hAnsi="Garamond"/>
          <w:sz w:val="22"/>
          <w:szCs w:val="22"/>
        </w:rPr>
        <w:t>)</w:t>
      </w:r>
      <w:r w:rsidR="00D36681">
        <w:rPr>
          <w:rFonts w:ascii="Garamond" w:hAnsi="Garamond"/>
          <w:sz w:val="22"/>
          <w:szCs w:val="22"/>
        </w:rPr>
        <w:t xml:space="preserve"> </w:t>
      </w:r>
    </w:p>
    <w:p w14:paraId="30468944" w14:textId="77777777" w:rsidR="00D86C97" w:rsidRPr="00D86C97" w:rsidRDefault="00D86C97" w:rsidP="00D86C97">
      <w:pPr>
        <w:ind w:left="1080"/>
        <w:rPr>
          <w:rFonts w:ascii="Garamond" w:hAnsi="Garamond"/>
          <w:sz w:val="22"/>
          <w:szCs w:val="22"/>
          <w:u w:val="single"/>
        </w:rPr>
      </w:pPr>
    </w:p>
    <w:p w14:paraId="1D0CBC5D" w14:textId="4D93A249" w:rsidR="00D86C97" w:rsidRPr="00D86C97" w:rsidRDefault="00D86C97" w:rsidP="00D86C97">
      <w:pPr>
        <w:numPr>
          <w:ilvl w:val="1"/>
          <w:numId w:val="3"/>
        </w:numPr>
        <w:rPr>
          <w:rFonts w:ascii="Garamond" w:hAnsi="Garamond"/>
          <w:sz w:val="22"/>
          <w:szCs w:val="22"/>
          <w:u w:val="single"/>
        </w:rPr>
      </w:pPr>
      <w:r>
        <w:rPr>
          <w:rFonts w:ascii="Garamond" w:hAnsi="Garamond"/>
          <w:sz w:val="22"/>
          <w:szCs w:val="22"/>
        </w:rPr>
        <w:t>How will the infectious</w:t>
      </w:r>
      <w:r w:rsidR="00E40806">
        <w:rPr>
          <w:rFonts w:ascii="Garamond" w:hAnsi="Garamond"/>
          <w:sz w:val="22"/>
          <w:szCs w:val="22"/>
        </w:rPr>
        <w:t xml:space="preserve"> or </w:t>
      </w:r>
      <w:r>
        <w:rPr>
          <w:rFonts w:ascii="Garamond" w:hAnsi="Garamond"/>
          <w:sz w:val="22"/>
          <w:szCs w:val="22"/>
        </w:rPr>
        <w:t xml:space="preserve">biohazardous </w:t>
      </w:r>
      <w:r w:rsidR="006443A4">
        <w:rPr>
          <w:rFonts w:ascii="Garamond" w:hAnsi="Garamond"/>
          <w:sz w:val="22"/>
          <w:szCs w:val="22"/>
        </w:rPr>
        <w:t xml:space="preserve">material </w:t>
      </w:r>
      <w:r w:rsidR="005308A7">
        <w:rPr>
          <w:rFonts w:ascii="Garamond" w:hAnsi="Garamond"/>
          <w:sz w:val="22"/>
          <w:szCs w:val="22"/>
        </w:rPr>
        <w:t xml:space="preserve">and </w:t>
      </w:r>
      <w:r>
        <w:rPr>
          <w:rFonts w:ascii="Garamond" w:hAnsi="Garamond"/>
          <w:sz w:val="22"/>
          <w:szCs w:val="22"/>
        </w:rPr>
        <w:t>waste be</w:t>
      </w:r>
      <w:r w:rsidR="005308A7">
        <w:rPr>
          <w:rFonts w:ascii="Garamond" w:hAnsi="Garamond"/>
          <w:sz w:val="22"/>
          <w:szCs w:val="22"/>
        </w:rPr>
        <w:t xml:space="preserve"> treated or inactivated before disposal</w:t>
      </w:r>
      <w:r>
        <w:rPr>
          <w:rFonts w:ascii="Garamond" w:hAnsi="Garamond"/>
          <w:sz w:val="22"/>
          <w:szCs w:val="22"/>
        </w:rPr>
        <w:t xml:space="preserve">? </w:t>
      </w:r>
      <w:r w:rsidR="00F52B7D">
        <w:rPr>
          <w:rFonts w:ascii="Garamond" w:hAnsi="Garamond"/>
          <w:sz w:val="22"/>
          <w:szCs w:val="22"/>
        </w:rPr>
        <w:t xml:space="preserve">This should include disinfectant use and contact time.  If waste is autoclaved, please include time and temp. </w:t>
      </w:r>
    </w:p>
    <w:p w14:paraId="6D4B70A6" w14:textId="6E2134C3" w:rsidR="00F52B7D" w:rsidRDefault="00D86C97" w:rsidP="00F52B7D">
      <w:pPr>
        <w:ind w:left="1440"/>
        <w:rPr>
          <w:rFonts w:ascii="Garamond" w:hAnsi="Garamond"/>
          <w:sz w:val="22"/>
          <w:szCs w:val="22"/>
        </w:rPr>
      </w:pPr>
      <w:r w:rsidRPr="00D86C97">
        <w:rPr>
          <w:rFonts w:ascii="Garamond" w:hAnsi="Garamond"/>
          <w:sz w:val="22"/>
          <w:szCs w:val="22"/>
        </w:rPr>
        <w:t>(</w:t>
      </w:r>
      <w:r w:rsidR="005B7771">
        <w:rPr>
          <w:rFonts w:ascii="Garamond" w:hAnsi="Garamond"/>
          <w:sz w:val="22"/>
          <w:szCs w:val="22"/>
        </w:rPr>
        <w:t>Located on page 6 s</w:t>
      </w:r>
      <w:r>
        <w:rPr>
          <w:rFonts w:ascii="Garamond" w:hAnsi="Garamond"/>
          <w:sz w:val="22"/>
          <w:szCs w:val="22"/>
        </w:rPr>
        <w:t>ee guidelines</w:t>
      </w:r>
      <w:r w:rsidR="0020456D">
        <w:rPr>
          <w:rFonts w:ascii="Garamond" w:hAnsi="Garamond"/>
          <w:sz w:val="22"/>
          <w:szCs w:val="22"/>
        </w:rPr>
        <w:t xml:space="preserve"> in Laboratory Safety Plan template or Biosafety manual</w:t>
      </w:r>
      <w:r w:rsidR="005B7771">
        <w:rPr>
          <w:rFonts w:ascii="Garamond" w:hAnsi="Garamond"/>
          <w:sz w:val="22"/>
          <w:szCs w:val="22"/>
        </w:rPr>
        <w:t xml:space="preserve"> </w:t>
      </w:r>
      <w:hyperlink r:id="rId9" w:history="1">
        <w:r w:rsidR="00EE18C1" w:rsidRPr="00EE18C1">
          <w:rPr>
            <w:rStyle w:val="Hyperlink"/>
            <w:rFonts w:ascii="Garamond" w:hAnsi="Garamond"/>
            <w:sz w:val="22"/>
            <w:szCs w:val="22"/>
          </w:rPr>
          <w:t>http://www.ecu.edu/cs-dhs/prospectivehealth/Biological-Safety-Office-of-Prospective-Health.cfm</w:t>
        </w:r>
      </w:hyperlink>
      <w:r w:rsidR="005B7771">
        <w:rPr>
          <w:rFonts w:ascii="Garamond" w:hAnsi="Garamond"/>
          <w:sz w:val="22"/>
          <w:szCs w:val="22"/>
        </w:rPr>
        <w:t>)</w:t>
      </w:r>
    </w:p>
    <w:p w14:paraId="0AF20AFD" w14:textId="77777777" w:rsidR="00B734A5" w:rsidRDefault="00B734A5" w:rsidP="00F52B7D">
      <w:pPr>
        <w:ind w:left="1440"/>
        <w:rPr>
          <w:rFonts w:ascii="Garamond" w:hAnsi="Garamond"/>
          <w:sz w:val="22"/>
          <w:szCs w:val="22"/>
        </w:rPr>
      </w:pPr>
    </w:p>
    <w:p w14:paraId="63683C00" w14:textId="1261BDC1" w:rsidR="005308A7" w:rsidRPr="00F52B7D" w:rsidRDefault="005308A7" w:rsidP="00F52B7D">
      <w:pPr>
        <w:pStyle w:val="ListParagraph"/>
        <w:numPr>
          <w:ilvl w:val="1"/>
          <w:numId w:val="3"/>
        </w:numPr>
        <w:rPr>
          <w:rFonts w:ascii="Garamond" w:hAnsi="Garamond"/>
          <w:sz w:val="22"/>
          <w:szCs w:val="22"/>
        </w:rPr>
      </w:pPr>
      <w:r w:rsidRPr="00F52B7D">
        <w:rPr>
          <w:rFonts w:ascii="Garamond" w:hAnsi="Garamond"/>
          <w:sz w:val="22"/>
          <w:szCs w:val="22"/>
        </w:rPr>
        <w:t>Will experimental animals be exposed?</w:t>
      </w:r>
      <w:r w:rsidR="00B55915">
        <w:rPr>
          <w:rFonts w:ascii="Garamond" w:hAnsi="Garamond"/>
          <w:sz w:val="22"/>
          <w:szCs w:val="22"/>
        </w:rPr>
        <w:t xml:space="preserve"> </w:t>
      </w:r>
      <w:r w:rsidRPr="00F52B7D">
        <w:rPr>
          <w:rFonts w:ascii="Garamond" w:hAnsi="Garamond"/>
          <w:sz w:val="22"/>
          <w:szCs w:val="22"/>
        </w:rPr>
        <w:t xml:space="preserve"> </w:t>
      </w:r>
      <w:sdt>
        <w:sdtPr>
          <w:rPr>
            <w:rFonts w:ascii="Garamond" w:hAnsi="Garamond"/>
            <w:sz w:val="22"/>
            <w:szCs w:val="22"/>
          </w:rPr>
          <w:id w:val="-1252425020"/>
          <w14:checkbox>
            <w14:checked w14:val="0"/>
            <w14:checkedState w14:val="2612" w14:font="MS Gothic"/>
            <w14:uncheckedState w14:val="2610" w14:font="MS Gothic"/>
          </w14:checkbox>
        </w:sdtPr>
        <w:sdtEndPr/>
        <w:sdtContent>
          <w:r w:rsidR="00B55915">
            <w:rPr>
              <w:rFonts w:ascii="MS Gothic" w:eastAsia="MS Gothic" w:hAnsi="MS Gothic" w:hint="eastAsia"/>
              <w:sz w:val="22"/>
              <w:szCs w:val="22"/>
            </w:rPr>
            <w:t>☐</w:t>
          </w:r>
        </w:sdtContent>
      </w:sdt>
      <w:r w:rsidR="00B55915" w:rsidRPr="003009DF">
        <w:rPr>
          <w:rFonts w:ascii="Garamond" w:hAnsi="Garamond"/>
          <w:sz w:val="22"/>
          <w:szCs w:val="22"/>
        </w:rPr>
        <w:t xml:space="preserve"> Yes</w:t>
      </w:r>
      <w:r w:rsidR="00B55915" w:rsidRPr="003009DF">
        <w:rPr>
          <w:rFonts w:ascii="Garamond" w:hAnsi="Garamond"/>
          <w:sz w:val="22"/>
          <w:szCs w:val="22"/>
        </w:rPr>
        <w:tab/>
      </w:r>
      <w:sdt>
        <w:sdtPr>
          <w:rPr>
            <w:rFonts w:ascii="Garamond" w:hAnsi="Garamond"/>
            <w:sz w:val="22"/>
            <w:szCs w:val="22"/>
          </w:rPr>
          <w:id w:val="-323736996"/>
          <w14:checkbox>
            <w14:checked w14:val="0"/>
            <w14:checkedState w14:val="2612" w14:font="MS Gothic"/>
            <w14:uncheckedState w14:val="2610" w14:font="MS Gothic"/>
          </w14:checkbox>
        </w:sdtPr>
        <w:sdtEndPr/>
        <w:sdtContent>
          <w:r w:rsidR="00B55915" w:rsidRPr="003009DF">
            <w:rPr>
              <w:rFonts w:ascii="Segoe UI Symbol" w:eastAsia="MS Gothic" w:hAnsi="Segoe UI Symbol" w:cs="Segoe UI Symbol"/>
              <w:sz w:val="22"/>
              <w:szCs w:val="22"/>
            </w:rPr>
            <w:t>☐</w:t>
          </w:r>
        </w:sdtContent>
      </w:sdt>
      <w:r w:rsidR="00B55915" w:rsidRPr="003009DF">
        <w:rPr>
          <w:rFonts w:ascii="Garamond" w:hAnsi="Garamond"/>
          <w:sz w:val="22"/>
          <w:szCs w:val="22"/>
        </w:rPr>
        <w:t xml:space="preserve"> No</w:t>
      </w:r>
      <w:r w:rsidR="00B55915">
        <w:rPr>
          <w:rFonts w:ascii="Garamond" w:hAnsi="Garamond"/>
          <w:sz w:val="22"/>
          <w:szCs w:val="22"/>
        </w:rPr>
        <w:t xml:space="preserve"> </w:t>
      </w:r>
      <w:r w:rsidR="00B55915">
        <w:rPr>
          <w:rFonts w:ascii="Garamond" w:hAnsi="Garamond"/>
          <w:sz w:val="22"/>
          <w:szCs w:val="22"/>
        </w:rPr>
        <w:tab/>
      </w:r>
      <w:r w:rsidRPr="00F52B7D">
        <w:rPr>
          <w:rFonts w:ascii="Garamond" w:hAnsi="Garamond"/>
          <w:sz w:val="22"/>
          <w:szCs w:val="22"/>
        </w:rPr>
        <w:t xml:space="preserve"> If yes, what species? </w:t>
      </w:r>
      <w:r w:rsidRPr="00F52B7D">
        <w:rPr>
          <w:rFonts w:ascii="Garamond" w:hAnsi="Garamond"/>
          <w:b/>
          <w:sz w:val="22"/>
          <w:szCs w:val="22"/>
          <w:u w:val="single"/>
        </w:rPr>
        <w:fldChar w:fldCharType="begin">
          <w:ffData>
            <w:name w:val="Text58"/>
            <w:enabled/>
            <w:calcOnExit w:val="0"/>
            <w:textInput/>
          </w:ffData>
        </w:fldChar>
      </w:r>
      <w:r w:rsidRPr="00F52B7D">
        <w:rPr>
          <w:rFonts w:ascii="Garamond" w:hAnsi="Garamond"/>
          <w:b/>
          <w:sz w:val="22"/>
          <w:szCs w:val="22"/>
          <w:u w:val="single"/>
        </w:rPr>
        <w:instrText xml:space="preserve"> FORMTEXT </w:instrText>
      </w:r>
      <w:r w:rsidRPr="00F52B7D">
        <w:rPr>
          <w:rFonts w:ascii="Garamond" w:hAnsi="Garamond"/>
          <w:b/>
          <w:sz w:val="22"/>
          <w:szCs w:val="22"/>
          <w:u w:val="single"/>
        </w:rPr>
      </w:r>
      <w:r w:rsidRPr="00F52B7D">
        <w:rPr>
          <w:rFonts w:ascii="Garamond" w:hAnsi="Garamond"/>
          <w:b/>
          <w:sz w:val="22"/>
          <w:szCs w:val="22"/>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F52B7D">
        <w:rPr>
          <w:rFonts w:ascii="Garamond" w:hAnsi="Garamond"/>
          <w:b/>
          <w:sz w:val="22"/>
          <w:szCs w:val="22"/>
          <w:u w:val="single"/>
        </w:rPr>
        <w:fldChar w:fldCharType="end"/>
      </w:r>
    </w:p>
    <w:p w14:paraId="30D2AD68" w14:textId="77777777" w:rsidR="005308A7" w:rsidRDefault="005308A7" w:rsidP="005308A7">
      <w:pPr>
        <w:ind w:left="1440"/>
        <w:rPr>
          <w:rFonts w:ascii="Garamond" w:hAnsi="Garamond"/>
          <w:sz w:val="22"/>
          <w:szCs w:val="22"/>
        </w:rPr>
      </w:pPr>
    </w:p>
    <w:p w14:paraId="1D534DB8" w14:textId="12006F56" w:rsidR="005308A7" w:rsidRDefault="005308A7" w:rsidP="005308A7">
      <w:pPr>
        <w:ind w:left="1440"/>
        <w:rPr>
          <w:rFonts w:ascii="Garamond" w:hAnsi="Garamond"/>
          <w:sz w:val="22"/>
          <w:szCs w:val="22"/>
        </w:rPr>
      </w:pPr>
      <w:r>
        <w:rPr>
          <w:rFonts w:ascii="Garamond" w:hAnsi="Garamond"/>
          <w:sz w:val="22"/>
          <w:szCs w:val="22"/>
        </w:rPr>
        <w:t xml:space="preserve">By what means? e.g.? </w:t>
      </w:r>
      <w:r>
        <w:rPr>
          <w:rFonts w:ascii="Garamond" w:hAnsi="Garamond"/>
          <w:sz w:val="22"/>
          <w:szCs w:val="22"/>
        </w:rPr>
        <w:tab/>
      </w:r>
      <w:sdt>
        <w:sdtPr>
          <w:rPr>
            <w:rFonts w:ascii="Garamond" w:hAnsi="Garamond"/>
            <w:sz w:val="22"/>
            <w:szCs w:val="22"/>
          </w:rPr>
          <w:id w:val="979810497"/>
          <w14:checkbox>
            <w14:checked w14:val="0"/>
            <w14:checkedState w14:val="2612" w14:font="MS Gothic"/>
            <w14:uncheckedState w14:val="2610" w14:font="MS Gothic"/>
          </w14:checkbox>
        </w:sdtPr>
        <w:sdtEndPr/>
        <w:sdtContent>
          <w:r w:rsidR="00B55915">
            <w:rPr>
              <w:rFonts w:ascii="MS Gothic" w:eastAsia="MS Gothic" w:hAnsi="MS Gothic" w:hint="eastAsia"/>
              <w:sz w:val="22"/>
              <w:szCs w:val="22"/>
            </w:rPr>
            <w:t>☐</w:t>
          </w:r>
        </w:sdtContent>
      </w:sdt>
      <w:r w:rsidR="00B55915">
        <w:rPr>
          <w:rFonts w:ascii="Garamond" w:hAnsi="Garamond"/>
          <w:sz w:val="22"/>
          <w:szCs w:val="22"/>
        </w:rPr>
        <w:t xml:space="preserve"> </w:t>
      </w:r>
      <w:r>
        <w:rPr>
          <w:rFonts w:ascii="Garamond" w:hAnsi="Garamond"/>
          <w:sz w:val="22"/>
          <w:szCs w:val="22"/>
        </w:rPr>
        <w:t>Injection</w:t>
      </w:r>
      <w:r>
        <w:rPr>
          <w:rFonts w:ascii="Garamond" w:hAnsi="Garamond"/>
          <w:sz w:val="22"/>
          <w:szCs w:val="22"/>
        </w:rPr>
        <w:tab/>
      </w:r>
      <w:sdt>
        <w:sdtPr>
          <w:rPr>
            <w:rFonts w:ascii="Garamond" w:hAnsi="Garamond"/>
            <w:sz w:val="22"/>
            <w:szCs w:val="22"/>
          </w:rPr>
          <w:id w:val="1233588631"/>
          <w14:checkbox>
            <w14:checked w14:val="0"/>
            <w14:checkedState w14:val="2612" w14:font="MS Gothic"/>
            <w14:uncheckedState w14:val="2610" w14:font="MS Gothic"/>
          </w14:checkbox>
        </w:sdtPr>
        <w:sdtEndPr/>
        <w:sdtContent>
          <w:r w:rsidR="00B55915">
            <w:rPr>
              <w:rFonts w:ascii="MS Gothic" w:eastAsia="MS Gothic" w:hAnsi="MS Gothic" w:hint="eastAsia"/>
              <w:sz w:val="22"/>
              <w:szCs w:val="22"/>
            </w:rPr>
            <w:t>☐</w:t>
          </w:r>
        </w:sdtContent>
      </w:sdt>
      <w:r w:rsidR="00B55915">
        <w:rPr>
          <w:rFonts w:ascii="Garamond" w:hAnsi="Garamond"/>
          <w:sz w:val="22"/>
          <w:szCs w:val="22"/>
        </w:rPr>
        <w:t xml:space="preserve"> </w:t>
      </w:r>
      <w:r>
        <w:rPr>
          <w:rFonts w:ascii="Garamond" w:hAnsi="Garamond"/>
          <w:sz w:val="22"/>
          <w:szCs w:val="22"/>
        </w:rPr>
        <w:t xml:space="preserve">Ingestion </w:t>
      </w:r>
      <w:r>
        <w:rPr>
          <w:rFonts w:ascii="Garamond" w:hAnsi="Garamond"/>
          <w:sz w:val="22"/>
          <w:szCs w:val="22"/>
        </w:rPr>
        <w:tab/>
      </w:r>
      <w:sdt>
        <w:sdtPr>
          <w:rPr>
            <w:rFonts w:ascii="Garamond" w:hAnsi="Garamond"/>
            <w:sz w:val="22"/>
            <w:szCs w:val="22"/>
          </w:rPr>
          <w:id w:val="31862703"/>
          <w14:checkbox>
            <w14:checked w14:val="0"/>
            <w14:checkedState w14:val="2612" w14:font="MS Gothic"/>
            <w14:uncheckedState w14:val="2610" w14:font="MS Gothic"/>
          </w14:checkbox>
        </w:sdtPr>
        <w:sdtEndPr/>
        <w:sdtContent>
          <w:r w:rsidR="00196BD8">
            <w:rPr>
              <w:rFonts w:ascii="MS Gothic" w:eastAsia="MS Gothic" w:hAnsi="MS Gothic" w:hint="eastAsia"/>
              <w:sz w:val="22"/>
              <w:szCs w:val="22"/>
            </w:rPr>
            <w:t>☐</w:t>
          </w:r>
        </w:sdtContent>
      </w:sdt>
      <w:r w:rsidR="00B55915">
        <w:rPr>
          <w:rFonts w:ascii="Garamond" w:hAnsi="Garamond"/>
          <w:sz w:val="22"/>
          <w:szCs w:val="22"/>
        </w:rPr>
        <w:t xml:space="preserve"> </w:t>
      </w:r>
      <w:r>
        <w:rPr>
          <w:rFonts w:ascii="Garamond" w:hAnsi="Garamond"/>
          <w:sz w:val="22"/>
          <w:szCs w:val="22"/>
        </w:rPr>
        <w:t>Topical Application</w:t>
      </w:r>
      <w:r>
        <w:rPr>
          <w:rFonts w:ascii="Garamond" w:hAnsi="Garamond"/>
          <w:sz w:val="22"/>
          <w:szCs w:val="22"/>
        </w:rPr>
        <w:tab/>
      </w:r>
      <w:sdt>
        <w:sdtPr>
          <w:rPr>
            <w:rFonts w:ascii="Garamond" w:hAnsi="Garamond"/>
            <w:sz w:val="22"/>
            <w:szCs w:val="22"/>
          </w:rPr>
          <w:id w:val="2127415247"/>
          <w14:checkbox>
            <w14:checked w14:val="0"/>
            <w14:checkedState w14:val="2612" w14:font="MS Gothic"/>
            <w14:uncheckedState w14:val="2610" w14:font="MS Gothic"/>
          </w14:checkbox>
        </w:sdtPr>
        <w:sdtEndPr/>
        <w:sdtContent>
          <w:r w:rsidR="00B55915">
            <w:rPr>
              <w:rFonts w:ascii="MS Gothic" w:eastAsia="MS Gothic" w:hAnsi="MS Gothic" w:hint="eastAsia"/>
              <w:sz w:val="22"/>
              <w:szCs w:val="22"/>
            </w:rPr>
            <w:t>☐</w:t>
          </w:r>
        </w:sdtContent>
      </w:sdt>
      <w:r w:rsidR="00B55915">
        <w:rPr>
          <w:rFonts w:ascii="Garamond" w:hAnsi="Garamond"/>
          <w:sz w:val="22"/>
          <w:szCs w:val="22"/>
        </w:rPr>
        <w:t xml:space="preserve"> </w:t>
      </w:r>
      <w:r>
        <w:rPr>
          <w:rFonts w:ascii="Garamond" w:hAnsi="Garamond"/>
          <w:sz w:val="22"/>
          <w:szCs w:val="22"/>
        </w:rPr>
        <w:t>Inhalation</w:t>
      </w:r>
    </w:p>
    <w:p w14:paraId="1FD944A4" w14:textId="77777777" w:rsidR="005308A7" w:rsidRPr="00D86C97" w:rsidRDefault="005308A7" w:rsidP="005308A7">
      <w:pPr>
        <w:ind w:left="1440" w:hanging="360"/>
        <w:rPr>
          <w:rFonts w:ascii="Garamond" w:hAnsi="Garamond"/>
          <w:sz w:val="22"/>
          <w:szCs w:val="22"/>
        </w:rPr>
      </w:pPr>
    </w:p>
    <w:p w14:paraId="6D2B1547" w14:textId="77777777" w:rsidR="00D36681" w:rsidRDefault="00D36681">
      <w:pPr>
        <w:rPr>
          <w:rFonts w:ascii="Garamond" w:hAnsi="Garamond"/>
          <w:sz w:val="22"/>
          <w:szCs w:val="22"/>
          <w:u w:val="single"/>
        </w:rPr>
      </w:pPr>
    </w:p>
    <w:p w14:paraId="28DC2C7F" w14:textId="1ECD21CF" w:rsidR="00D36681" w:rsidRPr="0057161E" w:rsidRDefault="00D36681" w:rsidP="009C7537">
      <w:pPr>
        <w:ind w:left="360" w:right="720"/>
        <w:rPr>
          <w:rFonts w:ascii="Garamond" w:hAnsi="Garamond"/>
          <w:sz w:val="20"/>
          <w:szCs w:val="20"/>
        </w:rPr>
      </w:pPr>
      <w:r w:rsidRPr="0057161E">
        <w:rPr>
          <w:rFonts w:ascii="Garamond" w:hAnsi="Garamond"/>
          <w:sz w:val="20"/>
          <w:szCs w:val="20"/>
        </w:rPr>
        <w:t xml:space="preserve">Physical containment level </w:t>
      </w:r>
      <w:r w:rsidR="005308A7">
        <w:rPr>
          <w:rFonts w:ascii="Garamond" w:hAnsi="Garamond"/>
          <w:sz w:val="20"/>
          <w:szCs w:val="20"/>
        </w:rPr>
        <w:t>requested based on</w:t>
      </w:r>
      <w:r w:rsidRPr="0057161E">
        <w:rPr>
          <w:rFonts w:ascii="Garamond" w:hAnsi="Garamond"/>
          <w:sz w:val="20"/>
          <w:szCs w:val="20"/>
        </w:rPr>
        <w:t xml:space="preserve"> </w:t>
      </w:r>
      <w:r w:rsidRPr="0057161E">
        <w:rPr>
          <w:rFonts w:ascii="Garamond" w:hAnsi="Garamond"/>
          <w:i/>
          <w:iCs/>
          <w:sz w:val="20"/>
          <w:szCs w:val="20"/>
        </w:rPr>
        <w:t xml:space="preserve">Biosafety in Microbiological and Biomedical Laboratories </w:t>
      </w:r>
      <w:r w:rsidR="00F52B7D">
        <w:rPr>
          <w:rFonts w:ascii="Garamond" w:hAnsi="Garamond"/>
          <w:i/>
          <w:iCs/>
          <w:sz w:val="20"/>
          <w:szCs w:val="20"/>
        </w:rPr>
        <w:t>6</w:t>
      </w:r>
      <w:r w:rsidRPr="0057161E">
        <w:rPr>
          <w:rFonts w:ascii="Garamond" w:hAnsi="Garamond"/>
          <w:i/>
          <w:iCs/>
          <w:sz w:val="20"/>
          <w:szCs w:val="20"/>
          <w:vertAlign w:val="superscript"/>
        </w:rPr>
        <w:t>th</w:t>
      </w:r>
      <w:r w:rsidRPr="0057161E">
        <w:rPr>
          <w:rFonts w:ascii="Garamond" w:hAnsi="Garamond"/>
          <w:i/>
          <w:iCs/>
          <w:sz w:val="20"/>
          <w:szCs w:val="20"/>
        </w:rPr>
        <w:t xml:space="preserve"> Edition</w:t>
      </w:r>
      <w:r w:rsidR="005308A7">
        <w:rPr>
          <w:rFonts w:ascii="Garamond" w:hAnsi="Garamond"/>
          <w:i/>
          <w:iCs/>
          <w:sz w:val="20"/>
          <w:szCs w:val="20"/>
        </w:rPr>
        <w:t xml:space="preserve"> 20</w:t>
      </w:r>
      <w:r w:rsidR="00F52B7D">
        <w:rPr>
          <w:rFonts w:ascii="Garamond" w:hAnsi="Garamond"/>
          <w:i/>
          <w:iCs/>
          <w:sz w:val="20"/>
          <w:szCs w:val="20"/>
        </w:rPr>
        <w:t>20</w:t>
      </w:r>
      <w:r w:rsidRPr="0057161E">
        <w:rPr>
          <w:rFonts w:ascii="Garamond" w:hAnsi="Garamond"/>
          <w:sz w:val="20"/>
          <w:szCs w:val="20"/>
        </w:rPr>
        <w:t xml:space="preserve"> and/or the</w:t>
      </w:r>
      <w:r w:rsidRPr="0057161E">
        <w:rPr>
          <w:rFonts w:ascii="Garamond" w:hAnsi="Garamond"/>
          <w:i/>
          <w:iCs/>
          <w:sz w:val="20"/>
          <w:szCs w:val="20"/>
        </w:rPr>
        <w:t xml:space="preserve"> NIH 20</w:t>
      </w:r>
      <w:r w:rsidR="00F52B7D">
        <w:rPr>
          <w:rFonts w:ascii="Garamond" w:hAnsi="Garamond"/>
          <w:i/>
          <w:iCs/>
          <w:sz w:val="20"/>
          <w:szCs w:val="20"/>
        </w:rPr>
        <w:t>19</w:t>
      </w:r>
      <w:r w:rsidRPr="0057161E">
        <w:rPr>
          <w:rFonts w:ascii="Garamond" w:hAnsi="Garamond"/>
          <w:i/>
          <w:iCs/>
          <w:sz w:val="20"/>
          <w:szCs w:val="20"/>
        </w:rPr>
        <w:t xml:space="preserve"> Guidelines for Research Involving Recombinant DNA </w:t>
      </w:r>
      <w:proofErr w:type="gramStart"/>
      <w:r w:rsidRPr="0057161E">
        <w:rPr>
          <w:rFonts w:ascii="Garamond" w:hAnsi="Garamond"/>
          <w:i/>
          <w:iCs/>
          <w:sz w:val="20"/>
          <w:szCs w:val="20"/>
        </w:rPr>
        <w:t>Molecules:</w:t>
      </w:r>
      <w:r w:rsidRPr="0057161E">
        <w:rPr>
          <w:rFonts w:ascii="Garamond" w:hAnsi="Garamond"/>
          <w:sz w:val="20"/>
          <w:szCs w:val="20"/>
        </w:rPr>
        <w:t>.</w:t>
      </w:r>
      <w:proofErr w:type="gramEnd"/>
      <w:r w:rsidRPr="0057161E">
        <w:rPr>
          <w:rFonts w:ascii="Garamond" w:hAnsi="Garamond"/>
          <w:sz w:val="20"/>
          <w:szCs w:val="20"/>
        </w:rPr>
        <w:t xml:space="preserve">  Consult Biological Safety </w:t>
      </w:r>
      <w:r w:rsidR="005308A7">
        <w:rPr>
          <w:rFonts w:ascii="Garamond" w:hAnsi="Garamond"/>
          <w:sz w:val="20"/>
          <w:szCs w:val="20"/>
        </w:rPr>
        <w:t xml:space="preserve">manual or </w:t>
      </w:r>
      <w:r w:rsidRPr="0057161E">
        <w:rPr>
          <w:rFonts w:ascii="Garamond" w:hAnsi="Garamond"/>
          <w:sz w:val="20"/>
          <w:szCs w:val="20"/>
        </w:rPr>
        <w:t>web</w:t>
      </w:r>
      <w:r w:rsidR="005308A7">
        <w:rPr>
          <w:rFonts w:ascii="Garamond" w:hAnsi="Garamond"/>
          <w:sz w:val="20"/>
          <w:szCs w:val="20"/>
        </w:rPr>
        <w:t xml:space="preserve"> </w:t>
      </w:r>
      <w:r w:rsidRPr="0057161E">
        <w:rPr>
          <w:rFonts w:ascii="Garamond" w:hAnsi="Garamond"/>
          <w:sz w:val="20"/>
          <w:szCs w:val="20"/>
        </w:rPr>
        <w:t xml:space="preserve">site for </w:t>
      </w:r>
      <w:r w:rsidR="00E40806">
        <w:rPr>
          <w:rFonts w:ascii="Garamond" w:hAnsi="Garamond"/>
          <w:sz w:val="20"/>
          <w:szCs w:val="20"/>
        </w:rPr>
        <w:t>more information</w:t>
      </w:r>
      <w:r w:rsidRPr="0057161E">
        <w:rPr>
          <w:rFonts w:ascii="Garamond" w:hAnsi="Garamond"/>
          <w:sz w:val="20"/>
          <w:szCs w:val="20"/>
        </w:rPr>
        <w:t xml:space="preserve"> (</w:t>
      </w:r>
      <w:hyperlink r:id="rId10" w:history="1">
        <w:r w:rsidR="003C18D9" w:rsidRPr="00EE18C1">
          <w:rPr>
            <w:rStyle w:val="Hyperlink"/>
            <w:rFonts w:ascii="Garamond" w:hAnsi="Garamond"/>
            <w:sz w:val="22"/>
            <w:szCs w:val="22"/>
          </w:rPr>
          <w:t>http://www.ecu.edu/cs-dhs/prospectivehealth/Biological-Safety-Office-of-Prospective-Health.cfm</w:t>
        </w:r>
      </w:hyperlink>
      <w:r w:rsidRPr="0057161E">
        <w:rPr>
          <w:rFonts w:ascii="Garamond" w:hAnsi="Garamond"/>
          <w:sz w:val="20"/>
          <w:szCs w:val="20"/>
        </w:rPr>
        <w:t>)</w:t>
      </w:r>
      <w:r w:rsidR="005308A7">
        <w:rPr>
          <w:rFonts w:ascii="Garamond" w:hAnsi="Garamond"/>
          <w:sz w:val="20"/>
          <w:szCs w:val="20"/>
        </w:rPr>
        <w:t>.  Appendix B summarizes the 20</w:t>
      </w:r>
      <w:r w:rsidR="00F15D24">
        <w:rPr>
          <w:rFonts w:ascii="Garamond" w:hAnsi="Garamond"/>
          <w:sz w:val="20"/>
          <w:szCs w:val="20"/>
        </w:rPr>
        <w:t>20</w:t>
      </w:r>
      <w:r w:rsidR="005308A7">
        <w:rPr>
          <w:rFonts w:ascii="Garamond" w:hAnsi="Garamond"/>
          <w:sz w:val="20"/>
          <w:szCs w:val="20"/>
        </w:rPr>
        <w:t xml:space="preserve"> BMBL basics.</w:t>
      </w:r>
    </w:p>
    <w:p w14:paraId="21A3C69A" w14:textId="77777777" w:rsidR="00D36681" w:rsidRDefault="00D36681">
      <w:pPr>
        <w:rPr>
          <w:rFonts w:ascii="Garamond" w:hAnsi="Garamond"/>
          <w:sz w:val="22"/>
          <w:szCs w:val="22"/>
        </w:rPr>
      </w:pPr>
    </w:p>
    <w:p w14:paraId="2306B9D8" w14:textId="77777777" w:rsidR="00D36681" w:rsidRPr="00CE573F" w:rsidRDefault="00D36681">
      <w:pPr>
        <w:ind w:left="360"/>
        <w:rPr>
          <w:rFonts w:ascii="Garamond" w:hAnsi="Garamond"/>
          <w:b/>
          <w:bCs/>
          <w:sz w:val="22"/>
          <w:szCs w:val="22"/>
        </w:rPr>
      </w:pPr>
      <w:r>
        <w:rPr>
          <w:rFonts w:ascii="Garamond" w:hAnsi="Garamond"/>
          <w:sz w:val="22"/>
          <w:szCs w:val="22"/>
        </w:rPr>
        <w:tab/>
      </w:r>
      <w:r w:rsidRPr="00CE573F">
        <w:rPr>
          <w:rFonts w:ascii="Garamond" w:hAnsi="Garamond"/>
          <w:b/>
          <w:bCs/>
          <w:sz w:val="22"/>
          <w:szCs w:val="22"/>
        </w:rPr>
        <w:t>Biosafety Level (1-4):</w:t>
      </w:r>
      <w:r w:rsidR="00CE79CE" w:rsidRPr="00CE573F">
        <w:rPr>
          <w:rFonts w:ascii="Garamond" w:hAnsi="Garamond"/>
          <w:b/>
          <w:bCs/>
          <w:sz w:val="22"/>
          <w:szCs w:val="22"/>
        </w:rPr>
        <w:t xml:space="preserve"> </w:t>
      </w:r>
      <w:r w:rsidR="00BD3077" w:rsidRPr="00CE573F">
        <w:rPr>
          <w:rFonts w:ascii="Garamond" w:hAnsi="Garamond"/>
          <w:b/>
          <w:bCs/>
          <w:sz w:val="22"/>
          <w:szCs w:val="22"/>
          <w:u w:val="single"/>
        </w:rPr>
        <w:fldChar w:fldCharType="begin">
          <w:ffData>
            <w:name w:val=""/>
            <w:enabled/>
            <w:calcOnExit w:val="0"/>
            <w:textInput/>
          </w:ffData>
        </w:fldChar>
      </w:r>
      <w:r w:rsidR="00BD3077" w:rsidRPr="00CE573F">
        <w:rPr>
          <w:rFonts w:ascii="Garamond" w:hAnsi="Garamond"/>
          <w:b/>
          <w:bCs/>
          <w:sz w:val="22"/>
          <w:szCs w:val="22"/>
          <w:u w:val="single"/>
        </w:rPr>
        <w:instrText xml:space="preserve"> FORMTEXT </w:instrText>
      </w:r>
      <w:r w:rsidR="00BD3077" w:rsidRPr="00CE573F">
        <w:rPr>
          <w:rFonts w:ascii="Garamond" w:hAnsi="Garamond"/>
          <w:b/>
          <w:bCs/>
          <w:sz w:val="22"/>
          <w:szCs w:val="22"/>
          <w:u w:val="single"/>
        </w:rPr>
      </w:r>
      <w:r w:rsidR="00BD3077" w:rsidRPr="00CE573F">
        <w:rPr>
          <w:rFonts w:ascii="Garamond" w:hAnsi="Garamond"/>
          <w:b/>
          <w:bCs/>
          <w:sz w:val="22"/>
          <w:szCs w:val="22"/>
          <w:u w:val="single"/>
        </w:rPr>
        <w:fldChar w:fldCharType="separate"/>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sz w:val="22"/>
          <w:szCs w:val="22"/>
          <w:u w:val="single"/>
        </w:rPr>
        <w:fldChar w:fldCharType="end"/>
      </w:r>
      <w:r w:rsidRPr="00CE573F">
        <w:rPr>
          <w:rFonts w:ascii="Garamond" w:hAnsi="Garamond"/>
          <w:b/>
          <w:bCs/>
          <w:sz w:val="22"/>
          <w:szCs w:val="22"/>
        </w:rPr>
        <w:tab/>
      </w:r>
      <w:r w:rsidRPr="00CE573F">
        <w:rPr>
          <w:rFonts w:ascii="Garamond" w:hAnsi="Garamond"/>
          <w:b/>
          <w:bCs/>
          <w:sz w:val="22"/>
          <w:szCs w:val="22"/>
        </w:rPr>
        <w:tab/>
        <w:t xml:space="preserve">or Animal Biosafety Level (1-4): </w:t>
      </w:r>
      <w:r w:rsidR="00BD3077" w:rsidRPr="00CE573F">
        <w:rPr>
          <w:rFonts w:ascii="Garamond" w:hAnsi="Garamond"/>
          <w:b/>
          <w:bCs/>
          <w:sz w:val="22"/>
          <w:szCs w:val="22"/>
          <w:u w:val="single"/>
        </w:rPr>
        <w:fldChar w:fldCharType="begin">
          <w:ffData>
            <w:name w:val=""/>
            <w:enabled/>
            <w:calcOnExit w:val="0"/>
            <w:textInput/>
          </w:ffData>
        </w:fldChar>
      </w:r>
      <w:r w:rsidR="00BD3077" w:rsidRPr="00CE573F">
        <w:rPr>
          <w:rFonts w:ascii="Garamond" w:hAnsi="Garamond"/>
          <w:b/>
          <w:bCs/>
          <w:sz w:val="22"/>
          <w:szCs w:val="22"/>
          <w:u w:val="single"/>
        </w:rPr>
        <w:instrText xml:space="preserve"> FORMTEXT </w:instrText>
      </w:r>
      <w:r w:rsidR="00BD3077" w:rsidRPr="00CE573F">
        <w:rPr>
          <w:rFonts w:ascii="Garamond" w:hAnsi="Garamond"/>
          <w:b/>
          <w:bCs/>
          <w:sz w:val="22"/>
          <w:szCs w:val="22"/>
          <w:u w:val="single"/>
        </w:rPr>
      </w:r>
      <w:r w:rsidR="00BD3077" w:rsidRPr="00CE573F">
        <w:rPr>
          <w:rFonts w:ascii="Garamond" w:hAnsi="Garamond"/>
          <w:b/>
          <w:bCs/>
          <w:sz w:val="22"/>
          <w:szCs w:val="22"/>
          <w:u w:val="single"/>
        </w:rPr>
        <w:fldChar w:fldCharType="separate"/>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noProof/>
          <w:sz w:val="22"/>
          <w:szCs w:val="22"/>
          <w:u w:val="single"/>
        </w:rPr>
        <w:t> </w:t>
      </w:r>
      <w:r w:rsidR="00BD3077" w:rsidRPr="00CE573F">
        <w:rPr>
          <w:rFonts w:ascii="Garamond" w:hAnsi="Garamond"/>
          <w:b/>
          <w:bCs/>
          <w:sz w:val="22"/>
          <w:szCs w:val="22"/>
          <w:u w:val="single"/>
        </w:rPr>
        <w:fldChar w:fldCharType="end"/>
      </w:r>
    </w:p>
    <w:p w14:paraId="54145A46" w14:textId="77777777" w:rsidR="00D36681" w:rsidRDefault="00D36681">
      <w:pPr>
        <w:ind w:left="360"/>
        <w:rPr>
          <w:rFonts w:ascii="Garamond" w:hAnsi="Garamond"/>
          <w:sz w:val="22"/>
          <w:szCs w:val="22"/>
        </w:rPr>
      </w:pPr>
    </w:p>
    <w:p w14:paraId="01D4EFE6" w14:textId="65703583" w:rsidR="00A60EE8" w:rsidRPr="00A60EE8" w:rsidRDefault="00D36681" w:rsidP="00A60EE8">
      <w:pPr>
        <w:pStyle w:val="ListParagraph"/>
        <w:numPr>
          <w:ilvl w:val="0"/>
          <w:numId w:val="3"/>
        </w:numPr>
        <w:rPr>
          <w:rFonts w:ascii="Garamond" w:hAnsi="Garamond"/>
          <w:sz w:val="22"/>
          <w:szCs w:val="22"/>
        </w:rPr>
      </w:pPr>
      <w:r w:rsidRPr="00A60EE8">
        <w:rPr>
          <w:rFonts w:ascii="Garamond" w:hAnsi="Garamond"/>
          <w:sz w:val="22"/>
          <w:szCs w:val="22"/>
        </w:rPr>
        <w:t xml:space="preserve">Will </w:t>
      </w:r>
      <w:r w:rsidR="006443A4" w:rsidRPr="00A60EE8">
        <w:rPr>
          <w:rFonts w:ascii="Garamond" w:hAnsi="Garamond"/>
          <w:sz w:val="22"/>
          <w:szCs w:val="22"/>
        </w:rPr>
        <w:t>the material</w:t>
      </w:r>
      <w:r w:rsidRPr="00A60EE8">
        <w:rPr>
          <w:rFonts w:ascii="Garamond" w:hAnsi="Garamond"/>
          <w:sz w:val="22"/>
          <w:szCs w:val="22"/>
        </w:rPr>
        <w:t xml:space="preserve"> </w:t>
      </w:r>
      <w:r w:rsidR="00E40806" w:rsidRPr="00A60EE8">
        <w:rPr>
          <w:rFonts w:ascii="Garamond" w:hAnsi="Garamond"/>
          <w:sz w:val="22"/>
          <w:szCs w:val="22"/>
        </w:rPr>
        <w:t xml:space="preserve">used </w:t>
      </w:r>
      <w:proofErr w:type="gramStart"/>
      <w:r w:rsidRPr="00A60EE8">
        <w:rPr>
          <w:rFonts w:ascii="Garamond" w:hAnsi="Garamond"/>
          <w:sz w:val="22"/>
          <w:szCs w:val="22"/>
        </w:rPr>
        <w:t>be</w:t>
      </w:r>
      <w:proofErr w:type="gramEnd"/>
      <w:r w:rsidRPr="00A60EE8">
        <w:rPr>
          <w:rFonts w:ascii="Garamond" w:hAnsi="Garamond"/>
          <w:sz w:val="22"/>
          <w:szCs w:val="22"/>
        </w:rPr>
        <w:t xml:space="preserve"> subject to any of the following aerosol generating procedures?</w:t>
      </w:r>
    </w:p>
    <w:p w14:paraId="1DA5A2AD" w14:textId="275AFF91" w:rsidR="0020456D" w:rsidRDefault="0020456D" w:rsidP="00205DF4">
      <w:pPr>
        <w:spacing w:line="276" w:lineRule="auto"/>
        <w:ind w:left="3600" w:hanging="2880"/>
        <w:rPr>
          <w:rFonts w:ascii="Garamond" w:hAnsi="Garamond"/>
          <w:sz w:val="22"/>
          <w:szCs w:val="22"/>
        </w:rPr>
      </w:pPr>
      <w:r>
        <w:rPr>
          <w:rFonts w:ascii="Garamond" w:hAnsi="Garamond"/>
          <w:sz w:val="22"/>
          <w:szCs w:val="22"/>
        </w:rPr>
        <w:t>Flow Cytometry/</w:t>
      </w:r>
      <w:r>
        <w:rPr>
          <w:rFonts w:ascii="Garamond" w:hAnsi="Garamond"/>
          <w:sz w:val="22"/>
          <w:szCs w:val="22"/>
        </w:rPr>
        <w:tab/>
      </w:r>
      <w:r>
        <w:rPr>
          <w:rFonts w:ascii="Garamond" w:hAnsi="Garamond"/>
          <w:sz w:val="22"/>
          <w:szCs w:val="22"/>
        </w:rPr>
        <w:tab/>
      </w:r>
      <w:r>
        <w:rPr>
          <w:rFonts w:ascii="Garamond" w:hAnsi="Garamond"/>
          <w:sz w:val="22"/>
          <w:szCs w:val="22"/>
        </w:rPr>
        <w:tab/>
        <w:t>Sonicated</w:t>
      </w:r>
      <w:r>
        <w:rPr>
          <w:rFonts w:ascii="Garamond" w:hAnsi="Garamond"/>
          <w:sz w:val="22"/>
          <w:szCs w:val="22"/>
        </w:rPr>
        <w:tab/>
      </w:r>
      <w:sdt>
        <w:sdtPr>
          <w:rPr>
            <w:rFonts w:ascii="Garamond" w:hAnsi="Garamond"/>
            <w:sz w:val="22"/>
            <w:szCs w:val="22"/>
          </w:rPr>
          <w:id w:val="1730797167"/>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sidR="00A60EE8" w:rsidRPr="003009DF">
        <w:rPr>
          <w:rFonts w:ascii="Garamond" w:hAnsi="Garamond"/>
          <w:sz w:val="22"/>
          <w:szCs w:val="22"/>
        </w:rPr>
        <w:t xml:space="preserve"> Yes</w:t>
      </w:r>
      <w:r w:rsidR="00A60EE8" w:rsidRPr="003009DF">
        <w:rPr>
          <w:rFonts w:ascii="Garamond" w:hAnsi="Garamond"/>
          <w:sz w:val="22"/>
          <w:szCs w:val="22"/>
        </w:rPr>
        <w:tab/>
      </w:r>
      <w:sdt>
        <w:sdtPr>
          <w:rPr>
            <w:rFonts w:ascii="Garamond" w:hAnsi="Garamond"/>
            <w:sz w:val="22"/>
            <w:szCs w:val="22"/>
          </w:rPr>
          <w:id w:val="-1272014123"/>
          <w14:checkbox>
            <w14:checked w14:val="0"/>
            <w14:checkedState w14:val="2612" w14:font="MS Gothic"/>
            <w14:uncheckedState w14:val="2610" w14:font="MS Gothic"/>
          </w14:checkbox>
        </w:sdtPr>
        <w:sdtEndPr/>
        <w:sdtContent>
          <w:r w:rsidR="00A60EE8" w:rsidRPr="003009DF">
            <w:rPr>
              <w:rFonts w:ascii="Segoe UI Symbol" w:eastAsia="MS Gothic" w:hAnsi="Segoe UI Symbol" w:cs="Segoe UI Symbol"/>
              <w:sz w:val="22"/>
              <w:szCs w:val="22"/>
            </w:rPr>
            <w:t>☐</w:t>
          </w:r>
        </w:sdtContent>
      </w:sdt>
      <w:r w:rsidR="00A60EE8" w:rsidRPr="003009DF">
        <w:rPr>
          <w:rFonts w:ascii="Garamond" w:hAnsi="Garamond"/>
          <w:sz w:val="22"/>
          <w:szCs w:val="22"/>
        </w:rPr>
        <w:t xml:space="preserve"> No</w:t>
      </w:r>
    </w:p>
    <w:p w14:paraId="765E82A3" w14:textId="2DA6D902" w:rsidR="0020456D" w:rsidRDefault="0020456D" w:rsidP="00205DF4">
      <w:pPr>
        <w:tabs>
          <w:tab w:val="left" w:pos="2160"/>
          <w:tab w:val="left" w:pos="2880"/>
        </w:tabs>
        <w:spacing w:line="276" w:lineRule="auto"/>
        <w:ind w:left="3600" w:hanging="2880"/>
        <w:rPr>
          <w:rFonts w:ascii="Garamond" w:hAnsi="Garamond"/>
          <w:sz w:val="22"/>
          <w:szCs w:val="22"/>
        </w:rPr>
      </w:pPr>
      <w:r>
        <w:rPr>
          <w:rFonts w:ascii="Garamond" w:hAnsi="Garamond"/>
          <w:sz w:val="22"/>
          <w:szCs w:val="22"/>
        </w:rPr>
        <w:t>Cell sorter</w:t>
      </w:r>
      <w:r>
        <w:rPr>
          <w:rFonts w:ascii="Garamond" w:hAnsi="Garamond"/>
          <w:sz w:val="22"/>
          <w:szCs w:val="22"/>
        </w:rPr>
        <w:tab/>
      </w:r>
      <w:sdt>
        <w:sdtPr>
          <w:rPr>
            <w:rFonts w:ascii="Garamond" w:hAnsi="Garamond"/>
            <w:sz w:val="22"/>
            <w:szCs w:val="22"/>
          </w:rPr>
          <w:id w:val="1365017432"/>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sidR="00A60EE8" w:rsidRPr="003009DF">
        <w:rPr>
          <w:rFonts w:ascii="Garamond" w:hAnsi="Garamond"/>
          <w:sz w:val="22"/>
          <w:szCs w:val="22"/>
        </w:rPr>
        <w:t xml:space="preserve"> Yes</w:t>
      </w:r>
      <w:r w:rsidR="00A60EE8" w:rsidRPr="003009DF">
        <w:rPr>
          <w:rFonts w:ascii="Garamond" w:hAnsi="Garamond"/>
          <w:sz w:val="22"/>
          <w:szCs w:val="22"/>
        </w:rPr>
        <w:tab/>
      </w:r>
      <w:sdt>
        <w:sdtPr>
          <w:rPr>
            <w:rFonts w:ascii="Garamond" w:hAnsi="Garamond"/>
            <w:sz w:val="22"/>
            <w:szCs w:val="22"/>
          </w:rPr>
          <w:id w:val="395792234"/>
          <w14:checkbox>
            <w14:checked w14:val="0"/>
            <w14:checkedState w14:val="2612" w14:font="MS Gothic"/>
            <w14:uncheckedState w14:val="2610" w14:font="MS Gothic"/>
          </w14:checkbox>
        </w:sdtPr>
        <w:sdtEndPr/>
        <w:sdtContent>
          <w:r w:rsidR="00A60EE8" w:rsidRPr="003009DF">
            <w:rPr>
              <w:rFonts w:ascii="Segoe UI Symbol" w:eastAsia="MS Gothic" w:hAnsi="Segoe UI Symbol" w:cs="Segoe UI Symbol"/>
              <w:sz w:val="22"/>
              <w:szCs w:val="22"/>
            </w:rPr>
            <w:t>☐</w:t>
          </w:r>
        </w:sdtContent>
      </w:sdt>
      <w:r w:rsidR="00A60EE8" w:rsidRPr="003009DF">
        <w:rPr>
          <w:rFonts w:ascii="Garamond" w:hAnsi="Garamond"/>
          <w:sz w:val="22"/>
          <w:szCs w:val="22"/>
        </w:rPr>
        <w:t xml:space="preserve"> No</w:t>
      </w:r>
      <w:r w:rsidR="00004BCC">
        <w:rPr>
          <w:rFonts w:ascii="Garamond" w:hAnsi="Garamond"/>
          <w:sz w:val="22"/>
          <w:szCs w:val="22"/>
        </w:rPr>
        <w:tab/>
      </w:r>
      <w:r w:rsidR="00A60EE8">
        <w:rPr>
          <w:rFonts w:ascii="Garamond" w:hAnsi="Garamond"/>
          <w:sz w:val="22"/>
          <w:szCs w:val="22"/>
        </w:rPr>
        <w:tab/>
      </w:r>
      <w:r w:rsidR="00A60EE8">
        <w:rPr>
          <w:rFonts w:ascii="Garamond" w:hAnsi="Garamond"/>
          <w:sz w:val="22"/>
          <w:szCs w:val="22"/>
        </w:rPr>
        <w:tab/>
      </w:r>
      <w:r>
        <w:rPr>
          <w:rFonts w:ascii="Garamond" w:hAnsi="Garamond"/>
          <w:sz w:val="22"/>
          <w:szCs w:val="22"/>
        </w:rPr>
        <w:t>Aerosolized</w:t>
      </w:r>
      <w:r>
        <w:rPr>
          <w:rFonts w:ascii="Garamond" w:hAnsi="Garamond"/>
          <w:sz w:val="22"/>
          <w:szCs w:val="22"/>
        </w:rPr>
        <w:tab/>
      </w:r>
      <w:sdt>
        <w:sdtPr>
          <w:rPr>
            <w:rFonts w:ascii="Garamond" w:hAnsi="Garamond"/>
            <w:sz w:val="22"/>
            <w:szCs w:val="22"/>
          </w:rPr>
          <w:id w:val="-1663154048"/>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sidR="00A60EE8" w:rsidRPr="003009DF">
        <w:rPr>
          <w:rFonts w:ascii="Garamond" w:hAnsi="Garamond"/>
          <w:sz w:val="22"/>
          <w:szCs w:val="22"/>
        </w:rPr>
        <w:t xml:space="preserve"> Yes</w:t>
      </w:r>
      <w:r w:rsidR="00A60EE8" w:rsidRPr="003009DF">
        <w:rPr>
          <w:rFonts w:ascii="Garamond" w:hAnsi="Garamond"/>
          <w:sz w:val="22"/>
          <w:szCs w:val="22"/>
        </w:rPr>
        <w:tab/>
      </w:r>
      <w:sdt>
        <w:sdtPr>
          <w:rPr>
            <w:rFonts w:ascii="Garamond" w:hAnsi="Garamond"/>
            <w:sz w:val="22"/>
            <w:szCs w:val="22"/>
          </w:rPr>
          <w:id w:val="-1656134558"/>
          <w14:checkbox>
            <w14:checked w14:val="0"/>
            <w14:checkedState w14:val="2612" w14:font="MS Gothic"/>
            <w14:uncheckedState w14:val="2610" w14:font="MS Gothic"/>
          </w14:checkbox>
        </w:sdtPr>
        <w:sdtEndPr/>
        <w:sdtContent>
          <w:r w:rsidR="00A60EE8" w:rsidRPr="003009DF">
            <w:rPr>
              <w:rFonts w:ascii="Segoe UI Symbol" w:eastAsia="MS Gothic" w:hAnsi="Segoe UI Symbol" w:cs="Segoe UI Symbol"/>
              <w:sz w:val="22"/>
              <w:szCs w:val="22"/>
            </w:rPr>
            <w:t>☐</w:t>
          </w:r>
        </w:sdtContent>
      </w:sdt>
      <w:r w:rsidR="00A60EE8" w:rsidRPr="003009DF">
        <w:rPr>
          <w:rFonts w:ascii="Garamond" w:hAnsi="Garamond"/>
          <w:sz w:val="22"/>
          <w:szCs w:val="22"/>
        </w:rPr>
        <w:t xml:space="preserve"> No</w:t>
      </w:r>
    </w:p>
    <w:p w14:paraId="22C6A579" w14:textId="126B5C94" w:rsidR="00D86C97" w:rsidRDefault="0020456D" w:rsidP="00205DF4">
      <w:pPr>
        <w:tabs>
          <w:tab w:val="left" w:pos="2160"/>
          <w:tab w:val="left" w:pos="2880"/>
        </w:tabs>
        <w:spacing w:line="276" w:lineRule="auto"/>
        <w:ind w:left="3600" w:hanging="2880"/>
        <w:rPr>
          <w:rFonts w:ascii="Garamond" w:hAnsi="Garamond"/>
          <w:sz w:val="22"/>
          <w:szCs w:val="22"/>
        </w:rPr>
      </w:pPr>
      <w:r>
        <w:rPr>
          <w:rFonts w:ascii="Garamond" w:hAnsi="Garamond"/>
          <w:sz w:val="22"/>
          <w:szCs w:val="22"/>
        </w:rPr>
        <w:t>Centrifuged</w:t>
      </w:r>
      <w:r>
        <w:rPr>
          <w:rFonts w:ascii="Garamond" w:hAnsi="Garamond"/>
          <w:sz w:val="22"/>
          <w:szCs w:val="22"/>
        </w:rPr>
        <w:tab/>
      </w:r>
      <w:sdt>
        <w:sdtPr>
          <w:rPr>
            <w:rFonts w:ascii="Garamond" w:hAnsi="Garamond"/>
            <w:sz w:val="22"/>
            <w:szCs w:val="22"/>
          </w:rPr>
          <w:id w:val="1845207050"/>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sidR="00A60EE8" w:rsidRPr="003009DF">
        <w:rPr>
          <w:rFonts w:ascii="Garamond" w:hAnsi="Garamond"/>
          <w:sz w:val="22"/>
          <w:szCs w:val="22"/>
        </w:rPr>
        <w:t xml:space="preserve"> Yes</w:t>
      </w:r>
      <w:r w:rsidR="00A60EE8" w:rsidRPr="003009DF">
        <w:rPr>
          <w:rFonts w:ascii="Garamond" w:hAnsi="Garamond"/>
          <w:sz w:val="22"/>
          <w:szCs w:val="22"/>
        </w:rPr>
        <w:tab/>
      </w:r>
      <w:sdt>
        <w:sdtPr>
          <w:rPr>
            <w:rFonts w:ascii="Garamond" w:hAnsi="Garamond"/>
            <w:sz w:val="22"/>
            <w:szCs w:val="22"/>
          </w:rPr>
          <w:id w:val="-67656693"/>
          <w14:checkbox>
            <w14:checked w14:val="0"/>
            <w14:checkedState w14:val="2612" w14:font="MS Gothic"/>
            <w14:uncheckedState w14:val="2610" w14:font="MS Gothic"/>
          </w14:checkbox>
        </w:sdtPr>
        <w:sdtEndPr/>
        <w:sdtContent>
          <w:r w:rsidR="00A60EE8" w:rsidRPr="003009DF">
            <w:rPr>
              <w:rFonts w:ascii="Segoe UI Symbol" w:eastAsia="MS Gothic" w:hAnsi="Segoe UI Symbol" w:cs="Segoe UI Symbol"/>
              <w:sz w:val="22"/>
              <w:szCs w:val="22"/>
            </w:rPr>
            <w:t>☐</w:t>
          </w:r>
        </w:sdtContent>
      </w:sdt>
      <w:r w:rsidR="00A60EE8" w:rsidRPr="003009DF">
        <w:rPr>
          <w:rFonts w:ascii="Garamond" w:hAnsi="Garamond"/>
          <w:sz w:val="22"/>
          <w:szCs w:val="22"/>
        </w:rPr>
        <w:t xml:space="preserve"> No</w:t>
      </w:r>
      <w:r w:rsidR="00A60EE8">
        <w:rPr>
          <w:rFonts w:ascii="Garamond" w:hAnsi="Garamond"/>
          <w:sz w:val="22"/>
          <w:szCs w:val="22"/>
        </w:rPr>
        <w:tab/>
      </w:r>
      <w:r w:rsidR="00A60EE8">
        <w:rPr>
          <w:rFonts w:ascii="Garamond" w:hAnsi="Garamond"/>
          <w:sz w:val="22"/>
          <w:szCs w:val="22"/>
        </w:rPr>
        <w:tab/>
      </w:r>
      <w:r w:rsidR="00004BCC">
        <w:rPr>
          <w:rFonts w:ascii="Garamond" w:hAnsi="Garamond"/>
          <w:sz w:val="22"/>
          <w:szCs w:val="22"/>
        </w:rPr>
        <w:tab/>
      </w:r>
      <w:r>
        <w:rPr>
          <w:rFonts w:ascii="Garamond" w:hAnsi="Garamond"/>
          <w:sz w:val="22"/>
          <w:szCs w:val="22"/>
        </w:rPr>
        <w:t>Aspirated</w:t>
      </w:r>
      <w:r>
        <w:rPr>
          <w:rFonts w:ascii="Garamond" w:hAnsi="Garamond"/>
          <w:sz w:val="22"/>
          <w:szCs w:val="22"/>
        </w:rPr>
        <w:tab/>
      </w:r>
      <w:r w:rsidDel="0020456D">
        <w:rPr>
          <w:rFonts w:ascii="Garamond" w:hAnsi="Garamond"/>
          <w:sz w:val="22"/>
          <w:szCs w:val="22"/>
        </w:rPr>
        <w:t xml:space="preserve"> </w:t>
      </w:r>
      <w:sdt>
        <w:sdtPr>
          <w:rPr>
            <w:rFonts w:ascii="Garamond" w:hAnsi="Garamond"/>
            <w:sz w:val="22"/>
            <w:szCs w:val="22"/>
          </w:rPr>
          <w:id w:val="-373317514"/>
          <w14:checkbox>
            <w14:checked w14:val="0"/>
            <w14:checkedState w14:val="2612" w14:font="MS Gothic"/>
            <w14:uncheckedState w14:val="2610" w14:font="MS Gothic"/>
          </w14:checkbox>
        </w:sdtPr>
        <w:sdtEndPr/>
        <w:sdtContent>
          <w:r w:rsidR="00A60EE8">
            <w:rPr>
              <w:rFonts w:ascii="MS Gothic" w:eastAsia="MS Gothic" w:hAnsi="MS Gothic" w:hint="eastAsia"/>
              <w:sz w:val="22"/>
              <w:szCs w:val="22"/>
            </w:rPr>
            <w:t>☐</w:t>
          </w:r>
        </w:sdtContent>
      </w:sdt>
      <w:r w:rsidR="00A60EE8" w:rsidRPr="003009DF">
        <w:rPr>
          <w:rFonts w:ascii="Garamond" w:hAnsi="Garamond"/>
          <w:sz w:val="22"/>
          <w:szCs w:val="22"/>
        </w:rPr>
        <w:t xml:space="preserve"> Yes</w:t>
      </w:r>
      <w:r w:rsidR="00A60EE8" w:rsidRPr="003009DF">
        <w:rPr>
          <w:rFonts w:ascii="Garamond" w:hAnsi="Garamond"/>
          <w:sz w:val="22"/>
          <w:szCs w:val="22"/>
        </w:rPr>
        <w:tab/>
      </w:r>
      <w:sdt>
        <w:sdtPr>
          <w:rPr>
            <w:rFonts w:ascii="Garamond" w:hAnsi="Garamond"/>
            <w:sz w:val="22"/>
            <w:szCs w:val="22"/>
          </w:rPr>
          <w:id w:val="676238396"/>
          <w14:checkbox>
            <w14:checked w14:val="0"/>
            <w14:checkedState w14:val="2612" w14:font="MS Gothic"/>
            <w14:uncheckedState w14:val="2610" w14:font="MS Gothic"/>
          </w14:checkbox>
        </w:sdtPr>
        <w:sdtEndPr/>
        <w:sdtContent>
          <w:r w:rsidR="00A60EE8" w:rsidRPr="003009DF">
            <w:rPr>
              <w:rFonts w:ascii="Segoe UI Symbol" w:eastAsia="MS Gothic" w:hAnsi="Segoe UI Symbol" w:cs="Segoe UI Symbol"/>
              <w:sz w:val="22"/>
              <w:szCs w:val="22"/>
            </w:rPr>
            <w:t>☐</w:t>
          </w:r>
        </w:sdtContent>
      </w:sdt>
      <w:r w:rsidR="00A60EE8" w:rsidRPr="003009DF">
        <w:rPr>
          <w:rFonts w:ascii="Garamond" w:hAnsi="Garamond"/>
          <w:sz w:val="22"/>
          <w:szCs w:val="22"/>
        </w:rPr>
        <w:t xml:space="preserve"> No</w:t>
      </w:r>
    </w:p>
    <w:p w14:paraId="39C6C8FB" w14:textId="38F7162B" w:rsidR="00D36681" w:rsidRPr="00CE573F" w:rsidRDefault="00D36681">
      <w:pPr>
        <w:ind w:left="720"/>
        <w:rPr>
          <w:rFonts w:ascii="Garamond" w:hAnsi="Garamond"/>
          <w:b/>
          <w:bCs/>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20456D" w:rsidRPr="00CE573F">
        <w:rPr>
          <w:rFonts w:ascii="Garamond" w:hAnsi="Garamond"/>
          <w:b/>
          <w:bCs/>
          <w:sz w:val="22"/>
          <w:szCs w:val="22"/>
        </w:rPr>
        <w:t>(All of these activities may create aerosols)</w:t>
      </w:r>
    </w:p>
    <w:p w14:paraId="1A191D9A" w14:textId="77777777" w:rsidR="00D36681" w:rsidRDefault="00D36681">
      <w:pPr>
        <w:ind w:left="720"/>
        <w:rPr>
          <w:rFonts w:ascii="Garamond" w:hAnsi="Garamond"/>
          <w:sz w:val="22"/>
          <w:szCs w:val="22"/>
        </w:rPr>
      </w:pPr>
    </w:p>
    <w:p w14:paraId="50915D4F" w14:textId="77777777" w:rsidR="0020456D" w:rsidRDefault="00D36681" w:rsidP="000510E6">
      <w:pPr>
        <w:ind w:left="720"/>
        <w:rPr>
          <w:rFonts w:ascii="Garamond" w:hAnsi="Garamond"/>
          <w:sz w:val="22"/>
          <w:szCs w:val="22"/>
        </w:rPr>
      </w:pPr>
      <w:r>
        <w:rPr>
          <w:rFonts w:ascii="Garamond" w:hAnsi="Garamond"/>
          <w:sz w:val="22"/>
          <w:szCs w:val="22"/>
        </w:rPr>
        <w:t xml:space="preserve">If </w:t>
      </w:r>
      <w:r w:rsidR="005B7771">
        <w:rPr>
          <w:rFonts w:ascii="Garamond" w:hAnsi="Garamond"/>
          <w:sz w:val="22"/>
          <w:szCs w:val="22"/>
        </w:rPr>
        <w:t>“</w:t>
      </w:r>
      <w:r w:rsidR="002100F9">
        <w:rPr>
          <w:rFonts w:ascii="Garamond" w:hAnsi="Garamond"/>
          <w:sz w:val="22"/>
          <w:szCs w:val="22"/>
        </w:rPr>
        <w:t>Y</w:t>
      </w:r>
      <w:r>
        <w:rPr>
          <w:rFonts w:ascii="Garamond" w:hAnsi="Garamond"/>
          <w:sz w:val="22"/>
          <w:szCs w:val="22"/>
        </w:rPr>
        <w:t>es</w:t>
      </w:r>
      <w:r w:rsidR="005B7771">
        <w:rPr>
          <w:rFonts w:ascii="Garamond" w:hAnsi="Garamond"/>
          <w:sz w:val="22"/>
          <w:szCs w:val="22"/>
        </w:rPr>
        <w:t>”</w:t>
      </w:r>
      <w:r>
        <w:rPr>
          <w:rFonts w:ascii="Garamond" w:hAnsi="Garamond"/>
          <w:sz w:val="22"/>
          <w:szCs w:val="22"/>
        </w:rPr>
        <w:t xml:space="preserve">, containment procedures </w:t>
      </w:r>
      <w:r w:rsidR="0020456D">
        <w:rPr>
          <w:rFonts w:ascii="Garamond" w:hAnsi="Garamond"/>
          <w:sz w:val="22"/>
          <w:szCs w:val="22"/>
        </w:rPr>
        <w:t>must</w:t>
      </w:r>
      <w:r>
        <w:rPr>
          <w:rFonts w:ascii="Garamond" w:hAnsi="Garamond"/>
          <w:sz w:val="22"/>
          <w:szCs w:val="22"/>
        </w:rPr>
        <w:t xml:space="preserve"> be us</w:t>
      </w:r>
      <w:r w:rsidR="000510E6">
        <w:rPr>
          <w:rFonts w:ascii="Garamond" w:hAnsi="Garamond"/>
          <w:sz w:val="22"/>
          <w:szCs w:val="22"/>
        </w:rPr>
        <w:t>ed to limit aerosol spread</w:t>
      </w:r>
      <w:r w:rsidR="005B7771">
        <w:rPr>
          <w:rFonts w:ascii="Garamond" w:hAnsi="Garamond"/>
          <w:sz w:val="22"/>
          <w:szCs w:val="22"/>
        </w:rPr>
        <w:t>:</w:t>
      </w:r>
      <w:r w:rsidR="0020456D">
        <w:rPr>
          <w:rFonts w:ascii="Garamond" w:hAnsi="Garamond"/>
          <w:sz w:val="22"/>
          <w:szCs w:val="22"/>
        </w:rPr>
        <w:t xml:space="preserve"> </w:t>
      </w:r>
    </w:p>
    <w:p w14:paraId="73B57AA9" w14:textId="1CC1BD8E" w:rsidR="000510E6" w:rsidRDefault="0020456D" w:rsidP="000510E6">
      <w:pPr>
        <w:ind w:left="720"/>
        <w:rPr>
          <w:rFonts w:ascii="Garamond" w:hAnsi="Garamond"/>
          <w:sz w:val="22"/>
          <w:szCs w:val="22"/>
        </w:rPr>
      </w:pPr>
      <w:r>
        <w:rPr>
          <w:rFonts w:ascii="Garamond" w:hAnsi="Garamond"/>
          <w:sz w:val="22"/>
          <w:szCs w:val="22"/>
        </w:rPr>
        <w:t xml:space="preserve">Specify all containment precautions planned. </w:t>
      </w:r>
      <w:r w:rsidR="00287D4B">
        <w:rPr>
          <w:rFonts w:ascii="Garamond" w:hAnsi="Garamond"/>
          <w:sz w:val="22"/>
          <w:szCs w:val="22"/>
        </w:rPr>
        <w:tab/>
      </w:r>
    </w:p>
    <w:p w14:paraId="142F92DE" w14:textId="665B6834" w:rsidR="00287D4B" w:rsidRDefault="00F15D24" w:rsidP="000510E6">
      <w:pPr>
        <w:ind w:left="2880" w:firstLine="720"/>
        <w:rPr>
          <w:rFonts w:ascii="Garamond" w:hAnsi="Garamond"/>
          <w:sz w:val="22"/>
          <w:szCs w:val="22"/>
        </w:rPr>
      </w:pPr>
      <w:sdt>
        <w:sdtPr>
          <w:rPr>
            <w:rFonts w:ascii="Garamond" w:hAnsi="Garamond"/>
            <w:sz w:val="22"/>
            <w:szCs w:val="22"/>
          </w:rPr>
          <w:id w:val="887763975"/>
          <w14:checkbox>
            <w14:checked w14:val="0"/>
            <w14:checkedState w14:val="2612" w14:font="MS Gothic"/>
            <w14:uncheckedState w14:val="2610" w14:font="MS Gothic"/>
          </w14:checkbox>
        </w:sdtPr>
        <w:sdtEndPr/>
        <w:sdtContent>
          <w:r w:rsidR="00196BD8" w:rsidRPr="003009DF">
            <w:rPr>
              <w:rFonts w:ascii="MS Gothic" w:eastAsia="MS Gothic" w:hAnsi="MS Gothic" w:hint="eastAsia"/>
              <w:sz w:val="22"/>
              <w:szCs w:val="22"/>
            </w:rPr>
            <w:t>☐</w:t>
          </w:r>
        </w:sdtContent>
      </w:sdt>
      <w:r w:rsidR="00196BD8">
        <w:rPr>
          <w:rFonts w:ascii="Garamond" w:hAnsi="Garamond"/>
          <w:sz w:val="22"/>
          <w:szCs w:val="22"/>
        </w:rPr>
        <w:t xml:space="preserve"> </w:t>
      </w:r>
      <w:r w:rsidR="00287D4B">
        <w:rPr>
          <w:rFonts w:ascii="Garamond" w:hAnsi="Garamond"/>
          <w:sz w:val="22"/>
          <w:szCs w:val="22"/>
        </w:rPr>
        <w:t>Biological Safety Cabinet</w:t>
      </w:r>
    </w:p>
    <w:p w14:paraId="002210AA" w14:textId="374749D0" w:rsidR="00287D4B" w:rsidRDefault="00F15D24" w:rsidP="000510E6">
      <w:pPr>
        <w:ind w:left="3600"/>
        <w:rPr>
          <w:rFonts w:ascii="Garamond" w:hAnsi="Garamond"/>
          <w:b/>
          <w:sz w:val="22"/>
          <w:szCs w:val="22"/>
          <w:u w:val="single"/>
        </w:rPr>
      </w:pPr>
      <w:sdt>
        <w:sdtPr>
          <w:rPr>
            <w:rFonts w:ascii="Garamond" w:hAnsi="Garamond"/>
            <w:sz w:val="22"/>
            <w:szCs w:val="22"/>
          </w:rPr>
          <w:id w:val="-1267452669"/>
          <w14:checkbox>
            <w14:checked w14:val="0"/>
            <w14:checkedState w14:val="2612" w14:font="MS Gothic"/>
            <w14:uncheckedState w14:val="2610" w14:font="MS Gothic"/>
          </w14:checkbox>
        </w:sdtPr>
        <w:sdtEndPr/>
        <w:sdtContent>
          <w:r w:rsidR="00196BD8" w:rsidRPr="003009DF">
            <w:rPr>
              <w:rFonts w:ascii="MS Gothic" w:eastAsia="MS Gothic" w:hAnsi="MS Gothic" w:hint="eastAsia"/>
              <w:sz w:val="22"/>
              <w:szCs w:val="22"/>
            </w:rPr>
            <w:t>☐</w:t>
          </w:r>
        </w:sdtContent>
      </w:sdt>
      <w:r w:rsidR="00196BD8">
        <w:rPr>
          <w:rFonts w:ascii="Garamond" w:hAnsi="Garamond"/>
          <w:sz w:val="22"/>
          <w:szCs w:val="22"/>
        </w:rPr>
        <w:t xml:space="preserve"> </w:t>
      </w:r>
      <w:r w:rsidR="00287D4B">
        <w:rPr>
          <w:rFonts w:ascii="Garamond" w:hAnsi="Garamond"/>
          <w:sz w:val="22"/>
          <w:szCs w:val="22"/>
        </w:rPr>
        <w:t xml:space="preserve">Sealed </w:t>
      </w:r>
      <w:r w:rsidR="005308A7">
        <w:rPr>
          <w:rFonts w:ascii="Garamond" w:hAnsi="Garamond"/>
          <w:sz w:val="22"/>
          <w:szCs w:val="22"/>
        </w:rPr>
        <w:t xml:space="preserve">rotor or safety </w:t>
      </w:r>
      <w:r w:rsidR="00287D4B">
        <w:rPr>
          <w:rFonts w:ascii="Garamond" w:hAnsi="Garamond"/>
          <w:sz w:val="22"/>
          <w:szCs w:val="22"/>
        </w:rPr>
        <w:t>centrifuge? (Give details</w:t>
      </w:r>
      <w:r w:rsidR="00287D4B">
        <w:rPr>
          <w:rFonts w:ascii="Garamond" w:hAnsi="Garamond"/>
          <w:b/>
          <w:sz w:val="22"/>
          <w:szCs w:val="22"/>
          <w:u w:val="single"/>
        </w:rPr>
        <w:fldChar w:fldCharType="begin">
          <w:ffData>
            <w:name w:val="Text57"/>
            <w:enabled/>
            <w:calcOnExit w:val="0"/>
            <w:textInput/>
          </w:ffData>
        </w:fldChar>
      </w:r>
      <w:r w:rsidR="00287D4B">
        <w:rPr>
          <w:rFonts w:ascii="Garamond" w:hAnsi="Garamond"/>
          <w:b/>
          <w:sz w:val="22"/>
          <w:szCs w:val="22"/>
          <w:u w:val="single"/>
        </w:rPr>
        <w:instrText xml:space="preserve"> FORMTEXT </w:instrText>
      </w:r>
      <w:r w:rsidR="00287D4B">
        <w:rPr>
          <w:rFonts w:ascii="Garamond" w:hAnsi="Garamond"/>
          <w:b/>
          <w:sz w:val="22"/>
          <w:szCs w:val="22"/>
          <w:u w:val="single"/>
        </w:rPr>
      </w:r>
      <w:r w:rsidR="00287D4B">
        <w:rPr>
          <w:rFonts w:ascii="Garamond" w:hAnsi="Garamond"/>
          <w:b/>
          <w:sz w:val="22"/>
          <w:szCs w:val="22"/>
          <w:u w:val="single"/>
        </w:rPr>
        <w:fldChar w:fldCharType="separate"/>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sz w:val="22"/>
          <w:szCs w:val="22"/>
          <w:u w:val="single"/>
        </w:rPr>
        <w:fldChar w:fldCharType="end"/>
      </w:r>
      <w:r w:rsidR="00287D4B">
        <w:rPr>
          <w:rFonts w:ascii="Garamond" w:hAnsi="Garamond"/>
          <w:b/>
          <w:sz w:val="22"/>
          <w:szCs w:val="22"/>
          <w:u w:val="single"/>
        </w:rPr>
        <w:t>)</w:t>
      </w:r>
    </w:p>
    <w:p w14:paraId="35E5FE35" w14:textId="3FF1A52E" w:rsidR="00287D4B" w:rsidRDefault="00F15D24" w:rsidP="00287D4B">
      <w:pPr>
        <w:ind w:left="2880" w:firstLine="720"/>
        <w:rPr>
          <w:rFonts w:ascii="Garamond" w:hAnsi="Garamond"/>
          <w:b/>
          <w:sz w:val="22"/>
          <w:szCs w:val="22"/>
          <w:u w:val="single"/>
        </w:rPr>
      </w:pPr>
      <w:sdt>
        <w:sdtPr>
          <w:rPr>
            <w:rFonts w:ascii="Garamond" w:hAnsi="Garamond"/>
            <w:sz w:val="22"/>
            <w:szCs w:val="22"/>
          </w:rPr>
          <w:id w:val="-1982923764"/>
          <w14:checkbox>
            <w14:checked w14:val="0"/>
            <w14:checkedState w14:val="2612" w14:font="MS Gothic"/>
            <w14:uncheckedState w14:val="2610" w14:font="MS Gothic"/>
          </w14:checkbox>
        </w:sdtPr>
        <w:sdtEndPr/>
        <w:sdtContent>
          <w:r w:rsidR="00196BD8" w:rsidRPr="003009DF">
            <w:rPr>
              <w:rFonts w:ascii="MS Gothic" w:eastAsia="MS Gothic" w:hAnsi="MS Gothic" w:hint="eastAsia"/>
              <w:sz w:val="22"/>
              <w:szCs w:val="22"/>
            </w:rPr>
            <w:t>☐</w:t>
          </w:r>
        </w:sdtContent>
      </w:sdt>
      <w:r w:rsidR="00196BD8">
        <w:rPr>
          <w:rFonts w:ascii="Garamond" w:hAnsi="Garamond"/>
          <w:sz w:val="22"/>
          <w:szCs w:val="22"/>
        </w:rPr>
        <w:t xml:space="preserve"> </w:t>
      </w:r>
      <w:r w:rsidR="005308A7">
        <w:rPr>
          <w:rFonts w:ascii="Garamond" w:hAnsi="Garamond"/>
          <w:sz w:val="22"/>
          <w:szCs w:val="22"/>
        </w:rPr>
        <w:t>Microcentrifuge used in Biological Safety Cabinet</w:t>
      </w:r>
    </w:p>
    <w:p w14:paraId="535616CA" w14:textId="01AF9973" w:rsidR="00287D4B" w:rsidRDefault="00F15D24" w:rsidP="00287D4B">
      <w:pPr>
        <w:ind w:left="2880" w:firstLine="720"/>
        <w:rPr>
          <w:rFonts w:ascii="Garamond" w:hAnsi="Garamond"/>
          <w:sz w:val="22"/>
          <w:szCs w:val="22"/>
        </w:rPr>
      </w:pPr>
      <w:sdt>
        <w:sdtPr>
          <w:rPr>
            <w:rFonts w:ascii="Garamond" w:hAnsi="Garamond"/>
            <w:sz w:val="22"/>
            <w:szCs w:val="22"/>
          </w:rPr>
          <w:id w:val="1756638010"/>
          <w14:checkbox>
            <w14:checked w14:val="0"/>
            <w14:checkedState w14:val="2612" w14:font="MS Gothic"/>
            <w14:uncheckedState w14:val="2610" w14:font="MS Gothic"/>
          </w14:checkbox>
        </w:sdtPr>
        <w:sdtEndPr/>
        <w:sdtContent>
          <w:r w:rsidR="00196BD8" w:rsidRPr="003009DF">
            <w:rPr>
              <w:rFonts w:ascii="MS Gothic" w:eastAsia="MS Gothic" w:hAnsi="MS Gothic" w:hint="eastAsia"/>
              <w:sz w:val="22"/>
              <w:szCs w:val="22"/>
            </w:rPr>
            <w:t>☐</w:t>
          </w:r>
        </w:sdtContent>
      </w:sdt>
      <w:r w:rsidR="00196BD8">
        <w:rPr>
          <w:rFonts w:ascii="Garamond" w:hAnsi="Garamond"/>
          <w:sz w:val="22"/>
          <w:szCs w:val="22"/>
        </w:rPr>
        <w:t xml:space="preserve"> </w:t>
      </w:r>
      <w:r w:rsidR="00287D4B">
        <w:rPr>
          <w:rFonts w:ascii="Garamond" w:hAnsi="Garamond"/>
          <w:sz w:val="22"/>
          <w:szCs w:val="22"/>
        </w:rPr>
        <w:t>Other: (</w:t>
      </w:r>
      <w:r w:rsidR="00287D4B">
        <w:rPr>
          <w:rFonts w:ascii="Garamond" w:hAnsi="Garamond"/>
          <w:b/>
          <w:sz w:val="22"/>
          <w:szCs w:val="22"/>
          <w:u w:val="single"/>
        </w:rPr>
        <w:fldChar w:fldCharType="begin">
          <w:ffData>
            <w:name w:val="Text57"/>
            <w:enabled/>
            <w:calcOnExit w:val="0"/>
            <w:textInput/>
          </w:ffData>
        </w:fldChar>
      </w:r>
      <w:r w:rsidR="00287D4B">
        <w:rPr>
          <w:rFonts w:ascii="Garamond" w:hAnsi="Garamond"/>
          <w:b/>
          <w:sz w:val="22"/>
          <w:szCs w:val="22"/>
          <w:u w:val="single"/>
        </w:rPr>
        <w:instrText xml:space="preserve"> FORMTEXT </w:instrText>
      </w:r>
      <w:r w:rsidR="00287D4B">
        <w:rPr>
          <w:rFonts w:ascii="Garamond" w:hAnsi="Garamond"/>
          <w:b/>
          <w:sz w:val="22"/>
          <w:szCs w:val="22"/>
          <w:u w:val="single"/>
        </w:rPr>
      </w:r>
      <w:r w:rsidR="00287D4B">
        <w:rPr>
          <w:rFonts w:ascii="Garamond" w:hAnsi="Garamond"/>
          <w:b/>
          <w:sz w:val="22"/>
          <w:szCs w:val="22"/>
          <w:u w:val="single"/>
        </w:rPr>
        <w:fldChar w:fldCharType="separate"/>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noProof/>
          <w:sz w:val="22"/>
          <w:szCs w:val="22"/>
          <w:u w:val="single"/>
        </w:rPr>
        <w:t> </w:t>
      </w:r>
      <w:r w:rsidR="00287D4B">
        <w:rPr>
          <w:rFonts w:ascii="Garamond" w:hAnsi="Garamond"/>
          <w:b/>
          <w:sz w:val="22"/>
          <w:szCs w:val="22"/>
          <w:u w:val="single"/>
        </w:rPr>
        <w:fldChar w:fldCharType="end"/>
      </w:r>
      <w:r w:rsidR="00287D4B">
        <w:rPr>
          <w:rFonts w:ascii="Garamond" w:hAnsi="Garamond"/>
          <w:b/>
          <w:sz w:val="22"/>
          <w:szCs w:val="22"/>
          <w:u w:val="single"/>
        </w:rPr>
        <w:t>)</w:t>
      </w:r>
    </w:p>
    <w:p w14:paraId="28B51BF3" w14:textId="77777777" w:rsidR="00D36681" w:rsidRDefault="00D36681">
      <w:pPr>
        <w:ind w:left="360"/>
        <w:rPr>
          <w:rFonts w:ascii="Garamond" w:hAnsi="Garamond"/>
          <w:sz w:val="22"/>
          <w:szCs w:val="22"/>
        </w:rPr>
      </w:pPr>
    </w:p>
    <w:p w14:paraId="46FE0794" w14:textId="6D5B1629" w:rsidR="003D42E3" w:rsidRDefault="003D42E3" w:rsidP="003D42E3">
      <w:pPr>
        <w:ind w:left="720"/>
        <w:rPr>
          <w:rFonts w:ascii="Garamond" w:hAnsi="Garamond"/>
          <w:sz w:val="22"/>
          <w:szCs w:val="22"/>
        </w:rPr>
      </w:pPr>
      <w:r>
        <w:rPr>
          <w:rFonts w:ascii="Garamond" w:hAnsi="Garamond"/>
          <w:sz w:val="22"/>
          <w:szCs w:val="22"/>
        </w:rPr>
        <w:t>If Flow Cytometry/Cell sorter being used, are cells fixed</w:t>
      </w:r>
      <w:r>
        <w:rPr>
          <w:rFonts w:ascii="Garamond" w:hAnsi="Garamond"/>
          <w:sz w:val="22"/>
          <w:szCs w:val="22"/>
        </w:rPr>
        <w:tab/>
      </w:r>
      <w:sdt>
        <w:sdtPr>
          <w:rPr>
            <w:rFonts w:ascii="Garamond" w:hAnsi="Garamond"/>
            <w:sz w:val="22"/>
            <w:szCs w:val="22"/>
          </w:rPr>
          <w:id w:val="2009408300"/>
          <w14:checkbox>
            <w14:checked w14:val="0"/>
            <w14:checkedState w14:val="2612" w14:font="MS Gothic"/>
            <w14:uncheckedState w14:val="2610" w14:font="MS Gothic"/>
          </w14:checkbox>
        </w:sdtPr>
        <w:sdtEndPr/>
        <w:sdtContent>
          <w:r w:rsidR="00EC3DF6">
            <w:rPr>
              <w:rFonts w:ascii="MS Gothic" w:eastAsia="MS Gothic" w:hAnsi="MS Gothic" w:hint="eastAsia"/>
              <w:sz w:val="22"/>
              <w:szCs w:val="22"/>
            </w:rPr>
            <w:t>☐</w:t>
          </w:r>
        </w:sdtContent>
      </w:sdt>
      <w:r w:rsidR="00EC3DF6" w:rsidRPr="003009DF">
        <w:rPr>
          <w:rFonts w:ascii="Garamond" w:hAnsi="Garamond"/>
          <w:sz w:val="22"/>
          <w:szCs w:val="22"/>
        </w:rPr>
        <w:t xml:space="preserve"> Yes</w:t>
      </w:r>
      <w:r w:rsidR="00EC3DF6">
        <w:rPr>
          <w:rFonts w:ascii="Garamond" w:hAnsi="Garamond"/>
          <w:sz w:val="22"/>
          <w:szCs w:val="22"/>
        </w:rPr>
        <w:tab/>
      </w:r>
      <w:r w:rsidR="00EC3DF6" w:rsidRPr="003009DF">
        <w:rPr>
          <w:rFonts w:ascii="Garamond" w:hAnsi="Garamond"/>
          <w:sz w:val="22"/>
          <w:szCs w:val="22"/>
        </w:rPr>
        <w:tab/>
      </w:r>
      <w:sdt>
        <w:sdtPr>
          <w:rPr>
            <w:rFonts w:ascii="Garamond" w:hAnsi="Garamond"/>
            <w:sz w:val="22"/>
            <w:szCs w:val="22"/>
          </w:rPr>
          <w:id w:val="-1909683086"/>
          <w14:checkbox>
            <w14:checked w14:val="0"/>
            <w14:checkedState w14:val="2612" w14:font="MS Gothic"/>
            <w14:uncheckedState w14:val="2610" w14:font="MS Gothic"/>
          </w14:checkbox>
        </w:sdtPr>
        <w:sdtEndPr/>
        <w:sdtContent>
          <w:r w:rsidR="00EC3DF6" w:rsidRPr="003009DF">
            <w:rPr>
              <w:rFonts w:ascii="Segoe UI Symbol" w:eastAsia="MS Gothic" w:hAnsi="Segoe UI Symbol" w:cs="Segoe UI Symbol"/>
              <w:sz w:val="22"/>
              <w:szCs w:val="22"/>
            </w:rPr>
            <w:t>☐</w:t>
          </w:r>
        </w:sdtContent>
      </w:sdt>
      <w:r w:rsidR="00EC3DF6" w:rsidRPr="003009DF">
        <w:rPr>
          <w:rFonts w:ascii="Garamond" w:hAnsi="Garamond"/>
          <w:sz w:val="22"/>
          <w:szCs w:val="22"/>
        </w:rPr>
        <w:t xml:space="preserve"> No</w:t>
      </w:r>
    </w:p>
    <w:p w14:paraId="1A758B7D" w14:textId="77777777" w:rsidR="00694026" w:rsidRDefault="00694026" w:rsidP="003D42E3">
      <w:pPr>
        <w:ind w:left="720"/>
        <w:rPr>
          <w:rFonts w:ascii="Garamond" w:hAnsi="Garamond"/>
          <w:sz w:val="22"/>
          <w:szCs w:val="22"/>
        </w:rPr>
      </w:pPr>
    </w:p>
    <w:p w14:paraId="2A750245" w14:textId="77777777" w:rsidR="00F6211F" w:rsidRPr="00694026" w:rsidRDefault="00694026" w:rsidP="003D42E3">
      <w:pPr>
        <w:ind w:left="720"/>
        <w:rPr>
          <w:rFonts w:ascii="Garamond" w:hAnsi="Garamond"/>
          <w:b/>
          <w:sz w:val="22"/>
          <w:szCs w:val="22"/>
        </w:rPr>
      </w:pPr>
      <w:r w:rsidRPr="00694026">
        <w:rPr>
          <w:rFonts w:ascii="Garamond" w:hAnsi="Garamond"/>
          <w:b/>
          <w:sz w:val="22"/>
          <w:szCs w:val="22"/>
        </w:rPr>
        <w:t xml:space="preserve">If Flow Cytometry/Cell sorter being used, </w:t>
      </w:r>
      <w:r w:rsidR="00F6211F" w:rsidRPr="00694026">
        <w:rPr>
          <w:rFonts w:ascii="Garamond" w:hAnsi="Garamond"/>
          <w:b/>
          <w:sz w:val="22"/>
          <w:szCs w:val="22"/>
        </w:rPr>
        <w:t xml:space="preserve">complete Appendix </w:t>
      </w:r>
      <w:r w:rsidR="00760E50">
        <w:rPr>
          <w:rFonts w:ascii="Garamond" w:hAnsi="Garamond"/>
          <w:b/>
          <w:sz w:val="22"/>
          <w:szCs w:val="22"/>
        </w:rPr>
        <w:t>C</w:t>
      </w:r>
      <w:r w:rsidR="002100F9" w:rsidRPr="00694026">
        <w:rPr>
          <w:rFonts w:ascii="Garamond" w:hAnsi="Garamond"/>
          <w:b/>
          <w:sz w:val="22"/>
          <w:szCs w:val="22"/>
        </w:rPr>
        <w:t xml:space="preserve"> on pages 21-22</w:t>
      </w:r>
      <w:r w:rsidR="00F6211F" w:rsidRPr="00694026">
        <w:rPr>
          <w:rFonts w:ascii="Garamond" w:hAnsi="Garamond"/>
          <w:b/>
          <w:sz w:val="22"/>
          <w:szCs w:val="22"/>
        </w:rPr>
        <w:t>.</w:t>
      </w:r>
    </w:p>
    <w:p w14:paraId="65E4CBF5" w14:textId="77777777" w:rsidR="003D42E3" w:rsidRDefault="003D42E3">
      <w:pPr>
        <w:ind w:left="360"/>
        <w:rPr>
          <w:rFonts w:ascii="Garamond" w:hAnsi="Garamond"/>
          <w:sz w:val="22"/>
          <w:szCs w:val="22"/>
        </w:rPr>
      </w:pPr>
    </w:p>
    <w:p w14:paraId="15716D5E" w14:textId="77777777" w:rsidR="00D36681" w:rsidRDefault="00D36681">
      <w:pPr>
        <w:ind w:left="360"/>
        <w:rPr>
          <w:rFonts w:ascii="Garamond" w:hAnsi="Garamond"/>
          <w:sz w:val="22"/>
          <w:szCs w:val="22"/>
        </w:rPr>
      </w:pPr>
      <w:r>
        <w:rPr>
          <w:rFonts w:ascii="Garamond" w:hAnsi="Garamond"/>
          <w:sz w:val="22"/>
          <w:szCs w:val="22"/>
        </w:rPr>
        <w:t>C.</w:t>
      </w:r>
      <w:r>
        <w:rPr>
          <w:rFonts w:ascii="Garamond" w:hAnsi="Garamond"/>
          <w:sz w:val="22"/>
          <w:szCs w:val="22"/>
        </w:rPr>
        <w:tab/>
      </w:r>
      <w:r w:rsidR="00E40806">
        <w:rPr>
          <w:rFonts w:ascii="Garamond" w:hAnsi="Garamond"/>
          <w:sz w:val="22"/>
          <w:szCs w:val="22"/>
        </w:rPr>
        <w:t>If a</w:t>
      </w:r>
      <w:r>
        <w:rPr>
          <w:rFonts w:ascii="Garamond" w:hAnsi="Garamond"/>
          <w:sz w:val="22"/>
          <w:szCs w:val="22"/>
        </w:rPr>
        <w:t xml:space="preserve"> Biological Safety Cabinet</w:t>
      </w:r>
      <w:r w:rsidR="00E40806">
        <w:rPr>
          <w:rFonts w:ascii="Garamond" w:hAnsi="Garamond"/>
          <w:sz w:val="22"/>
          <w:szCs w:val="22"/>
        </w:rPr>
        <w:t xml:space="preserve"> will</w:t>
      </w:r>
      <w:r>
        <w:rPr>
          <w:rFonts w:ascii="Garamond" w:hAnsi="Garamond"/>
          <w:sz w:val="22"/>
          <w:szCs w:val="22"/>
        </w:rPr>
        <w:t xml:space="preserve"> </w:t>
      </w:r>
      <w:r w:rsidR="005308A7">
        <w:rPr>
          <w:rFonts w:ascii="Garamond" w:hAnsi="Garamond"/>
          <w:sz w:val="22"/>
          <w:szCs w:val="22"/>
        </w:rPr>
        <w:t>be used</w:t>
      </w:r>
      <w:r w:rsidR="00E40806">
        <w:rPr>
          <w:rFonts w:ascii="Garamond" w:hAnsi="Garamond"/>
          <w:sz w:val="22"/>
          <w:szCs w:val="22"/>
        </w:rPr>
        <w:t>, will it be used:</w:t>
      </w:r>
      <w:r>
        <w:rPr>
          <w:rFonts w:ascii="Garamond" w:hAnsi="Garamond"/>
          <w:sz w:val="22"/>
          <w:szCs w:val="22"/>
        </w:rPr>
        <w:tab/>
      </w:r>
      <w:r>
        <w:rPr>
          <w:rFonts w:ascii="Garamond" w:hAnsi="Garamond"/>
          <w:sz w:val="22"/>
          <w:szCs w:val="22"/>
        </w:rPr>
        <w:tab/>
      </w:r>
      <w:r>
        <w:rPr>
          <w:rFonts w:ascii="Garamond" w:hAnsi="Garamond"/>
          <w:sz w:val="22"/>
          <w:szCs w:val="22"/>
        </w:rPr>
        <w:tab/>
      </w:r>
    </w:p>
    <w:p w14:paraId="3B7D7030" w14:textId="77777777" w:rsidR="00D36681" w:rsidRDefault="00D36681">
      <w:pPr>
        <w:ind w:left="1080" w:firstLine="360"/>
        <w:rPr>
          <w:rFonts w:ascii="Garamond" w:hAnsi="Garamond"/>
          <w:sz w:val="22"/>
          <w:szCs w:val="22"/>
        </w:rPr>
      </w:pPr>
    </w:p>
    <w:p w14:paraId="5645AE63" w14:textId="35709E5A" w:rsidR="005308A7" w:rsidRDefault="0020456D" w:rsidP="005308A7">
      <w:pPr>
        <w:numPr>
          <w:ilvl w:val="0"/>
          <w:numId w:val="4"/>
        </w:numPr>
        <w:rPr>
          <w:rFonts w:ascii="Garamond" w:hAnsi="Garamond"/>
          <w:sz w:val="22"/>
          <w:szCs w:val="22"/>
        </w:rPr>
      </w:pPr>
      <w:r>
        <w:rPr>
          <w:rFonts w:ascii="Garamond" w:hAnsi="Garamond"/>
          <w:sz w:val="22"/>
          <w:szCs w:val="22"/>
        </w:rPr>
        <w:t>Only f</w:t>
      </w:r>
      <w:r w:rsidR="005308A7">
        <w:rPr>
          <w:rFonts w:ascii="Garamond" w:hAnsi="Garamond"/>
          <w:sz w:val="22"/>
          <w:szCs w:val="22"/>
        </w:rPr>
        <w:t xml:space="preserve">or </w:t>
      </w:r>
      <w:r w:rsidR="005B7771">
        <w:rPr>
          <w:rFonts w:ascii="Garamond" w:hAnsi="Garamond"/>
          <w:sz w:val="22"/>
          <w:szCs w:val="22"/>
        </w:rPr>
        <w:t xml:space="preserve">the </w:t>
      </w:r>
      <w:r w:rsidR="005308A7">
        <w:rPr>
          <w:rFonts w:ascii="Garamond" w:hAnsi="Garamond"/>
          <w:sz w:val="22"/>
          <w:szCs w:val="22"/>
        </w:rPr>
        <w:t>specific aerosol-producing procedures</w:t>
      </w:r>
      <w:r w:rsidR="005B7771">
        <w:rPr>
          <w:rFonts w:ascii="Garamond" w:hAnsi="Garamond"/>
          <w:sz w:val="22"/>
          <w:szCs w:val="22"/>
        </w:rPr>
        <w:t xml:space="preserve"> indicated in “B” above</w:t>
      </w:r>
      <w:r w:rsidR="005308A7">
        <w:rPr>
          <w:rFonts w:ascii="Garamond" w:hAnsi="Garamond"/>
          <w:sz w:val="22"/>
          <w:szCs w:val="22"/>
        </w:rPr>
        <w:t>?</w:t>
      </w:r>
      <w:r w:rsidR="008C7439">
        <w:rPr>
          <w:rFonts w:ascii="Garamond" w:hAnsi="Garamond"/>
          <w:sz w:val="22"/>
          <w:szCs w:val="22"/>
        </w:rPr>
        <w:tab/>
        <w:t xml:space="preserve"> </w:t>
      </w:r>
      <w:sdt>
        <w:sdtPr>
          <w:rPr>
            <w:rFonts w:ascii="Garamond" w:hAnsi="Garamond"/>
            <w:sz w:val="22"/>
            <w:szCs w:val="22"/>
          </w:rPr>
          <w:id w:val="-1779794060"/>
          <w14:checkbox>
            <w14:checked w14:val="0"/>
            <w14:checkedState w14:val="2612" w14:font="MS Gothic"/>
            <w14:uncheckedState w14:val="2610" w14:font="MS Gothic"/>
          </w14:checkbox>
        </w:sdtPr>
        <w:sdtEndPr/>
        <w:sdtContent>
          <w:r w:rsidR="00EC3DF6">
            <w:rPr>
              <w:rFonts w:ascii="MS Gothic" w:eastAsia="MS Gothic" w:hAnsi="MS Gothic" w:hint="eastAsia"/>
              <w:sz w:val="22"/>
              <w:szCs w:val="22"/>
            </w:rPr>
            <w:t>☐</w:t>
          </w:r>
        </w:sdtContent>
      </w:sdt>
      <w:r w:rsidR="00EC3DF6" w:rsidRPr="003009DF">
        <w:rPr>
          <w:rFonts w:ascii="Garamond" w:hAnsi="Garamond"/>
          <w:sz w:val="22"/>
          <w:szCs w:val="22"/>
        </w:rPr>
        <w:t xml:space="preserve"> Yes</w:t>
      </w:r>
      <w:r w:rsidR="00EC3DF6">
        <w:rPr>
          <w:rFonts w:ascii="Garamond" w:hAnsi="Garamond"/>
          <w:sz w:val="22"/>
          <w:szCs w:val="22"/>
        </w:rPr>
        <w:tab/>
      </w:r>
      <w:r w:rsidR="00EC3DF6" w:rsidRPr="003009DF">
        <w:rPr>
          <w:rFonts w:ascii="Garamond" w:hAnsi="Garamond"/>
          <w:sz w:val="22"/>
          <w:szCs w:val="22"/>
        </w:rPr>
        <w:tab/>
      </w:r>
      <w:sdt>
        <w:sdtPr>
          <w:rPr>
            <w:rFonts w:ascii="Garamond" w:hAnsi="Garamond"/>
            <w:sz w:val="22"/>
            <w:szCs w:val="22"/>
          </w:rPr>
          <w:id w:val="-455880374"/>
          <w14:checkbox>
            <w14:checked w14:val="0"/>
            <w14:checkedState w14:val="2612" w14:font="MS Gothic"/>
            <w14:uncheckedState w14:val="2610" w14:font="MS Gothic"/>
          </w14:checkbox>
        </w:sdtPr>
        <w:sdtEndPr/>
        <w:sdtContent>
          <w:r w:rsidR="00EC3DF6" w:rsidRPr="003009DF">
            <w:rPr>
              <w:rFonts w:ascii="Segoe UI Symbol" w:eastAsia="MS Gothic" w:hAnsi="Segoe UI Symbol" w:cs="Segoe UI Symbol"/>
              <w:sz w:val="22"/>
              <w:szCs w:val="22"/>
            </w:rPr>
            <w:t>☐</w:t>
          </w:r>
        </w:sdtContent>
      </w:sdt>
      <w:r w:rsidR="00EC3DF6" w:rsidRPr="003009DF">
        <w:rPr>
          <w:rFonts w:ascii="Garamond" w:hAnsi="Garamond"/>
          <w:sz w:val="22"/>
          <w:szCs w:val="22"/>
        </w:rPr>
        <w:t xml:space="preserve"> No</w:t>
      </w:r>
      <w:r w:rsidR="005308A7">
        <w:rPr>
          <w:rFonts w:ascii="Garamond" w:hAnsi="Garamond"/>
          <w:sz w:val="22"/>
          <w:szCs w:val="22"/>
        </w:rPr>
        <w:t xml:space="preserve"> </w:t>
      </w:r>
    </w:p>
    <w:p w14:paraId="4A3FFAB5" w14:textId="77777777" w:rsidR="005308A7" w:rsidRDefault="005308A7" w:rsidP="005308A7">
      <w:pPr>
        <w:ind w:left="1440"/>
        <w:rPr>
          <w:rFonts w:ascii="Garamond" w:hAnsi="Garamond"/>
          <w:sz w:val="18"/>
          <w:szCs w:val="22"/>
        </w:rPr>
      </w:pPr>
    </w:p>
    <w:p w14:paraId="1381DD6E" w14:textId="0CBE6921" w:rsidR="005308A7" w:rsidRDefault="005308A7" w:rsidP="005308A7">
      <w:pPr>
        <w:ind w:left="1080" w:firstLine="360"/>
        <w:rPr>
          <w:rFonts w:ascii="Garamond" w:hAnsi="Garamond"/>
          <w:sz w:val="22"/>
          <w:szCs w:val="22"/>
        </w:rPr>
      </w:pPr>
      <w:r>
        <w:rPr>
          <w:rFonts w:ascii="Garamond" w:hAnsi="Garamond"/>
          <w:sz w:val="22"/>
          <w:szCs w:val="22"/>
        </w:rPr>
        <w:t xml:space="preserve">Specify: </w:t>
      </w:r>
      <w:r>
        <w:rPr>
          <w:rFonts w:ascii="Garamond" w:hAnsi="Garamond"/>
          <w:b/>
          <w:sz w:val="22"/>
          <w:szCs w:val="22"/>
          <w:u w:val="single"/>
        </w:rPr>
        <w:fldChar w:fldCharType="begin">
          <w:ffData>
            <w:name w:val="Text57"/>
            <w:enabled/>
            <w:calcOnExit w:val="0"/>
            <w:textInput/>
          </w:ffData>
        </w:fldChar>
      </w:r>
      <w:r>
        <w:rPr>
          <w:rFonts w:ascii="Garamond" w:hAnsi="Garamond"/>
          <w:b/>
          <w:sz w:val="22"/>
          <w:szCs w:val="22"/>
          <w:u w:val="single"/>
        </w:rPr>
        <w:instrText xml:space="preserve"> FORMTEXT </w:instrText>
      </w:r>
      <w:r>
        <w:rPr>
          <w:rFonts w:ascii="Garamond" w:hAnsi="Garamond"/>
          <w:b/>
          <w:sz w:val="22"/>
          <w:szCs w:val="22"/>
          <w:u w:val="single"/>
        </w:rPr>
      </w:r>
      <w:r>
        <w:rPr>
          <w:rFonts w:ascii="Garamond" w:hAnsi="Garamond"/>
          <w:b/>
          <w:sz w:val="22"/>
          <w:szCs w:val="22"/>
          <w:u w:val="single"/>
        </w:rPr>
        <w:fldChar w:fldCharType="separate"/>
      </w:r>
      <w:r>
        <w:rPr>
          <w:rFonts w:ascii="Garamond" w:hAnsi="Garamond"/>
          <w:b/>
          <w:noProof/>
          <w:sz w:val="22"/>
          <w:szCs w:val="22"/>
          <w:u w:val="single"/>
        </w:rPr>
        <w:t> </w:t>
      </w:r>
      <w:r>
        <w:rPr>
          <w:rFonts w:ascii="Garamond" w:hAnsi="Garamond"/>
          <w:b/>
          <w:noProof/>
          <w:sz w:val="22"/>
          <w:szCs w:val="22"/>
          <w:u w:val="single"/>
        </w:rPr>
        <w:t> </w:t>
      </w:r>
      <w:r>
        <w:rPr>
          <w:rFonts w:ascii="Garamond" w:hAnsi="Garamond"/>
          <w:b/>
          <w:noProof/>
          <w:sz w:val="22"/>
          <w:szCs w:val="22"/>
          <w:u w:val="single"/>
        </w:rPr>
        <w:t> </w:t>
      </w:r>
      <w:r>
        <w:rPr>
          <w:rFonts w:ascii="Garamond" w:hAnsi="Garamond"/>
          <w:b/>
          <w:noProof/>
          <w:sz w:val="22"/>
          <w:szCs w:val="22"/>
          <w:u w:val="single"/>
        </w:rPr>
        <w:t> </w:t>
      </w:r>
      <w:r>
        <w:rPr>
          <w:rFonts w:ascii="Garamond" w:hAnsi="Garamond"/>
          <w:b/>
          <w:noProof/>
          <w:sz w:val="22"/>
          <w:szCs w:val="22"/>
          <w:u w:val="single"/>
        </w:rPr>
        <w:t> </w:t>
      </w:r>
      <w:r>
        <w:rPr>
          <w:rFonts w:ascii="Garamond" w:hAnsi="Garamond"/>
          <w:b/>
          <w:sz w:val="22"/>
          <w:szCs w:val="22"/>
          <w:u w:val="single"/>
        </w:rPr>
        <w:fldChar w:fldCharType="end"/>
      </w:r>
      <w:r>
        <w:rPr>
          <w:rFonts w:ascii="Garamond" w:hAnsi="Garamond"/>
          <w:sz w:val="22"/>
          <w:szCs w:val="22"/>
        </w:rPr>
        <w:t xml:space="preserve"> </w:t>
      </w:r>
    </w:p>
    <w:p w14:paraId="7FD3BFE5" w14:textId="77777777" w:rsidR="00EC3DF6" w:rsidRDefault="00EC3DF6" w:rsidP="00EC3DF6">
      <w:pPr>
        <w:ind w:left="1080" w:firstLine="360"/>
        <w:rPr>
          <w:rFonts w:ascii="Garamond" w:hAnsi="Garamond"/>
          <w:sz w:val="22"/>
          <w:szCs w:val="22"/>
        </w:rPr>
      </w:pPr>
    </w:p>
    <w:p w14:paraId="7818791C" w14:textId="7F85D6B6" w:rsidR="005B7771" w:rsidRDefault="005B7771" w:rsidP="00EC3DF6">
      <w:pPr>
        <w:tabs>
          <w:tab w:val="left" w:pos="1440"/>
          <w:tab w:val="left" w:pos="1710"/>
        </w:tabs>
        <w:ind w:left="1080"/>
        <w:rPr>
          <w:rFonts w:ascii="Garamond" w:hAnsi="Garamond"/>
          <w:sz w:val="22"/>
          <w:szCs w:val="22"/>
        </w:rPr>
      </w:pPr>
      <w:r>
        <w:rPr>
          <w:rFonts w:ascii="Garamond" w:hAnsi="Garamond"/>
          <w:sz w:val="22"/>
          <w:szCs w:val="22"/>
        </w:rPr>
        <w:t>OR</w:t>
      </w:r>
    </w:p>
    <w:p w14:paraId="4C8B07FE" w14:textId="77777777" w:rsidR="00EC3DF6" w:rsidRDefault="00EC3DF6" w:rsidP="00EC3DF6">
      <w:pPr>
        <w:tabs>
          <w:tab w:val="left" w:pos="1440"/>
          <w:tab w:val="left" w:pos="1710"/>
        </w:tabs>
        <w:ind w:left="1080"/>
        <w:rPr>
          <w:rFonts w:ascii="Garamond" w:hAnsi="Garamond"/>
          <w:sz w:val="22"/>
          <w:szCs w:val="22"/>
        </w:rPr>
      </w:pPr>
    </w:p>
    <w:p w14:paraId="5687DBD1" w14:textId="77777777" w:rsidR="00EC3DF6" w:rsidRDefault="005308A7" w:rsidP="00EC3DF6">
      <w:pPr>
        <w:tabs>
          <w:tab w:val="left" w:pos="1440"/>
          <w:tab w:val="left" w:pos="1710"/>
        </w:tabs>
        <w:ind w:left="1080"/>
        <w:rPr>
          <w:rFonts w:ascii="Garamond" w:hAnsi="Garamond"/>
          <w:sz w:val="22"/>
          <w:szCs w:val="22"/>
        </w:rPr>
      </w:pPr>
      <w:r>
        <w:rPr>
          <w:rFonts w:ascii="Garamond" w:hAnsi="Garamond"/>
          <w:sz w:val="22"/>
          <w:szCs w:val="22"/>
        </w:rPr>
        <w:t>2.</w:t>
      </w:r>
      <w:r>
        <w:rPr>
          <w:rFonts w:ascii="Garamond" w:hAnsi="Garamond"/>
          <w:sz w:val="22"/>
          <w:szCs w:val="22"/>
        </w:rPr>
        <w:tab/>
        <w:t>a.</w:t>
      </w:r>
      <w:r>
        <w:rPr>
          <w:rFonts w:ascii="Garamond" w:hAnsi="Garamond"/>
          <w:sz w:val="22"/>
          <w:szCs w:val="22"/>
        </w:rPr>
        <w:tab/>
      </w:r>
      <w:r w:rsidR="00D36681">
        <w:rPr>
          <w:rFonts w:ascii="Garamond" w:hAnsi="Garamond"/>
          <w:sz w:val="22"/>
          <w:szCs w:val="22"/>
        </w:rPr>
        <w:t xml:space="preserve">For </w:t>
      </w:r>
      <w:r w:rsidR="00D36681" w:rsidRPr="00792D10">
        <w:rPr>
          <w:rFonts w:ascii="Garamond" w:hAnsi="Garamond"/>
          <w:b/>
          <w:sz w:val="22"/>
          <w:szCs w:val="22"/>
        </w:rPr>
        <w:t>all</w:t>
      </w:r>
      <w:r w:rsidR="00D36681">
        <w:rPr>
          <w:rFonts w:ascii="Garamond" w:hAnsi="Garamond"/>
          <w:sz w:val="22"/>
          <w:szCs w:val="22"/>
        </w:rPr>
        <w:t xml:space="preserve"> manipulations of agents</w:t>
      </w:r>
      <w:r w:rsidR="006443A4">
        <w:rPr>
          <w:rFonts w:ascii="Garamond" w:hAnsi="Garamond"/>
          <w:sz w:val="22"/>
          <w:szCs w:val="22"/>
        </w:rPr>
        <w:t xml:space="preserve"> or</w:t>
      </w:r>
      <w:r w:rsidR="00EC3DF6">
        <w:rPr>
          <w:rFonts w:ascii="Garamond" w:hAnsi="Garamond"/>
          <w:sz w:val="22"/>
          <w:szCs w:val="22"/>
        </w:rPr>
        <w:t xml:space="preserve"> </w:t>
      </w:r>
      <w:r w:rsidR="006443A4">
        <w:rPr>
          <w:rFonts w:ascii="Garamond" w:hAnsi="Garamond"/>
          <w:sz w:val="22"/>
          <w:szCs w:val="22"/>
        </w:rPr>
        <w:t>materials</w:t>
      </w:r>
      <w:r w:rsidR="0020456D">
        <w:rPr>
          <w:rFonts w:ascii="Garamond" w:hAnsi="Garamond"/>
          <w:sz w:val="22"/>
          <w:szCs w:val="22"/>
        </w:rPr>
        <w:t>?</w:t>
      </w:r>
      <w:r w:rsidR="006443A4">
        <w:rPr>
          <w:rFonts w:ascii="Garamond" w:hAnsi="Garamond"/>
          <w:sz w:val="22"/>
          <w:szCs w:val="22"/>
        </w:rPr>
        <w:t xml:space="preserve"> </w:t>
      </w:r>
    </w:p>
    <w:p w14:paraId="1DFF85E8" w14:textId="6BE23D5B" w:rsidR="00D36681" w:rsidRDefault="00EC3DF6" w:rsidP="00EC3DF6">
      <w:pPr>
        <w:tabs>
          <w:tab w:val="left" w:pos="1440"/>
          <w:tab w:val="left" w:pos="1710"/>
        </w:tabs>
        <w:ind w:left="1080"/>
        <w:rPr>
          <w:rFonts w:ascii="Garamond" w:hAnsi="Garamond"/>
          <w:sz w:val="22"/>
          <w:szCs w:val="22"/>
        </w:rPr>
      </w:pPr>
      <w:r>
        <w:rPr>
          <w:rFonts w:ascii="Garamond" w:hAnsi="Garamond"/>
          <w:sz w:val="22"/>
          <w:szCs w:val="22"/>
        </w:rPr>
        <w:tab/>
      </w:r>
      <w:r>
        <w:rPr>
          <w:rFonts w:ascii="Garamond" w:hAnsi="Garamond"/>
          <w:sz w:val="22"/>
          <w:szCs w:val="22"/>
        </w:rPr>
        <w:tab/>
      </w:r>
      <w:r w:rsidR="00D36681">
        <w:rPr>
          <w:rFonts w:ascii="Garamond" w:hAnsi="Garamond"/>
          <w:sz w:val="22"/>
          <w:szCs w:val="22"/>
        </w:rPr>
        <w:t>(Opening of culture plates may create aerosol)</w:t>
      </w:r>
      <w:r w:rsidR="008C7439">
        <w:rPr>
          <w:rFonts w:ascii="Garamond" w:hAnsi="Garamond"/>
          <w:sz w:val="22"/>
          <w:szCs w:val="22"/>
        </w:rPr>
        <w:tab/>
      </w:r>
      <w:r>
        <w:rPr>
          <w:rFonts w:ascii="Garamond" w:hAnsi="Garamond"/>
          <w:sz w:val="22"/>
          <w:szCs w:val="22"/>
        </w:rPr>
        <w:t xml:space="preserve"> </w:t>
      </w:r>
      <w:sdt>
        <w:sdtPr>
          <w:rPr>
            <w:rFonts w:ascii="Garamond" w:hAnsi="Garamond"/>
            <w:sz w:val="22"/>
            <w:szCs w:val="22"/>
          </w:rPr>
          <w:id w:val="1210372302"/>
          <w14:checkbox>
            <w14:checked w14:val="0"/>
            <w14:checkedState w14:val="2612" w14:font="MS Gothic"/>
            <w14:uncheckedState w14:val="2610" w14:font="MS Gothic"/>
          </w14:checkbox>
        </w:sdtPr>
        <w:sdtEndPr/>
        <w:sdtContent>
          <w:r w:rsidR="008C7439">
            <w:rPr>
              <w:rFonts w:ascii="MS Gothic" w:eastAsia="MS Gothic" w:hAnsi="MS Gothic" w:hint="eastAsia"/>
              <w:sz w:val="22"/>
              <w:szCs w:val="22"/>
            </w:rPr>
            <w:t>☐</w:t>
          </w:r>
        </w:sdtContent>
      </w:sdt>
      <w:r w:rsidR="008C7439" w:rsidRPr="003009DF">
        <w:rPr>
          <w:rFonts w:ascii="Garamond" w:hAnsi="Garamond"/>
          <w:sz w:val="22"/>
          <w:szCs w:val="22"/>
        </w:rPr>
        <w:t xml:space="preserve"> Yes</w:t>
      </w:r>
      <w:r w:rsidR="008C7439">
        <w:rPr>
          <w:rFonts w:ascii="Garamond" w:hAnsi="Garamond"/>
          <w:sz w:val="22"/>
          <w:szCs w:val="22"/>
        </w:rPr>
        <w:tab/>
      </w:r>
      <w:r w:rsidR="008C7439" w:rsidRPr="003009DF">
        <w:rPr>
          <w:rFonts w:ascii="Garamond" w:hAnsi="Garamond"/>
          <w:sz w:val="22"/>
          <w:szCs w:val="22"/>
        </w:rPr>
        <w:tab/>
      </w:r>
      <w:sdt>
        <w:sdtPr>
          <w:rPr>
            <w:rFonts w:ascii="Garamond" w:hAnsi="Garamond"/>
            <w:sz w:val="22"/>
            <w:szCs w:val="22"/>
          </w:rPr>
          <w:id w:val="-1820027706"/>
          <w14:checkbox>
            <w14:checked w14:val="0"/>
            <w14:checkedState w14:val="2612" w14:font="MS Gothic"/>
            <w14:uncheckedState w14:val="2610" w14:font="MS Gothic"/>
          </w14:checkbox>
        </w:sdtPr>
        <w:sdtEndPr/>
        <w:sdtContent>
          <w:r w:rsidR="008C7439" w:rsidRPr="003009DF">
            <w:rPr>
              <w:rFonts w:ascii="Segoe UI Symbol" w:eastAsia="MS Gothic" w:hAnsi="Segoe UI Symbol" w:cs="Segoe UI Symbol"/>
              <w:sz w:val="22"/>
              <w:szCs w:val="22"/>
            </w:rPr>
            <w:t>☐</w:t>
          </w:r>
        </w:sdtContent>
      </w:sdt>
      <w:r w:rsidR="008C7439" w:rsidRPr="003009DF">
        <w:rPr>
          <w:rFonts w:ascii="Garamond" w:hAnsi="Garamond"/>
          <w:sz w:val="22"/>
          <w:szCs w:val="22"/>
        </w:rPr>
        <w:t xml:space="preserve"> No</w:t>
      </w:r>
    </w:p>
    <w:p w14:paraId="6EC0C77B" w14:textId="77777777" w:rsidR="00D36681" w:rsidRDefault="00D36681">
      <w:pPr>
        <w:ind w:left="1080"/>
        <w:rPr>
          <w:rFonts w:ascii="Garamond" w:hAnsi="Garamond"/>
          <w:sz w:val="22"/>
          <w:szCs w:val="22"/>
        </w:rPr>
      </w:pPr>
    </w:p>
    <w:p w14:paraId="74B1AE58" w14:textId="77777777" w:rsidR="005B7771" w:rsidRDefault="00792D10">
      <w:pPr>
        <w:ind w:left="1080" w:firstLine="360"/>
        <w:rPr>
          <w:rFonts w:ascii="Garamond" w:hAnsi="Garamond"/>
          <w:sz w:val="22"/>
          <w:szCs w:val="22"/>
        </w:rPr>
      </w:pPr>
      <w:r>
        <w:rPr>
          <w:rFonts w:ascii="Garamond" w:hAnsi="Garamond"/>
          <w:sz w:val="22"/>
          <w:szCs w:val="22"/>
        </w:rPr>
        <w:t>b. For specific</w:t>
      </w:r>
      <w:r w:rsidR="00531828">
        <w:rPr>
          <w:rFonts w:ascii="Garamond" w:hAnsi="Garamond"/>
          <w:sz w:val="22"/>
          <w:szCs w:val="22"/>
        </w:rPr>
        <w:t xml:space="preserve"> agent</w:t>
      </w:r>
      <w:r>
        <w:rPr>
          <w:rFonts w:ascii="Garamond" w:hAnsi="Garamond"/>
          <w:sz w:val="22"/>
          <w:szCs w:val="22"/>
        </w:rPr>
        <w:t xml:space="preserve"> manipulation only</w:t>
      </w:r>
      <w:r w:rsidR="0020456D">
        <w:rPr>
          <w:rFonts w:ascii="Garamond" w:hAnsi="Garamond"/>
          <w:sz w:val="22"/>
          <w:szCs w:val="22"/>
        </w:rPr>
        <w:t xml:space="preserve"> (e.g., </w:t>
      </w:r>
      <w:r w:rsidR="005B7771">
        <w:rPr>
          <w:rFonts w:ascii="Garamond" w:hAnsi="Garamond"/>
          <w:sz w:val="22"/>
          <w:szCs w:val="22"/>
        </w:rPr>
        <w:t xml:space="preserve">weighing or mixing of </w:t>
      </w:r>
      <w:r w:rsidR="0020456D">
        <w:rPr>
          <w:rFonts w:ascii="Garamond" w:hAnsi="Garamond"/>
          <w:sz w:val="22"/>
          <w:szCs w:val="22"/>
        </w:rPr>
        <w:t>lyophilized toxin).</w:t>
      </w:r>
      <w:r w:rsidR="00531828">
        <w:rPr>
          <w:rFonts w:ascii="Garamond" w:hAnsi="Garamond"/>
          <w:sz w:val="22"/>
          <w:szCs w:val="22"/>
        </w:rPr>
        <w:tab/>
      </w:r>
    </w:p>
    <w:p w14:paraId="5F7A5F20" w14:textId="6393292A" w:rsidR="00D36681" w:rsidRDefault="00004BCC" w:rsidP="00004BCC">
      <w:pPr>
        <w:tabs>
          <w:tab w:val="left" w:pos="5760"/>
        </w:tabs>
        <w:rPr>
          <w:rFonts w:ascii="Garamond" w:hAnsi="Garamond"/>
          <w:sz w:val="22"/>
          <w:szCs w:val="22"/>
        </w:rPr>
      </w:pPr>
      <w:r>
        <w:rPr>
          <w:rFonts w:ascii="Garamond" w:hAnsi="Garamond"/>
          <w:sz w:val="22"/>
          <w:szCs w:val="22"/>
        </w:rPr>
        <w:tab/>
      </w:r>
      <w:sdt>
        <w:sdtPr>
          <w:rPr>
            <w:rFonts w:ascii="Garamond" w:hAnsi="Garamond"/>
            <w:sz w:val="22"/>
            <w:szCs w:val="22"/>
          </w:rPr>
          <w:id w:val="1251314487"/>
          <w14:checkbox>
            <w14:checked w14:val="0"/>
            <w14:checkedState w14:val="2612" w14:font="MS Gothic"/>
            <w14:uncheckedState w14:val="2610" w14:font="MS Gothic"/>
          </w14:checkbox>
        </w:sdtPr>
        <w:sdtEndPr/>
        <w:sdtContent>
          <w:r w:rsidR="008C7439">
            <w:rPr>
              <w:rFonts w:ascii="MS Gothic" w:eastAsia="MS Gothic" w:hAnsi="MS Gothic" w:hint="eastAsia"/>
              <w:sz w:val="22"/>
              <w:szCs w:val="22"/>
            </w:rPr>
            <w:t>☐</w:t>
          </w:r>
        </w:sdtContent>
      </w:sdt>
      <w:r w:rsidR="008C7439" w:rsidRPr="003009DF">
        <w:rPr>
          <w:rFonts w:ascii="Garamond" w:hAnsi="Garamond"/>
          <w:sz w:val="22"/>
          <w:szCs w:val="22"/>
        </w:rPr>
        <w:t xml:space="preserve"> Yes</w:t>
      </w:r>
      <w:r w:rsidR="008C7439">
        <w:rPr>
          <w:rFonts w:ascii="Garamond" w:hAnsi="Garamond"/>
          <w:sz w:val="22"/>
          <w:szCs w:val="22"/>
        </w:rPr>
        <w:tab/>
      </w:r>
      <w:r w:rsidR="008C7439" w:rsidRPr="003009DF">
        <w:rPr>
          <w:rFonts w:ascii="Garamond" w:hAnsi="Garamond"/>
          <w:sz w:val="22"/>
          <w:szCs w:val="22"/>
        </w:rPr>
        <w:tab/>
      </w:r>
      <w:sdt>
        <w:sdtPr>
          <w:rPr>
            <w:rFonts w:ascii="Garamond" w:hAnsi="Garamond"/>
            <w:sz w:val="22"/>
            <w:szCs w:val="22"/>
          </w:rPr>
          <w:id w:val="645554747"/>
          <w14:checkbox>
            <w14:checked w14:val="0"/>
            <w14:checkedState w14:val="2612" w14:font="MS Gothic"/>
            <w14:uncheckedState w14:val="2610" w14:font="MS Gothic"/>
          </w14:checkbox>
        </w:sdtPr>
        <w:sdtEndPr/>
        <w:sdtContent>
          <w:r w:rsidR="008C7439" w:rsidRPr="003009DF">
            <w:rPr>
              <w:rFonts w:ascii="Segoe UI Symbol" w:eastAsia="MS Gothic" w:hAnsi="Segoe UI Symbol" w:cs="Segoe UI Symbol"/>
              <w:sz w:val="22"/>
              <w:szCs w:val="22"/>
            </w:rPr>
            <w:t>☐</w:t>
          </w:r>
        </w:sdtContent>
      </w:sdt>
      <w:r w:rsidR="008C7439" w:rsidRPr="003009DF">
        <w:rPr>
          <w:rFonts w:ascii="Garamond" w:hAnsi="Garamond"/>
          <w:sz w:val="22"/>
          <w:szCs w:val="22"/>
        </w:rPr>
        <w:t xml:space="preserve"> No</w:t>
      </w:r>
    </w:p>
    <w:p w14:paraId="74A043E3" w14:textId="77777777" w:rsidR="00D36681" w:rsidRDefault="00531828" w:rsidP="00004BCC">
      <w:pPr>
        <w:rPr>
          <w:rFonts w:ascii="Garamond" w:hAnsi="Garamond"/>
          <w:b/>
          <w:sz w:val="22"/>
          <w:szCs w:val="22"/>
          <w:u w:val="single"/>
        </w:rPr>
      </w:pPr>
      <w:r>
        <w:rPr>
          <w:rFonts w:ascii="Garamond" w:hAnsi="Garamond"/>
          <w:sz w:val="22"/>
          <w:szCs w:val="22"/>
        </w:rPr>
        <w:tab/>
      </w:r>
      <w:r>
        <w:rPr>
          <w:rFonts w:ascii="Garamond" w:hAnsi="Garamond"/>
          <w:sz w:val="22"/>
          <w:szCs w:val="22"/>
        </w:rPr>
        <w:tab/>
        <w:t>Specify:</w:t>
      </w:r>
      <w:r w:rsidRPr="00531828">
        <w:rPr>
          <w:rFonts w:ascii="Garamond" w:hAnsi="Garamond"/>
          <w:b/>
          <w:sz w:val="22"/>
          <w:szCs w:val="22"/>
          <w:u w:val="single"/>
        </w:rPr>
        <w:t xml:space="preserve"> </w:t>
      </w:r>
      <w:r>
        <w:rPr>
          <w:rFonts w:ascii="Garamond" w:hAnsi="Garamond"/>
          <w:b/>
          <w:sz w:val="22"/>
          <w:szCs w:val="22"/>
          <w:u w:val="single"/>
        </w:rPr>
        <w:fldChar w:fldCharType="begin">
          <w:ffData>
            <w:name w:val="Text57"/>
            <w:enabled/>
            <w:calcOnExit w:val="0"/>
            <w:textInput/>
          </w:ffData>
        </w:fldChar>
      </w:r>
      <w:r>
        <w:rPr>
          <w:rFonts w:ascii="Garamond" w:hAnsi="Garamond"/>
          <w:b/>
          <w:sz w:val="22"/>
          <w:szCs w:val="22"/>
          <w:u w:val="single"/>
        </w:rPr>
        <w:instrText xml:space="preserve"> FORMTEXT </w:instrText>
      </w:r>
      <w:r>
        <w:rPr>
          <w:rFonts w:ascii="Garamond" w:hAnsi="Garamond"/>
          <w:b/>
          <w:sz w:val="22"/>
          <w:szCs w:val="22"/>
          <w:u w:val="single"/>
        </w:rPr>
      </w:r>
      <w:r>
        <w:rPr>
          <w:rFonts w:ascii="Garamond" w:hAnsi="Garamond"/>
          <w:b/>
          <w:sz w:val="22"/>
          <w:szCs w:val="22"/>
          <w:u w:val="single"/>
        </w:rPr>
        <w:fldChar w:fldCharType="separate"/>
      </w:r>
      <w:r>
        <w:rPr>
          <w:rFonts w:ascii="Garamond" w:hAnsi="Garamond" w:cs="Garamond"/>
          <w:b/>
          <w:noProof/>
          <w:sz w:val="22"/>
          <w:szCs w:val="22"/>
          <w:u w:val="single"/>
        </w:rPr>
        <w:t> </w:t>
      </w:r>
      <w:r>
        <w:rPr>
          <w:rFonts w:ascii="Garamond" w:hAnsi="Garamond" w:cs="Garamond"/>
          <w:b/>
          <w:noProof/>
          <w:sz w:val="22"/>
          <w:szCs w:val="22"/>
          <w:u w:val="single"/>
        </w:rPr>
        <w:t> </w:t>
      </w:r>
      <w:r>
        <w:rPr>
          <w:rFonts w:ascii="Garamond" w:hAnsi="Garamond" w:cs="Garamond"/>
          <w:b/>
          <w:noProof/>
          <w:sz w:val="22"/>
          <w:szCs w:val="22"/>
          <w:u w:val="single"/>
        </w:rPr>
        <w:t> </w:t>
      </w:r>
      <w:r>
        <w:rPr>
          <w:rFonts w:ascii="Garamond" w:hAnsi="Garamond" w:cs="Garamond"/>
          <w:b/>
          <w:noProof/>
          <w:sz w:val="22"/>
          <w:szCs w:val="22"/>
          <w:u w:val="single"/>
        </w:rPr>
        <w:t> </w:t>
      </w:r>
      <w:r>
        <w:rPr>
          <w:rFonts w:ascii="Garamond" w:hAnsi="Garamond" w:cs="Garamond"/>
          <w:b/>
          <w:noProof/>
          <w:sz w:val="22"/>
          <w:szCs w:val="22"/>
          <w:u w:val="single"/>
        </w:rPr>
        <w:t> </w:t>
      </w:r>
      <w:r>
        <w:rPr>
          <w:rFonts w:ascii="Garamond" w:hAnsi="Garamond"/>
          <w:b/>
          <w:sz w:val="22"/>
          <w:szCs w:val="22"/>
          <w:u w:val="single"/>
        </w:rPr>
        <w:fldChar w:fldCharType="end"/>
      </w:r>
    </w:p>
    <w:p w14:paraId="43593F92" w14:textId="77777777" w:rsidR="00531828" w:rsidRDefault="00531828">
      <w:pPr>
        <w:rPr>
          <w:rFonts w:ascii="Garamond" w:hAnsi="Garamond"/>
          <w:sz w:val="22"/>
          <w:szCs w:val="22"/>
        </w:rPr>
      </w:pPr>
    </w:p>
    <w:p w14:paraId="51E8914A" w14:textId="77777777" w:rsidR="00E40806" w:rsidRDefault="00D36681">
      <w:pPr>
        <w:ind w:left="1080"/>
        <w:rPr>
          <w:rFonts w:ascii="Garamond" w:hAnsi="Garamond"/>
          <w:sz w:val="22"/>
          <w:szCs w:val="22"/>
        </w:rPr>
      </w:pPr>
      <w:r>
        <w:rPr>
          <w:rFonts w:ascii="Garamond" w:hAnsi="Garamond"/>
          <w:sz w:val="22"/>
          <w:szCs w:val="22"/>
        </w:rPr>
        <w:t>3.</w:t>
      </w:r>
      <w:r w:rsidR="00E40806">
        <w:rPr>
          <w:rFonts w:ascii="Garamond" w:hAnsi="Garamond"/>
          <w:sz w:val="22"/>
          <w:szCs w:val="22"/>
        </w:rPr>
        <w:tab/>
        <w:t>For animal use:</w:t>
      </w:r>
      <w:r>
        <w:rPr>
          <w:rFonts w:ascii="Garamond" w:hAnsi="Garamond"/>
          <w:sz w:val="22"/>
          <w:szCs w:val="22"/>
        </w:rPr>
        <w:tab/>
      </w:r>
    </w:p>
    <w:p w14:paraId="621AA823" w14:textId="294C9548" w:rsidR="00D36681" w:rsidRDefault="00E40806">
      <w:pPr>
        <w:ind w:left="1080"/>
        <w:rPr>
          <w:rFonts w:ascii="Garamond" w:hAnsi="Garamond"/>
          <w:sz w:val="22"/>
          <w:szCs w:val="22"/>
        </w:rPr>
      </w:pPr>
      <w:r>
        <w:rPr>
          <w:rFonts w:ascii="Garamond" w:hAnsi="Garamond"/>
          <w:sz w:val="22"/>
          <w:szCs w:val="22"/>
        </w:rPr>
        <w:tab/>
      </w:r>
      <w:r w:rsidR="00792D10">
        <w:rPr>
          <w:rFonts w:ascii="Garamond" w:hAnsi="Garamond"/>
          <w:sz w:val="22"/>
          <w:szCs w:val="22"/>
        </w:rPr>
        <w:t xml:space="preserve">a. </w:t>
      </w:r>
      <w:r w:rsidR="00D36681">
        <w:rPr>
          <w:rFonts w:ascii="Garamond" w:hAnsi="Garamond"/>
          <w:sz w:val="22"/>
          <w:szCs w:val="22"/>
        </w:rPr>
        <w:t xml:space="preserve">For </w:t>
      </w:r>
      <w:r w:rsidR="00D36681" w:rsidRPr="00792D10">
        <w:rPr>
          <w:rFonts w:ascii="Garamond" w:hAnsi="Garamond"/>
          <w:b/>
          <w:sz w:val="22"/>
          <w:szCs w:val="22"/>
        </w:rPr>
        <w:t>all</w:t>
      </w:r>
      <w:r w:rsidR="00D36681">
        <w:rPr>
          <w:rFonts w:ascii="Garamond" w:hAnsi="Garamond"/>
          <w:sz w:val="22"/>
          <w:szCs w:val="22"/>
        </w:rPr>
        <w:t xml:space="preserve"> manipulations of infectious</w:t>
      </w:r>
      <w:r w:rsidR="0020456D">
        <w:rPr>
          <w:rFonts w:ascii="Garamond" w:hAnsi="Garamond"/>
          <w:sz w:val="22"/>
          <w:szCs w:val="22"/>
        </w:rPr>
        <w:t>,</w:t>
      </w:r>
      <w:r w:rsidR="00D36681">
        <w:rPr>
          <w:rFonts w:ascii="Garamond" w:hAnsi="Garamond"/>
          <w:sz w:val="22"/>
          <w:szCs w:val="22"/>
        </w:rPr>
        <w:t xml:space="preserve"> </w:t>
      </w:r>
      <w:r w:rsidR="005308A7">
        <w:rPr>
          <w:rFonts w:ascii="Garamond" w:hAnsi="Garamond"/>
          <w:sz w:val="22"/>
          <w:szCs w:val="22"/>
        </w:rPr>
        <w:t>biohazard</w:t>
      </w:r>
      <w:r w:rsidR="005B7771">
        <w:rPr>
          <w:rFonts w:ascii="Garamond" w:hAnsi="Garamond"/>
          <w:sz w:val="22"/>
          <w:szCs w:val="22"/>
        </w:rPr>
        <w:t>-</w:t>
      </w:r>
      <w:r w:rsidR="006443A4">
        <w:rPr>
          <w:rFonts w:ascii="Garamond" w:hAnsi="Garamond"/>
          <w:sz w:val="22"/>
          <w:szCs w:val="22"/>
        </w:rPr>
        <w:t xml:space="preserve">exposed </w:t>
      </w:r>
      <w:r w:rsidR="00D36681">
        <w:rPr>
          <w:rFonts w:ascii="Garamond" w:hAnsi="Garamond"/>
          <w:sz w:val="22"/>
          <w:szCs w:val="22"/>
        </w:rPr>
        <w:t>animals?</w:t>
      </w:r>
      <w:r w:rsidR="00D36681">
        <w:rPr>
          <w:rFonts w:ascii="Garamond" w:hAnsi="Garamond"/>
          <w:sz w:val="22"/>
          <w:szCs w:val="22"/>
        </w:rPr>
        <w:tab/>
      </w:r>
      <w:sdt>
        <w:sdtPr>
          <w:rPr>
            <w:rFonts w:ascii="Garamond" w:hAnsi="Garamond"/>
            <w:sz w:val="22"/>
            <w:szCs w:val="22"/>
          </w:rPr>
          <w:id w:val="1794162863"/>
          <w14:checkbox>
            <w14:checked w14:val="0"/>
            <w14:checkedState w14:val="2612" w14:font="MS Gothic"/>
            <w14:uncheckedState w14:val="2610" w14:font="MS Gothic"/>
          </w14:checkbox>
        </w:sdtPr>
        <w:sdtEndPr/>
        <w:sdtContent>
          <w:r w:rsidR="008C7439">
            <w:rPr>
              <w:rFonts w:ascii="MS Gothic" w:eastAsia="MS Gothic" w:hAnsi="MS Gothic" w:hint="eastAsia"/>
              <w:sz w:val="22"/>
              <w:szCs w:val="22"/>
            </w:rPr>
            <w:t>☐</w:t>
          </w:r>
        </w:sdtContent>
      </w:sdt>
      <w:r w:rsidR="008C7439" w:rsidRPr="003009DF">
        <w:rPr>
          <w:rFonts w:ascii="Garamond" w:hAnsi="Garamond"/>
          <w:sz w:val="22"/>
          <w:szCs w:val="22"/>
        </w:rPr>
        <w:t xml:space="preserve"> Yes</w:t>
      </w:r>
      <w:r w:rsidR="008C7439">
        <w:rPr>
          <w:rFonts w:ascii="Garamond" w:hAnsi="Garamond"/>
          <w:sz w:val="22"/>
          <w:szCs w:val="22"/>
        </w:rPr>
        <w:tab/>
      </w:r>
      <w:r w:rsidR="008C7439" w:rsidRPr="003009DF">
        <w:rPr>
          <w:rFonts w:ascii="Garamond" w:hAnsi="Garamond"/>
          <w:sz w:val="22"/>
          <w:szCs w:val="22"/>
        </w:rPr>
        <w:tab/>
      </w:r>
      <w:sdt>
        <w:sdtPr>
          <w:rPr>
            <w:rFonts w:ascii="Garamond" w:hAnsi="Garamond"/>
            <w:sz w:val="22"/>
            <w:szCs w:val="22"/>
          </w:rPr>
          <w:id w:val="1366101944"/>
          <w14:checkbox>
            <w14:checked w14:val="0"/>
            <w14:checkedState w14:val="2612" w14:font="MS Gothic"/>
            <w14:uncheckedState w14:val="2610" w14:font="MS Gothic"/>
          </w14:checkbox>
        </w:sdtPr>
        <w:sdtEndPr/>
        <w:sdtContent>
          <w:r w:rsidR="008C7439" w:rsidRPr="003009DF">
            <w:rPr>
              <w:rFonts w:ascii="Segoe UI Symbol" w:eastAsia="MS Gothic" w:hAnsi="Segoe UI Symbol" w:cs="Segoe UI Symbol"/>
              <w:sz w:val="22"/>
              <w:szCs w:val="22"/>
            </w:rPr>
            <w:t>☐</w:t>
          </w:r>
        </w:sdtContent>
      </w:sdt>
      <w:r w:rsidR="008C7439" w:rsidRPr="003009DF">
        <w:rPr>
          <w:rFonts w:ascii="Garamond" w:hAnsi="Garamond"/>
          <w:sz w:val="22"/>
          <w:szCs w:val="22"/>
        </w:rPr>
        <w:t xml:space="preserve"> No</w:t>
      </w:r>
    </w:p>
    <w:p w14:paraId="33B121E7" w14:textId="77777777" w:rsidR="00792D10" w:rsidRDefault="00792D10" w:rsidP="00792D10">
      <w:pPr>
        <w:rPr>
          <w:rFonts w:ascii="Garamond" w:hAnsi="Garamond"/>
          <w:sz w:val="22"/>
          <w:szCs w:val="22"/>
        </w:rPr>
      </w:pPr>
    </w:p>
    <w:p w14:paraId="2D6E76EE" w14:textId="4C67E5BF" w:rsidR="00D36681" w:rsidRPr="0057161E" w:rsidRDefault="00792D10" w:rsidP="0057161E">
      <w:pPr>
        <w:ind w:left="720" w:firstLine="720"/>
        <w:rPr>
          <w:rFonts w:ascii="Garamond" w:hAnsi="Garamond"/>
          <w:sz w:val="22"/>
          <w:szCs w:val="22"/>
        </w:rPr>
      </w:pPr>
      <w:r>
        <w:rPr>
          <w:rFonts w:ascii="Garamond" w:hAnsi="Garamond"/>
          <w:sz w:val="22"/>
          <w:szCs w:val="22"/>
        </w:rPr>
        <w:t xml:space="preserve">b. For </w:t>
      </w:r>
      <w:r w:rsidR="005B7771">
        <w:rPr>
          <w:rFonts w:ascii="Garamond" w:hAnsi="Garamond"/>
          <w:sz w:val="22"/>
          <w:szCs w:val="22"/>
        </w:rPr>
        <w:t xml:space="preserve">a </w:t>
      </w:r>
      <w:r>
        <w:rPr>
          <w:rFonts w:ascii="Garamond" w:hAnsi="Garamond"/>
          <w:sz w:val="22"/>
          <w:szCs w:val="22"/>
        </w:rPr>
        <w:t xml:space="preserve">specific </w:t>
      </w:r>
      <w:r w:rsidR="00531828">
        <w:rPr>
          <w:rFonts w:ascii="Garamond" w:hAnsi="Garamond"/>
          <w:sz w:val="22"/>
          <w:szCs w:val="22"/>
        </w:rPr>
        <w:t xml:space="preserve">animal </w:t>
      </w:r>
      <w:r w:rsidR="007255BE">
        <w:rPr>
          <w:rFonts w:ascii="Garamond" w:hAnsi="Garamond"/>
          <w:sz w:val="22"/>
          <w:szCs w:val="22"/>
        </w:rPr>
        <w:t>procedure?</w:t>
      </w:r>
      <w:r>
        <w:rPr>
          <w:rFonts w:ascii="Garamond" w:hAnsi="Garamond"/>
          <w:sz w:val="22"/>
          <w:szCs w:val="22"/>
        </w:rPr>
        <w:tab/>
      </w:r>
      <w:sdt>
        <w:sdtPr>
          <w:rPr>
            <w:rFonts w:ascii="Garamond" w:hAnsi="Garamond"/>
            <w:sz w:val="22"/>
            <w:szCs w:val="22"/>
          </w:rPr>
          <w:id w:val="681013546"/>
          <w14:checkbox>
            <w14:checked w14:val="0"/>
            <w14:checkedState w14:val="2612" w14:font="MS Gothic"/>
            <w14:uncheckedState w14:val="2610" w14:font="MS Gothic"/>
          </w14:checkbox>
        </w:sdtPr>
        <w:sdtEndPr/>
        <w:sdtContent>
          <w:r w:rsidR="008C7439">
            <w:rPr>
              <w:rFonts w:ascii="MS Gothic" w:eastAsia="MS Gothic" w:hAnsi="MS Gothic" w:hint="eastAsia"/>
              <w:sz w:val="22"/>
              <w:szCs w:val="22"/>
            </w:rPr>
            <w:t>☐</w:t>
          </w:r>
        </w:sdtContent>
      </w:sdt>
      <w:r w:rsidR="008C7439" w:rsidRPr="003009DF">
        <w:rPr>
          <w:rFonts w:ascii="Garamond" w:hAnsi="Garamond"/>
          <w:sz w:val="22"/>
          <w:szCs w:val="22"/>
        </w:rPr>
        <w:t xml:space="preserve"> Yes</w:t>
      </w:r>
      <w:r w:rsidR="008C7439">
        <w:rPr>
          <w:rFonts w:ascii="Garamond" w:hAnsi="Garamond"/>
          <w:sz w:val="22"/>
          <w:szCs w:val="22"/>
        </w:rPr>
        <w:tab/>
      </w:r>
      <w:r w:rsidR="008C7439" w:rsidRPr="003009DF">
        <w:rPr>
          <w:rFonts w:ascii="Garamond" w:hAnsi="Garamond"/>
          <w:sz w:val="22"/>
          <w:szCs w:val="22"/>
        </w:rPr>
        <w:tab/>
      </w:r>
      <w:sdt>
        <w:sdtPr>
          <w:rPr>
            <w:rFonts w:ascii="Garamond" w:hAnsi="Garamond"/>
            <w:sz w:val="22"/>
            <w:szCs w:val="22"/>
          </w:rPr>
          <w:id w:val="-1053774397"/>
          <w14:checkbox>
            <w14:checked w14:val="0"/>
            <w14:checkedState w14:val="2612" w14:font="MS Gothic"/>
            <w14:uncheckedState w14:val="2610" w14:font="MS Gothic"/>
          </w14:checkbox>
        </w:sdtPr>
        <w:sdtEndPr/>
        <w:sdtContent>
          <w:r w:rsidR="008C7439" w:rsidRPr="003009DF">
            <w:rPr>
              <w:rFonts w:ascii="Segoe UI Symbol" w:eastAsia="MS Gothic" w:hAnsi="Segoe UI Symbol" w:cs="Segoe UI Symbol"/>
              <w:sz w:val="22"/>
              <w:szCs w:val="22"/>
            </w:rPr>
            <w:t>☐</w:t>
          </w:r>
        </w:sdtContent>
      </w:sdt>
      <w:r w:rsidR="008C7439" w:rsidRPr="003009DF">
        <w:rPr>
          <w:rFonts w:ascii="Garamond" w:hAnsi="Garamond"/>
          <w:sz w:val="22"/>
          <w:szCs w:val="22"/>
        </w:rPr>
        <w:t xml:space="preserve"> No</w:t>
      </w:r>
      <w:r w:rsidR="007255BE">
        <w:rPr>
          <w:rFonts w:ascii="Garamond" w:hAnsi="Garamond"/>
          <w:sz w:val="22"/>
          <w:szCs w:val="22"/>
        </w:rPr>
        <w:tab/>
      </w:r>
      <w:r w:rsidR="0057161E">
        <w:rPr>
          <w:rFonts w:ascii="Garamond" w:hAnsi="Garamond"/>
          <w:sz w:val="22"/>
          <w:szCs w:val="22"/>
        </w:rPr>
        <w:t>Specify</w:t>
      </w:r>
      <w:r w:rsidR="005B7771">
        <w:rPr>
          <w:rFonts w:ascii="Garamond" w:hAnsi="Garamond"/>
          <w:sz w:val="22"/>
          <w:szCs w:val="22"/>
        </w:rPr>
        <w:t xml:space="preserve"> procedure</w:t>
      </w:r>
      <w:r w:rsidR="0057161E">
        <w:rPr>
          <w:rFonts w:ascii="Garamond" w:hAnsi="Garamond"/>
          <w:sz w:val="22"/>
          <w:szCs w:val="22"/>
        </w:rPr>
        <w:t>:</w:t>
      </w:r>
      <w:r w:rsidR="0057161E" w:rsidRPr="00531828">
        <w:rPr>
          <w:rFonts w:ascii="Garamond" w:hAnsi="Garamond"/>
          <w:b/>
          <w:sz w:val="22"/>
          <w:szCs w:val="22"/>
          <w:u w:val="single"/>
        </w:rPr>
        <w:t xml:space="preserve"> </w:t>
      </w:r>
      <w:r w:rsidR="0057161E">
        <w:rPr>
          <w:rFonts w:ascii="Garamond" w:hAnsi="Garamond"/>
          <w:b/>
          <w:sz w:val="22"/>
          <w:szCs w:val="22"/>
          <w:u w:val="single"/>
        </w:rPr>
        <w:fldChar w:fldCharType="begin">
          <w:ffData>
            <w:name w:val="Text57"/>
            <w:enabled/>
            <w:calcOnExit w:val="0"/>
            <w:textInput/>
          </w:ffData>
        </w:fldChar>
      </w:r>
      <w:r w:rsidR="0057161E">
        <w:rPr>
          <w:rFonts w:ascii="Garamond" w:hAnsi="Garamond"/>
          <w:b/>
          <w:sz w:val="22"/>
          <w:szCs w:val="22"/>
          <w:u w:val="single"/>
        </w:rPr>
        <w:instrText xml:space="preserve"> FORMTEXT </w:instrText>
      </w:r>
      <w:r w:rsidR="0057161E">
        <w:rPr>
          <w:rFonts w:ascii="Garamond" w:hAnsi="Garamond"/>
          <w:b/>
          <w:sz w:val="22"/>
          <w:szCs w:val="22"/>
          <w:u w:val="single"/>
        </w:rPr>
      </w:r>
      <w:r w:rsidR="0057161E">
        <w:rPr>
          <w:rFonts w:ascii="Garamond" w:hAnsi="Garamond"/>
          <w:b/>
          <w:sz w:val="22"/>
          <w:szCs w:val="22"/>
          <w:u w:val="single"/>
        </w:rPr>
        <w:fldChar w:fldCharType="separate"/>
      </w:r>
      <w:r w:rsidR="0057161E">
        <w:rPr>
          <w:rFonts w:ascii="Garamond" w:hAnsi="Garamond" w:cs="Garamond"/>
          <w:b/>
          <w:noProof/>
          <w:sz w:val="22"/>
          <w:szCs w:val="22"/>
          <w:u w:val="single"/>
        </w:rPr>
        <w:t> </w:t>
      </w:r>
      <w:r w:rsidR="0057161E">
        <w:rPr>
          <w:rFonts w:ascii="Garamond" w:hAnsi="Garamond" w:cs="Garamond"/>
          <w:b/>
          <w:noProof/>
          <w:sz w:val="22"/>
          <w:szCs w:val="22"/>
          <w:u w:val="single"/>
        </w:rPr>
        <w:t> </w:t>
      </w:r>
      <w:r w:rsidR="0057161E">
        <w:rPr>
          <w:rFonts w:ascii="Garamond" w:hAnsi="Garamond" w:cs="Garamond"/>
          <w:b/>
          <w:noProof/>
          <w:sz w:val="22"/>
          <w:szCs w:val="22"/>
          <w:u w:val="single"/>
        </w:rPr>
        <w:t> </w:t>
      </w:r>
      <w:r w:rsidR="0057161E">
        <w:rPr>
          <w:rFonts w:ascii="Garamond" w:hAnsi="Garamond" w:cs="Garamond"/>
          <w:b/>
          <w:noProof/>
          <w:sz w:val="22"/>
          <w:szCs w:val="22"/>
          <w:u w:val="single"/>
        </w:rPr>
        <w:t> </w:t>
      </w:r>
      <w:r w:rsidR="0057161E">
        <w:rPr>
          <w:rFonts w:ascii="Garamond" w:hAnsi="Garamond" w:cs="Garamond"/>
          <w:b/>
          <w:noProof/>
          <w:sz w:val="22"/>
          <w:szCs w:val="22"/>
          <w:u w:val="single"/>
        </w:rPr>
        <w:t> </w:t>
      </w:r>
      <w:r w:rsidR="0057161E">
        <w:rPr>
          <w:rFonts w:ascii="Garamond" w:hAnsi="Garamond"/>
          <w:b/>
          <w:sz w:val="22"/>
          <w:szCs w:val="22"/>
          <w:u w:val="single"/>
        </w:rPr>
        <w:fldChar w:fldCharType="end"/>
      </w:r>
    </w:p>
    <w:p w14:paraId="01D56467" w14:textId="77777777" w:rsidR="00D36681" w:rsidRDefault="005C4ED6">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4DD7A113" wp14:editId="644B2925">
                <wp:simplePos x="0" y="0"/>
                <wp:positionH relativeFrom="column">
                  <wp:posOffset>0</wp:posOffset>
                </wp:positionH>
                <wp:positionV relativeFrom="paragraph">
                  <wp:posOffset>44450</wp:posOffset>
                </wp:positionV>
                <wp:extent cx="6858000" cy="180340"/>
                <wp:effectExtent l="381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3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33830" w14:textId="77777777" w:rsidR="00932E13" w:rsidRDefault="00932E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A113" id="Text Box 4" o:spid="_x0000_s1028" type="#_x0000_t202" style="position:absolute;margin-left:0;margin-top:3.5pt;width:540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" fillcolor="silver" stroked="f">
                <v:textbox>
                  <w:txbxContent>
                    <w:p w14:paraId="26233830" w14:textId="77777777" w:rsidR="00932E13" w:rsidRDefault="00932E13"/>
                  </w:txbxContent>
                </v:textbox>
              </v:shape>
            </w:pict>
          </mc:Fallback>
        </mc:AlternateContent>
      </w:r>
    </w:p>
    <w:p w14:paraId="72797205" w14:textId="77777777" w:rsidR="00004BCC" w:rsidRDefault="00004BCC" w:rsidP="00792D10">
      <w:pPr>
        <w:jc w:val="both"/>
        <w:rPr>
          <w:rFonts w:ascii="Garamond" w:hAnsi="Garamond"/>
          <w:b/>
          <w:bCs/>
          <w:sz w:val="28"/>
          <w:szCs w:val="28"/>
        </w:rPr>
      </w:pPr>
    </w:p>
    <w:p w14:paraId="38182946" w14:textId="77777777" w:rsidR="00792D10" w:rsidRPr="00792D10" w:rsidRDefault="00EA3616" w:rsidP="00792D10">
      <w:pPr>
        <w:jc w:val="both"/>
        <w:rPr>
          <w:rFonts w:ascii="Garamond" w:hAnsi="Garamond"/>
          <w:sz w:val="28"/>
          <w:szCs w:val="28"/>
        </w:rPr>
      </w:pPr>
      <w:r>
        <w:rPr>
          <w:rFonts w:ascii="Garamond" w:hAnsi="Garamond"/>
          <w:b/>
          <w:bCs/>
          <w:sz w:val="28"/>
          <w:szCs w:val="28"/>
        </w:rPr>
        <w:t>D.</w:t>
      </w:r>
    </w:p>
    <w:p w14:paraId="11F42BCA" w14:textId="77777777" w:rsidR="00D36681" w:rsidRDefault="00D36681">
      <w:pPr>
        <w:numPr>
          <w:ilvl w:val="0"/>
          <w:numId w:val="5"/>
        </w:numPr>
        <w:rPr>
          <w:rFonts w:ascii="Garamond" w:hAnsi="Garamond"/>
          <w:sz w:val="22"/>
          <w:szCs w:val="22"/>
        </w:rPr>
      </w:pPr>
      <w:r>
        <w:rPr>
          <w:rFonts w:ascii="Garamond" w:hAnsi="Garamond"/>
          <w:sz w:val="22"/>
          <w:szCs w:val="22"/>
        </w:rPr>
        <w:t xml:space="preserve">What personal protective equipment will be used during </w:t>
      </w:r>
      <w:r w:rsidR="00770B71">
        <w:rPr>
          <w:rFonts w:ascii="Garamond" w:hAnsi="Garamond"/>
          <w:sz w:val="22"/>
          <w:szCs w:val="22"/>
        </w:rPr>
        <w:t>your</w:t>
      </w:r>
      <w:r>
        <w:rPr>
          <w:rFonts w:ascii="Garamond" w:hAnsi="Garamond"/>
          <w:sz w:val="22"/>
          <w:szCs w:val="22"/>
        </w:rPr>
        <w:t xml:space="preserve"> work?</w:t>
      </w:r>
    </w:p>
    <w:p w14:paraId="5F409130" w14:textId="77777777" w:rsidR="00D36681" w:rsidRDefault="00D36681">
      <w:pPr>
        <w:rPr>
          <w:rFonts w:ascii="Garamond" w:hAnsi="Garamond"/>
          <w:sz w:val="22"/>
          <w:szCs w:val="22"/>
        </w:rPr>
      </w:pPr>
    </w:p>
    <w:p w14:paraId="4B0ED01A" w14:textId="27AC9E87" w:rsidR="00D36681" w:rsidRDefault="00F15D24">
      <w:pPr>
        <w:ind w:left="360"/>
        <w:rPr>
          <w:rFonts w:ascii="Garamond" w:hAnsi="Garamond"/>
          <w:sz w:val="22"/>
          <w:szCs w:val="22"/>
        </w:rPr>
      </w:pPr>
      <w:sdt>
        <w:sdtPr>
          <w:rPr>
            <w:rFonts w:ascii="Garamond" w:hAnsi="Garamond"/>
            <w:sz w:val="22"/>
            <w:szCs w:val="22"/>
          </w:rPr>
          <w:id w:val="-1362737927"/>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Gloves</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9407AA">
        <w:rPr>
          <w:rFonts w:ascii="Garamond" w:hAnsi="Garamond"/>
          <w:sz w:val="22"/>
          <w:szCs w:val="22"/>
        </w:rPr>
        <w:tab/>
      </w:r>
      <w:sdt>
        <w:sdtPr>
          <w:rPr>
            <w:rFonts w:ascii="Garamond" w:hAnsi="Garamond"/>
            <w:sz w:val="22"/>
            <w:szCs w:val="22"/>
          </w:rPr>
          <w:id w:val="-832364021"/>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Aprons</w:t>
      </w:r>
    </w:p>
    <w:p w14:paraId="12526458" w14:textId="0DD3BD2F" w:rsidR="00D36681" w:rsidRDefault="00F15D24">
      <w:pPr>
        <w:ind w:left="360"/>
        <w:rPr>
          <w:rFonts w:ascii="Garamond" w:hAnsi="Garamond"/>
          <w:sz w:val="22"/>
          <w:szCs w:val="22"/>
        </w:rPr>
      </w:pPr>
      <w:sdt>
        <w:sdtPr>
          <w:rPr>
            <w:rFonts w:ascii="Garamond" w:hAnsi="Garamond"/>
            <w:sz w:val="22"/>
            <w:szCs w:val="22"/>
          </w:rPr>
          <w:id w:val="1983345001"/>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Gowns</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9407AA">
        <w:rPr>
          <w:rFonts w:ascii="Garamond" w:hAnsi="Garamond"/>
          <w:sz w:val="22"/>
          <w:szCs w:val="22"/>
        </w:rPr>
        <w:tab/>
      </w:r>
      <w:sdt>
        <w:sdtPr>
          <w:rPr>
            <w:rFonts w:ascii="Garamond" w:hAnsi="Garamond"/>
            <w:sz w:val="22"/>
            <w:szCs w:val="22"/>
          </w:rPr>
          <w:id w:val="1217701859"/>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Shoe Covers</w:t>
      </w:r>
    </w:p>
    <w:p w14:paraId="7DE030D9" w14:textId="37F279C9" w:rsidR="00D36681" w:rsidRDefault="00F15D24">
      <w:pPr>
        <w:ind w:left="360"/>
        <w:rPr>
          <w:rFonts w:ascii="Garamond" w:hAnsi="Garamond"/>
          <w:sz w:val="22"/>
          <w:szCs w:val="22"/>
        </w:rPr>
      </w:pPr>
      <w:sdt>
        <w:sdtPr>
          <w:rPr>
            <w:rFonts w:ascii="Garamond" w:hAnsi="Garamond"/>
            <w:sz w:val="22"/>
            <w:szCs w:val="22"/>
          </w:rPr>
          <w:id w:val="-1999105754"/>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Lab Coats*</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9407AA">
        <w:rPr>
          <w:rFonts w:ascii="Garamond" w:hAnsi="Garamond"/>
          <w:sz w:val="22"/>
          <w:szCs w:val="22"/>
        </w:rPr>
        <w:tab/>
      </w:r>
      <w:sdt>
        <w:sdtPr>
          <w:rPr>
            <w:rFonts w:ascii="Garamond" w:hAnsi="Garamond"/>
            <w:sz w:val="22"/>
            <w:szCs w:val="22"/>
          </w:rPr>
          <w:id w:val="-704793155"/>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N-95 Particle Respirator</w:t>
      </w:r>
      <w:r w:rsidR="005308A7">
        <w:rPr>
          <w:rFonts w:ascii="Garamond" w:hAnsi="Garamond"/>
          <w:sz w:val="22"/>
          <w:szCs w:val="22"/>
        </w:rPr>
        <w:t xml:space="preserve"> (</w:t>
      </w:r>
      <w:r w:rsidR="00554351">
        <w:rPr>
          <w:rFonts w:ascii="Garamond" w:hAnsi="Garamond"/>
          <w:sz w:val="22"/>
          <w:szCs w:val="22"/>
        </w:rPr>
        <w:t>annual fit test required</w:t>
      </w:r>
      <w:r w:rsidR="005308A7">
        <w:rPr>
          <w:rFonts w:ascii="Garamond" w:hAnsi="Garamond"/>
          <w:sz w:val="22"/>
          <w:szCs w:val="22"/>
        </w:rPr>
        <w:t>)</w:t>
      </w:r>
    </w:p>
    <w:p w14:paraId="1CBEED78" w14:textId="33933CE8" w:rsidR="009407AA" w:rsidRDefault="00F15D24" w:rsidP="00D512E3">
      <w:pPr>
        <w:ind w:left="360"/>
        <w:rPr>
          <w:rFonts w:ascii="Garamond" w:hAnsi="Garamond"/>
          <w:sz w:val="22"/>
          <w:szCs w:val="22"/>
        </w:rPr>
      </w:pPr>
      <w:sdt>
        <w:sdtPr>
          <w:rPr>
            <w:rFonts w:ascii="Garamond" w:hAnsi="Garamond"/>
            <w:sz w:val="22"/>
            <w:szCs w:val="22"/>
          </w:rPr>
          <w:id w:val="1670911251"/>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Surgical Face Mask</w:t>
      </w:r>
      <w:r w:rsidR="009407AA">
        <w:rPr>
          <w:rFonts w:ascii="Garamond" w:hAnsi="Garamond"/>
          <w:sz w:val="22"/>
          <w:szCs w:val="22"/>
        </w:rPr>
        <w:t xml:space="preserve"> or Face Shield, Eye Protection</w:t>
      </w:r>
      <w:r w:rsidR="00554351">
        <w:rPr>
          <w:rFonts w:ascii="Garamond" w:hAnsi="Garamond"/>
          <w:sz w:val="22"/>
          <w:szCs w:val="22"/>
        </w:rPr>
        <w:tab/>
      </w:r>
      <w:sdt>
        <w:sdtPr>
          <w:rPr>
            <w:rFonts w:ascii="Garamond" w:hAnsi="Garamond"/>
            <w:sz w:val="22"/>
            <w:szCs w:val="22"/>
          </w:rPr>
          <w:id w:val="505028371"/>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36681">
        <w:rPr>
          <w:rFonts w:ascii="Garamond" w:hAnsi="Garamond"/>
          <w:sz w:val="22"/>
          <w:szCs w:val="22"/>
        </w:rPr>
        <w:t xml:space="preserve">Other Respirator: </w:t>
      </w:r>
      <w:r w:rsidR="00D36681">
        <w:rPr>
          <w:rFonts w:ascii="Garamond" w:hAnsi="Garamond"/>
          <w:b/>
          <w:sz w:val="22"/>
          <w:szCs w:val="22"/>
          <w:u w:val="single"/>
        </w:rPr>
        <w:fldChar w:fldCharType="begin">
          <w:ffData>
            <w:name w:val="Text59"/>
            <w:enabled/>
            <w:calcOnExit w:val="0"/>
            <w:textInput/>
          </w:ffData>
        </w:fldChar>
      </w:r>
      <w:r w:rsidR="00D36681">
        <w:rPr>
          <w:rFonts w:ascii="Garamond" w:hAnsi="Garamond"/>
          <w:b/>
          <w:sz w:val="22"/>
          <w:szCs w:val="22"/>
          <w:u w:val="single"/>
        </w:rPr>
        <w:instrText xml:space="preserve"> FORMTEXT </w:instrText>
      </w:r>
      <w:r w:rsidR="00D36681">
        <w:rPr>
          <w:rFonts w:ascii="Garamond" w:hAnsi="Garamond"/>
          <w:b/>
          <w:sz w:val="22"/>
          <w:szCs w:val="22"/>
          <w:u w:val="single"/>
        </w:rPr>
      </w:r>
      <w:r w:rsidR="00D36681">
        <w:rPr>
          <w:rFonts w:ascii="Garamond" w:hAnsi="Garamond"/>
          <w:b/>
          <w:sz w:val="22"/>
          <w:szCs w:val="22"/>
          <w:u w:val="single"/>
        </w:rPr>
        <w:fldChar w:fldCharType="separate"/>
      </w:r>
      <w:r w:rsidR="00D36681">
        <w:rPr>
          <w:rFonts w:ascii="Garamond" w:hAnsi="Garamond"/>
          <w:b/>
          <w:noProof/>
          <w:sz w:val="22"/>
          <w:szCs w:val="22"/>
          <w:u w:val="single"/>
        </w:rPr>
        <w:t> </w:t>
      </w:r>
      <w:r w:rsidR="00D36681">
        <w:rPr>
          <w:rFonts w:ascii="Garamond" w:hAnsi="Garamond"/>
          <w:b/>
          <w:noProof/>
          <w:sz w:val="22"/>
          <w:szCs w:val="22"/>
          <w:u w:val="single"/>
        </w:rPr>
        <w:t> </w:t>
      </w:r>
      <w:r w:rsidR="00D36681">
        <w:rPr>
          <w:rFonts w:ascii="Garamond" w:hAnsi="Garamond"/>
          <w:b/>
          <w:noProof/>
          <w:sz w:val="22"/>
          <w:szCs w:val="22"/>
          <w:u w:val="single"/>
        </w:rPr>
        <w:t> </w:t>
      </w:r>
      <w:r w:rsidR="00D36681">
        <w:rPr>
          <w:rFonts w:ascii="Garamond" w:hAnsi="Garamond"/>
          <w:b/>
          <w:noProof/>
          <w:sz w:val="22"/>
          <w:szCs w:val="22"/>
          <w:u w:val="single"/>
        </w:rPr>
        <w:t> </w:t>
      </w:r>
      <w:r w:rsidR="00D36681">
        <w:rPr>
          <w:rFonts w:ascii="Garamond" w:hAnsi="Garamond"/>
          <w:b/>
          <w:noProof/>
          <w:sz w:val="22"/>
          <w:szCs w:val="22"/>
          <w:u w:val="single"/>
        </w:rPr>
        <w:t> </w:t>
      </w:r>
      <w:r w:rsidR="00D36681">
        <w:rPr>
          <w:rFonts w:ascii="Garamond" w:hAnsi="Garamond"/>
          <w:b/>
          <w:sz w:val="22"/>
          <w:szCs w:val="22"/>
          <w:u w:val="single"/>
        </w:rPr>
        <w:fldChar w:fldCharType="end"/>
      </w:r>
      <w:r w:rsidR="00D36681">
        <w:rPr>
          <w:rFonts w:ascii="Garamond" w:hAnsi="Garamond"/>
          <w:sz w:val="22"/>
          <w:szCs w:val="22"/>
        </w:rPr>
        <w:tab/>
      </w:r>
      <w:r w:rsidR="00D36681">
        <w:rPr>
          <w:rFonts w:ascii="Garamond" w:hAnsi="Garamond"/>
          <w:sz w:val="22"/>
          <w:szCs w:val="22"/>
        </w:rPr>
        <w:tab/>
      </w:r>
      <w:r w:rsidR="009407AA">
        <w:rPr>
          <w:rFonts w:ascii="Garamond" w:hAnsi="Garamond"/>
          <w:sz w:val="22"/>
          <w:szCs w:val="22"/>
        </w:rPr>
        <w:tab/>
      </w:r>
    </w:p>
    <w:p w14:paraId="63A8D927" w14:textId="4299E7A8" w:rsidR="00D36681" w:rsidRDefault="00F15D24" w:rsidP="00D512E3">
      <w:pPr>
        <w:ind w:left="360"/>
        <w:rPr>
          <w:rFonts w:ascii="Garamond" w:hAnsi="Garamond"/>
          <w:b/>
          <w:sz w:val="22"/>
          <w:szCs w:val="22"/>
          <w:u w:val="single"/>
        </w:rPr>
      </w:pPr>
      <w:sdt>
        <w:sdtPr>
          <w:rPr>
            <w:rFonts w:ascii="Garamond" w:hAnsi="Garamond"/>
            <w:sz w:val="22"/>
            <w:szCs w:val="22"/>
          </w:rPr>
          <w:id w:val="-1681422158"/>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512E3" w:rsidRPr="00D512E3">
        <w:rPr>
          <w:rFonts w:ascii="Garamond" w:hAnsi="Garamond"/>
          <w:sz w:val="22"/>
          <w:szCs w:val="22"/>
        </w:rPr>
        <w:t>Ear Protection</w:t>
      </w:r>
      <w:r w:rsidR="00D512E3">
        <w:rPr>
          <w:rFonts w:ascii="Garamond" w:hAnsi="Garamond"/>
        </w:rPr>
        <w:tab/>
      </w:r>
    </w:p>
    <w:p w14:paraId="5F9F8EB9" w14:textId="7A176AAA" w:rsidR="00471C21" w:rsidRDefault="00F15D24">
      <w:pPr>
        <w:ind w:left="360"/>
        <w:rPr>
          <w:rFonts w:ascii="Garamond" w:hAnsi="Garamond"/>
          <w:b/>
          <w:sz w:val="22"/>
          <w:szCs w:val="22"/>
          <w:u w:val="single"/>
        </w:rPr>
      </w:pPr>
      <w:sdt>
        <w:sdtPr>
          <w:rPr>
            <w:rFonts w:ascii="Garamond" w:hAnsi="Garamond"/>
            <w:sz w:val="22"/>
            <w:szCs w:val="22"/>
          </w:rPr>
          <w:id w:val="1253163384"/>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471C21">
        <w:rPr>
          <w:rFonts w:ascii="Garamond" w:hAnsi="Garamond"/>
          <w:sz w:val="22"/>
          <w:szCs w:val="22"/>
        </w:rPr>
        <w:t>Scrub suits</w:t>
      </w:r>
      <w:r w:rsidR="00D512E3">
        <w:rPr>
          <w:rFonts w:ascii="Garamond" w:hAnsi="Garamond"/>
          <w:sz w:val="22"/>
          <w:szCs w:val="22"/>
        </w:rPr>
        <w:tab/>
      </w:r>
      <w:r w:rsidR="00D512E3">
        <w:rPr>
          <w:rFonts w:ascii="Garamond" w:hAnsi="Garamond"/>
          <w:sz w:val="22"/>
          <w:szCs w:val="22"/>
        </w:rPr>
        <w:tab/>
      </w:r>
      <w:r w:rsidR="00D512E3">
        <w:rPr>
          <w:rFonts w:ascii="Garamond" w:hAnsi="Garamond"/>
          <w:sz w:val="22"/>
          <w:szCs w:val="22"/>
        </w:rPr>
        <w:tab/>
      </w:r>
      <w:r w:rsidR="00D512E3">
        <w:rPr>
          <w:rFonts w:ascii="Garamond" w:hAnsi="Garamond"/>
          <w:sz w:val="22"/>
          <w:szCs w:val="22"/>
        </w:rPr>
        <w:tab/>
      </w:r>
      <w:r w:rsidR="009407AA">
        <w:rPr>
          <w:rFonts w:ascii="Garamond" w:hAnsi="Garamond"/>
          <w:sz w:val="22"/>
          <w:szCs w:val="22"/>
        </w:rPr>
        <w:tab/>
      </w:r>
      <w:sdt>
        <w:sdtPr>
          <w:rPr>
            <w:rFonts w:ascii="Garamond" w:hAnsi="Garamond"/>
            <w:sz w:val="22"/>
            <w:szCs w:val="22"/>
          </w:rPr>
          <w:id w:val="1697121774"/>
          <w14:checkbox>
            <w14:checked w14:val="0"/>
            <w14:checkedState w14:val="2612" w14:font="MS Gothic"/>
            <w14:uncheckedState w14:val="2610" w14:font="MS Gothic"/>
          </w14:checkbox>
        </w:sdtPr>
        <w:sdtEndPr/>
        <w:sdtContent>
          <w:r w:rsidR="00554351">
            <w:rPr>
              <w:rFonts w:ascii="MS Gothic" w:eastAsia="MS Gothic" w:hAnsi="MS Gothic" w:hint="eastAsia"/>
              <w:sz w:val="22"/>
              <w:szCs w:val="22"/>
            </w:rPr>
            <w:t>☐</w:t>
          </w:r>
        </w:sdtContent>
      </w:sdt>
      <w:r w:rsidR="00554351">
        <w:rPr>
          <w:rFonts w:ascii="Garamond" w:hAnsi="Garamond"/>
          <w:sz w:val="22"/>
          <w:szCs w:val="22"/>
        </w:rPr>
        <w:t xml:space="preserve"> </w:t>
      </w:r>
      <w:r w:rsidR="00D512E3">
        <w:rPr>
          <w:rFonts w:ascii="Garamond" w:hAnsi="Garamond"/>
          <w:sz w:val="22"/>
          <w:szCs w:val="22"/>
        </w:rPr>
        <w:t xml:space="preserve">Other: </w:t>
      </w:r>
      <w:r w:rsidR="00D512E3">
        <w:rPr>
          <w:rFonts w:ascii="Garamond" w:hAnsi="Garamond"/>
          <w:b/>
          <w:sz w:val="22"/>
          <w:szCs w:val="22"/>
          <w:u w:val="single"/>
        </w:rPr>
        <w:fldChar w:fldCharType="begin">
          <w:ffData>
            <w:name w:val="Text60"/>
            <w:enabled/>
            <w:calcOnExit w:val="0"/>
            <w:textInput/>
          </w:ffData>
        </w:fldChar>
      </w:r>
      <w:r w:rsidR="00D512E3">
        <w:rPr>
          <w:rFonts w:ascii="Garamond" w:hAnsi="Garamond"/>
          <w:b/>
          <w:sz w:val="22"/>
          <w:szCs w:val="22"/>
          <w:u w:val="single"/>
        </w:rPr>
        <w:instrText xml:space="preserve"> FORMTEXT </w:instrText>
      </w:r>
      <w:r w:rsidR="00D512E3">
        <w:rPr>
          <w:rFonts w:ascii="Garamond" w:hAnsi="Garamond"/>
          <w:b/>
          <w:sz w:val="22"/>
          <w:szCs w:val="22"/>
          <w:u w:val="single"/>
        </w:rPr>
      </w:r>
      <w:r w:rsidR="00D512E3">
        <w:rPr>
          <w:rFonts w:ascii="Garamond" w:hAnsi="Garamond"/>
          <w:b/>
          <w:sz w:val="22"/>
          <w:szCs w:val="22"/>
          <w:u w:val="single"/>
        </w:rPr>
        <w:fldChar w:fldCharType="separate"/>
      </w:r>
      <w:r w:rsidR="00D512E3">
        <w:rPr>
          <w:rFonts w:ascii="Garamond" w:hAnsi="Garamond"/>
          <w:b/>
          <w:noProof/>
          <w:sz w:val="22"/>
          <w:szCs w:val="22"/>
          <w:u w:val="single"/>
        </w:rPr>
        <w:t> </w:t>
      </w:r>
      <w:r w:rsidR="00D512E3">
        <w:rPr>
          <w:rFonts w:ascii="Garamond" w:hAnsi="Garamond"/>
          <w:b/>
          <w:noProof/>
          <w:sz w:val="22"/>
          <w:szCs w:val="22"/>
          <w:u w:val="single"/>
        </w:rPr>
        <w:t> </w:t>
      </w:r>
      <w:r w:rsidR="00D512E3">
        <w:rPr>
          <w:rFonts w:ascii="Garamond" w:hAnsi="Garamond"/>
          <w:b/>
          <w:noProof/>
          <w:sz w:val="22"/>
          <w:szCs w:val="22"/>
          <w:u w:val="single"/>
        </w:rPr>
        <w:t> </w:t>
      </w:r>
      <w:r w:rsidR="00D512E3">
        <w:rPr>
          <w:rFonts w:ascii="Garamond" w:hAnsi="Garamond"/>
          <w:b/>
          <w:noProof/>
          <w:sz w:val="22"/>
          <w:szCs w:val="22"/>
          <w:u w:val="single"/>
        </w:rPr>
        <w:t> </w:t>
      </w:r>
      <w:r w:rsidR="00D512E3">
        <w:rPr>
          <w:rFonts w:ascii="Garamond" w:hAnsi="Garamond"/>
          <w:b/>
          <w:noProof/>
          <w:sz w:val="22"/>
          <w:szCs w:val="22"/>
          <w:u w:val="single"/>
        </w:rPr>
        <w:t> </w:t>
      </w:r>
      <w:r w:rsidR="00D512E3">
        <w:rPr>
          <w:rFonts w:ascii="Garamond" w:hAnsi="Garamond"/>
          <w:b/>
          <w:sz w:val="22"/>
          <w:szCs w:val="22"/>
          <w:u w:val="single"/>
        </w:rPr>
        <w:fldChar w:fldCharType="end"/>
      </w:r>
    </w:p>
    <w:p w14:paraId="07333C15" w14:textId="77777777" w:rsidR="00D36681" w:rsidRDefault="00D36681">
      <w:pPr>
        <w:rPr>
          <w:rFonts w:ascii="Garamond" w:hAnsi="Garamond"/>
          <w:sz w:val="22"/>
          <w:szCs w:val="22"/>
        </w:rPr>
      </w:pPr>
      <w:r>
        <w:rPr>
          <w:rFonts w:ascii="Garamond" w:hAnsi="Garamond"/>
          <w:sz w:val="22"/>
          <w:szCs w:val="22"/>
        </w:rPr>
        <w:tab/>
      </w:r>
    </w:p>
    <w:p w14:paraId="5394A22E" w14:textId="77777777" w:rsidR="00D36681" w:rsidRDefault="00D36681">
      <w:pPr>
        <w:ind w:left="720"/>
        <w:rPr>
          <w:b/>
          <w:bCs/>
          <w:sz w:val="20"/>
          <w:szCs w:val="22"/>
        </w:rPr>
      </w:pPr>
      <w:r>
        <w:rPr>
          <w:b/>
          <w:bCs/>
          <w:sz w:val="20"/>
          <w:szCs w:val="22"/>
        </w:rPr>
        <w:t>*Lab Coats will not be worn outside of the lab if used as protective apparel; laundering will be provided</w:t>
      </w:r>
    </w:p>
    <w:p w14:paraId="081EB387" w14:textId="77777777" w:rsidR="00D36681" w:rsidRDefault="00D36681" w:rsidP="005B7771">
      <w:pPr>
        <w:pStyle w:val="BodyTextIndent2"/>
        <w:ind w:left="0"/>
        <w:rPr>
          <w:sz w:val="22"/>
        </w:rPr>
      </w:pPr>
    </w:p>
    <w:p w14:paraId="1CD9FC57" w14:textId="5616FCF0" w:rsidR="00155C25" w:rsidRDefault="00471C21">
      <w:pPr>
        <w:rPr>
          <w:rFonts w:ascii="Garamond" w:hAnsi="Garamond"/>
          <w:sz w:val="22"/>
          <w:szCs w:val="22"/>
        </w:rPr>
      </w:pPr>
      <w:r>
        <w:rPr>
          <w:rFonts w:ascii="Garamond" w:hAnsi="Garamond"/>
          <w:sz w:val="22"/>
          <w:szCs w:val="22"/>
        </w:rPr>
        <w:t>2</w:t>
      </w:r>
      <w:r w:rsidR="00D36681">
        <w:rPr>
          <w:rFonts w:ascii="Garamond" w:hAnsi="Garamond"/>
          <w:sz w:val="22"/>
          <w:szCs w:val="22"/>
        </w:rPr>
        <w:t>.   Will sharp needles, scalpels, or other sharp instruments be used in the work?</w:t>
      </w:r>
      <w:r w:rsidR="00D36681">
        <w:rPr>
          <w:rFonts w:ascii="Garamond" w:hAnsi="Garamond"/>
          <w:sz w:val="22"/>
          <w:szCs w:val="22"/>
        </w:rPr>
        <w:tab/>
      </w:r>
      <w:sdt>
        <w:sdtPr>
          <w:rPr>
            <w:rFonts w:ascii="Garamond" w:hAnsi="Garamond"/>
            <w:sz w:val="22"/>
            <w:szCs w:val="22"/>
          </w:rPr>
          <w:id w:val="-1031568625"/>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611478001"/>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p>
    <w:p w14:paraId="71B25538" w14:textId="77777777" w:rsidR="00D36681" w:rsidRDefault="00D36681" w:rsidP="00155C25">
      <w:pPr>
        <w:ind w:left="360"/>
        <w:rPr>
          <w:rFonts w:ascii="Garamond" w:hAnsi="Garamond"/>
          <w:sz w:val="22"/>
          <w:szCs w:val="22"/>
        </w:rPr>
      </w:pPr>
      <w:r>
        <w:rPr>
          <w:rFonts w:ascii="Garamond" w:hAnsi="Garamond"/>
          <w:sz w:val="22"/>
          <w:szCs w:val="22"/>
        </w:rPr>
        <w:t>If yes, use safety sharps available in medical storeroom.</w:t>
      </w:r>
    </w:p>
    <w:p w14:paraId="617C2759" w14:textId="77777777" w:rsidR="00405CCA" w:rsidRDefault="00792D10">
      <w:pPr>
        <w:rPr>
          <w:rFonts w:ascii="Garamond" w:hAnsi="Garamond"/>
          <w:sz w:val="22"/>
          <w:szCs w:val="22"/>
        </w:rPr>
      </w:pPr>
      <w:r>
        <w:rPr>
          <w:rFonts w:ascii="Garamond" w:hAnsi="Garamond"/>
          <w:sz w:val="22"/>
          <w:szCs w:val="22"/>
        </w:rPr>
        <w:tab/>
      </w:r>
      <w:r>
        <w:rPr>
          <w:rFonts w:ascii="Garamond" w:hAnsi="Garamond"/>
          <w:sz w:val="22"/>
          <w:szCs w:val="22"/>
        </w:rPr>
        <w:tab/>
      </w:r>
    </w:p>
    <w:p w14:paraId="72FE71A6" w14:textId="77777777" w:rsidR="00792D10" w:rsidRDefault="00792D10" w:rsidP="00405CCA">
      <w:pPr>
        <w:ind w:firstLine="720"/>
        <w:rPr>
          <w:rFonts w:ascii="Garamond" w:hAnsi="Garamond"/>
          <w:sz w:val="22"/>
          <w:szCs w:val="22"/>
        </w:rPr>
      </w:pPr>
      <w:r>
        <w:rPr>
          <w:rFonts w:ascii="Garamond" w:hAnsi="Garamond"/>
          <w:sz w:val="22"/>
          <w:szCs w:val="22"/>
        </w:rPr>
        <w:t xml:space="preserve">Or </w:t>
      </w:r>
      <w:r w:rsidR="005B7771">
        <w:rPr>
          <w:rFonts w:ascii="Garamond" w:hAnsi="Garamond"/>
          <w:sz w:val="22"/>
          <w:szCs w:val="22"/>
        </w:rPr>
        <w:t>if</w:t>
      </w:r>
      <w:r>
        <w:rPr>
          <w:rFonts w:ascii="Garamond" w:hAnsi="Garamond"/>
          <w:sz w:val="22"/>
          <w:szCs w:val="22"/>
        </w:rPr>
        <w:t xml:space="preserve"> </w:t>
      </w:r>
      <w:r w:rsidR="00770B71">
        <w:rPr>
          <w:rFonts w:ascii="Garamond" w:hAnsi="Garamond"/>
          <w:sz w:val="22"/>
          <w:szCs w:val="22"/>
        </w:rPr>
        <w:t>safety sharps cannot be used</w:t>
      </w:r>
      <w:r w:rsidR="007255BE">
        <w:rPr>
          <w:rFonts w:ascii="Garamond" w:hAnsi="Garamond"/>
          <w:sz w:val="22"/>
          <w:szCs w:val="22"/>
        </w:rPr>
        <w:t xml:space="preserve"> for this work</w:t>
      </w:r>
      <w:r w:rsidR="005B7771">
        <w:rPr>
          <w:rFonts w:ascii="Garamond" w:hAnsi="Garamond"/>
          <w:sz w:val="22"/>
          <w:szCs w:val="22"/>
        </w:rPr>
        <w:t>, justify why they cannot be used</w:t>
      </w:r>
      <w:r>
        <w:rPr>
          <w:rFonts w:ascii="Garamond" w:hAnsi="Garamond"/>
          <w:sz w:val="22"/>
          <w:szCs w:val="22"/>
        </w:rPr>
        <w:t xml:space="preserve">: </w:t>
      </w:r>
      <w:r>
        <w:rPr>
          <w:rFonts w:ascii="Garamond" w:hAnsi="Garamond"/>
          <w:b/>
          <w:sz w:val="22"/>
          <w:szCs w:val="22"/>
          <w:u w:val="single"/>
        </w:rPr>
        <w:fldChar w:fldCharType="begin">
          <w:ffData>
            <w:name w:val="Text58"/>
            <w:enabled/>
            <w:calcOnExit w:val="0"/>
            <w:textInput/>
          </w:ffData>
        </w:fldChar>
      </w:r>
      <w:r>
        <w:rPr>
          <w:rFonts w:ascii="Garamond" w:hAnsi="Garamond"/>
          <w:b/>
          <w:sz w:val="22"/>
          <w:szCs w:val="22"/>
          <w:u w:val="single"/>
        </w:rPr>
        <w:instrText xml:space="preserve"> FORMTEXT </w:instrText>
      </w:r>
      <w:r>
        <w:rPr>
          <w:rFonts w:ascii="Garamond" w:hAnsi="Garamond"/>
          <w:b/>
          <w:sz w:val="22"/>
          <w:szCs w:val="22"/>
          <w:u w:val="single"/>
        </w:rPr>
      </w:r>
      <w:r>
        <w:rPr>
          <w:rFonts w:ascii="Garamond" w:hAnsi="Garamond"/>
          <w:b/>
          <w:sz w:val="22"/>
          <w:szCs w:val="22"/>
          <w:u w:val="single"/>
        </w:rPr>
        <w:fldChar w:fldCharType="separate"/>
      </w:r>
      <w:r>
        <w:rPr>
          <w:rFonts w:ascii="Garamond" w:hAnsi="Garamond"/>
          <w:b/>
          <w:noProof/>
          <w:sz w:val="22"/>
          <w:szCs w:val="22"/>
          <w:u w:val="single"/>
        </w:rPr>
        <w:t> </w:t>
      </w:r>
      <w:r>
        <w:rPr>
          <w:rFonts w:ascii="Garamond" w:hAnsi="Garamond"/>
          <w:b/>
          <w:noProof/>
          <w:sz w:val="22"/>
          <w:szCs w:val="22"/>
          <w:u w:val="single"/>
        </w:rPr>
        <w:t> </w:t>
      </w:r>
      <w:r>
        <w:rPr>
          <w:rFonts w:ascii="Garamond" w:hAnsi="Garamond"/>
          <w:b/>
          <w:noProof/>
          <w:sz w:val="22"/>
          <w:szCs w:val="22"/>
          <w:u w:val="single"/>
        </w:rPr>
        <w:t> </w:t>
      </w:r>
      <w:r>
        <w:rPr>
          <w:rFonts w:ascii="Garamond" w:hAnsi="Garamond"/>
          <w:b/>
          <w:noProof/>
          <w:sz w:val="22"/>
          <w:szCs w:val="22"/>
          <w:u w:val="single"/>
        </w:rPr>
        <w:t> </w:t>
      </w:r>
      <w:r>
        <w:rPr>
          <w:rFonts w:ascii="Garamond" w:hAnsi="Garamond"/>
          <w:b/>
          <w:noProof/>
          <w:sz w:val="22"/>
          <w:szCs w:val="22"/>
          <w:u w:val="single"/>
        </w:rPr>
        <w:t> </w:t>
      </w:r>
      <w:r>
        <w:rPr>
          <w:rFonts w:ascii="Garamond" w:hAnsi="Garamond"/>
          <w:b/>
          <w:sz w:val="22"/>
          <w:szCs w:val="22"/>
          <w:u w:val="single"/>
        </w:rPr>
        <w:fldChar w:fldCharType="end"/>
      </w:r>
    </w:p>
    <w:p w14:paraId="265AD1DC" w14:textId="77777777" w:rsidR="00D36681" w:rsidRDefault="00D36681">
      <w:pPr>
        <w:rPr>
          <w:rFonts w:ascii="Garamond" w:hAnsi="Garamond"/>
          <w:sz w:val="22"/>
          <w:szCs w:val="22"/>
        </w:rPr>
      </w:pPr>
    </w:p>
    <w:p w14:paraId="0531B5C6" w14:textId="0AC76BE4" w:rsidR="00D36681" w:rsidRDefault="00471C21" w:rsidP="00471C21">
      <w:pPr>
        <w:tabs>
          <w:tab w:val="left" w:pos="360"/>
        </w:tabs>
        <w:ind w:left="720" w:hanging="720"/>
        <w:rPr>
          <w:rFonts w:ascii="Garamond" w:hAnsi="Garamond"/>
          <w:sz w:val="22"/>
          <w:szCs w:val="22"/>
        </w:rPr>
      </w:pPr>
      <w:r>
        <w:rPr>
          <w:rFonts w:ascii="Garamond" w:hAnsi="Garamond"/>
          <w:sz w:val="22"/>
          <w:szCs w:val="22"/>
        </w:rPr>
        <w:t>3</w:t>
      </w:r>
      <w:r w:rsidR="00D36681">
        <w:rPr>
          <w:rFonts w:ascii="Garamond" w:hAnsi="Garamond"/>
          <w:sz w:val="22"/>
          <w:szCs w:val="22"/>
        </w:rPr>
        <w:t xml:space="preserve">. </w:t>
      </w:r>
      <w:r w:rsidR="00D36681">
        <w:rPr>
          <w:rFonts w:ascii="Garamond" w:hAnsi="Garamond"/>
          <w:sz w:val="22"/>
          <w:szCs w:val="22"/>
        </w:rPr>
        <w:tab/>
        <w:t>a.   Will human blood, serum, body fluids or unfixed tissue be used in the work?</w:t>
      </w:r>
      <w:r w:rsidRPr="00471C21">
        <w:rPr>
          <w:rFonts w:ascii="Garamond" w:hAnsi="Garamond"/>
          <w:sz w:val="22"/>
          <w:szCs w:val="22"/>
        </w:rPr>
        <w:t xml:space="preserve"> </w:t>
      </w:r>
      <w:r>
        <w:rPr>
          <w:rFonts w:ascii="Garamond" w:hAnsi="Garamond"/>
          <w:sz w:val="22"/>
          <w:szCs w:val="22"/>
        </w:rPr>
        <w:t>(This is considered human tissue and triggers BL-2 precautions)</w:t>
      </w:r>
      <w:r w:rsidR="00D36681">
        <w:rPr>
          <w:rFonts w:ascii="Garamond" w:hAnsi="Garamond"/>
          <w:sz w:val="22"/>
          <w:szCs w:val="22"/>
        </w:rPr>
        <w:t xml:space="preserve"> </w:t>
      </w:r>
      <w:r w:rsidR="00D36681">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443C0">
        <w:rPr>
          <w:rFonts w:ascii="Garamond" w:hAnsi="Garamond"/>
          <w:sz w:val="22"/>
          <w:szCs w:val="22"/>
        </w:rPr>
        <w:tab/>
      </w:r>
      <w:sdt>
        <w:sdtPr>
          <w:rPr>
            <w:rFonts w:ascii="Garamond" w:hAnsi="Garamond"/>
            <w:sz w:val="22"/>
            <w:szCs w:val="22"/>
          </w:rPr>
          <w:id w:val="-1688442858"/>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2109381384"/>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p>
    <w:p w14:paraId="5F172007" w14:textId="77777777" w:rsidR="00D36681" w:rsidRDefault="00D36681">
      <w:pPr>
        <w:rPr>
          <w:rFonts w:ascii="Garamond" w:hAnsi="Garamond"/>
          <w:sz w:val="22"/>
          <w:szCs w:val="22"/>
        </w:rPr>
      </w:pPr>
    </w:p>
    <w:p w14:paraId="1534A81A" w14:textId="77777777" w:rsidR="00D36681" w:rsidRDefault="00D36681">
      <w:pPr>
        <w:ind w:left="360"/>
        <w:rPr>
          <w:rFonts w:ascii="Garamond" w:hAnsi="Garamond"/>
          <w:sz w:val="22"/>
          <w:szCs w:val="22"/>
        </w:rPr>
      </w:pPr>
      <w:r>
        <w:rPr>
          <w:rFonts w:ascii="Garamond" w:hAnsi="Garamond"/>
          <w:sz w:val="22"/>
          <w:szCs w:val="22"/>
        </w:rPr>
        <w:t>b.   Will human cell lines be used in the work?  (This is considered human tissue and triggers BL-2 precautions)</w:t>
      </w:r>
      <w:r>
        <w:rPr>
          <w:rFonts w:ascii="Garamond" w:hAnsi="Garamond"/>
          <w:sz w:val="22"/>
          <w:szCs w:val="22"/>
        </w:rPr>
        <w:tab/>
      </w:r>
    </w:p>
    <w:p w14:paraId="482C8C9E" w14:textId="3580E440" w:rsidR="00D36681" w:rsidRDefault="00F15D24" w:rsidP="005443C0">
      <w:pPr>
        <w:ind w:left="6840" w:firstLine="360"/>
        <w:rPr>
          <w:rFonts w:ascii="Garamond" w:hAnsi="Garamond"/>
          <w:sz w:val="22"/>
          <w:szCs w:val="22"/>
        </w:rPr>
      </w:pPr>
      <w:sdt>
        <w:sdtPr>
          <w:rPr>
            <w:rFonts w:ascii="Garamond" w:hAnsi="Garamond"/>
            <w:sz w:val="22"/>
            <w:szCs w:val="22"/>
          </w:rPr>
          <w:id w:val="-231935639"/>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1295669769"/>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p>
    <w:p w14:paraId="701B66C2" w14:textId="7BC99946" w:rsidR="00D36681" w:rsidRDefault="00D36681">
      <w:pPr>
        <w:ind w:left="360"/>
        <w:rPr>
          <w:rFonts w:ascii="Garamond" w:hAnsi="Garamond"/>
          <w:sz w:val="22"/>
          <w:szCs w:val="22"/>
        </w:rPr>
      </w:pPr>
      <w:r>
        <w:rPr>
          <w:sz w:val="20"/>
        </w:rPr>
        <w:lastRenderedPageBreak/>
        <w:t xml:space="preserve">c.     Will HIV </w:t>
      </w:r>
      <w:r w:rsidR="00EA3616">
        <w:rPr>
          <w:sz w:val="20"/>
        </w:rPr>
        <w:t>be cultured or propagated in</w:t>
      </w:r>
      <w:r>
        <w:rPr>
          <w:sz w:val="20"/>
        </w:rPr>
        <w:t xml:space="preserve"> the work?</w:t>
      </w:r>
      <w:r>
        <w:rPr>
          <w:sz w:val="20"/>
        </w:rPr>
        <w:tab/>
      </w:r>
      <w:r>
        <w:rPr>
          <w:sz w:val="20"/>
        </w:rPr>
        <w:tab/>
      </w:r>
      <w:r>
        <w:rPr>
          <w:sz w:val="20"/>
        </w:rPr>
        <w:tab/>
      </w:r>
      <w:r>
        <w:rPr>
          <w:sz w:val="20"/>
        </w:rPr>
        <w:tab/>
      </w:r>
      <w:sdt>
        <w:sdtPr>
          <w:rPr>
            <w:rFonts w:ascii="Garamond" w:hAnsi="Garamond"/>
            <w:sz w:val="22"/>
            <w:szCs w:val="22"/>
          </w:rPr>
          <w:id w:val="450904645"/>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1383398999"/>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p>
    <w:p w14:paraId="664206C0" w14:textId="77777777" w:rsidR="00D36681" w:rsidRDefault="00D36681">
      <w:pPr>
        <w:ind w:left="1080"/>
        <w:rPr>
          <w:rFonts w:ascii="Garamond" w:hAnsi="Garamond"/>
          <w:sz w:val="22"/>
          <w:szCs w:val="22"/>
        </w:rPr>
      </w:pPr>
    </w:p>
    <w:p w14:paraId="0E09F1B5" w14:textId="6E8CB228" w:rsidR="00D36681" w:rsidRDefault="00D36681">
      <w:pPr>
        <w:ind w:left="1080" w:firstLine="360"/>
        <w:rPr>
          <w:rFonts w:ascii="Garamond" w:hAnsi="Garamond"/>
          <w:sz w:val="22"/>
          <w:szCs w:val="22"/>
        </w:rPr>
      </w:pPr>
      <w:r>
        <w:rPr>
          <w:rFonts w:ascii="Garamond" w:hAnsi="Garamond"/>
          <w:sz w:val="22"/>
          <w:szCs w:val="22"/>
        </w:rPr>
        <w:t>If yes, are eye wash stations available?</w:t>
      </w:r>
      <w:r>
        <w:rPr>
          <w:rFonts w:ascii="Garamond" w:hAnsi="Garamond"/>
          <w:sz w:val="22"/>
          <w:szCs w:val="22"/>
        </w:rPr>
        <w:tab/>
      </w:r>
      <w:r>
        <w:rPr>
          <w:rFonts w:ascii="Garamond" w:hAnsi="Garamond"/>
          <w:sz w:val="22"/>
          <w:szCs w:val="22"/>
        </w:rPr>
        <w:tab/>
      </w:r>
      <w:r>
        <w:rPr>
          <w:rFonts w:ascii="Garamond" w:hAnsi="Garamond"/>
          <w:sz w:val="22"/>
          <w:szCs w:val="22"/>
        </w:rPr>
        <w:tab/>
      </w:r>
      <w:r w:rsidR="005443C0">
        <w:rPr>
          <w:rFonts w:ascii="Garamond" w:hAnsi="Garamond"/>
          <w:sz w:val="22"/>
          <w:szCs w:val="22"/>
        </w:rPr>
        <w:tab/>
      </w:r>
      <w:sdt>
        <w:sdtPr>
          <w:rPr>
            <w:rFonts w:ascii="Garamond" w:hAnsi="Garamond"/>
            <w:sz w:val="22"/>
            <w:szCs w:val="22"/>
          </w:rPr>
          <w:id w:val="949054948"/>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519740389"/>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p>
    <w:p w14:paraId="2E8A6D32" w14:textId="77777777" w:rsidR="00D36681" w:rsidRDefault="00D36681">
      <w:pPr>
        <w:ind w:left="360"/>
        <w:rPr>
          <w:rFonts w:ascii="Garamond" w:hAnsi="Garamond"/>
          <w:sz w:val="22"/>
          <w:szCs w:val="22"/>
        </w:rPr>
      </w:pPr>
    </w:p>
    <w:p w14:paraId="0F8BD2BC" w14:textId="77777777" w:rsidR="00D36681" w:rsidRDefault="00D36681">
      <w:pPr>
        <w:ind w:left="360"/>
        <w:rPr>
          <w:rFonts w:ascii="Garamond" w:hAnsi="Garamond"/>
          <w:b/>
          <w:sz w:val="22"/>
          <w:szCs w:val="22"/>
        </w:rPr>
      </w:pPr>
      <w:r>
        <w:rPr>
          <w:rFonts w:ascii="Garamond" w:hAnsi="Garamond"/>
          <w:b/>
          <w:sz w:val="22"/>
          <w:szCs w:val="22"/>
        </w:rPr>
        <w:t xml:space="preserve">IF YES TO ANY OF THE ABOVE IN </w:t>
      </w:r>
      <w:r w:rsidR="00471C21">
        <w:rPr>
          <w:rFonts w:ascii="Garamond" w:hAnsi="Garamond"/>
          <w:b/>
          <w:szCs w:val="22"/>
        </w:rPr>
        <w:t>3</w:t>
      </w:r>
    </w:p>
    <w:p w14:paraId="02203949" w14:textId="77777777" w:rsidR="00D36681" w:rsidRDefault="00D36681">
      <w:pPr>
        <w:ind w:left="720"/>
        <w:rPr>
          <w:rFonts w:ascii="Garamond" w:hAnsi="Garamond"/>
          <w:sz w:val="22"/>
          <w:szCs w:val="22"/>
        </w:rPr>
      </w:pPr>
      <w:r>
        <w:rPr>
          <w:rFonts w:ascii="Garamond" w:hAnsi="Garamond"/>
          <w:sz w:val="22"/>
          <w:szCs w:val="22"/>
        </w:rPr>
        <w:t>Have all workers and students received the OSHA required Blood Borne Pathogens Training an</w:t>
      </w:r>
      <w:r w:rsidR="00471C21">
        <w:rPr>
          <w:rFonts w:ascii="Garamond" w:hAnsi="Garamond"/>
          <w:sz w:val="22"/>
          <w:szCs w:val="22"/>
        </w:rPr>
        <w:t>d/or</w:t>
      </w:r>
      <w:r>
        <w:rPr>
          <w:rFonts w:ascii="Garamond" w:hAnsi="Garamond"/>
          <w:sz w:val="22"/>
          <w:szCs w:val="22"/>
        </w:rPr>
        <w:t xml:space="preserve"> annual refresher training</w:t>
      </w:r>
      <w:r w:rsidR="006B3CB8">
        <w:rPr>
          <w:rFonts w:ascii="Garamond" w:hAnsi="Garamond"/>
          <w:sz w:val="22"/>
          <w:szCs w:val="22"/>
        </w:rPr>
        <w:t xml:space="preserve"> in the past 12 months</w:t>
      </w:r>
      <w:r>
        <w:rPr>
          <w:rFonts w:ascii="Garamond" w:hAnsi="Garamond"/>
          <w:sz w:val="22"/>
          <w:szCs w:val="22"/>
        </w:rPr>
        <w:t>?</w:t>
      </w:r>
    </w:p>
    <w:p w14:paraId="515E1AAB" w14:textId="2231ECF0" w:rsidR="005443C0" w:rsidRDefault="00F15D24">
      <w:pPr>
        <w:ind w:left="720"/>
        <w:rPr>
          <w:rFonts w:ascii="Garamond" w:hAnsi="Garamond"/>
          <w:sz w:val="22"/>
          <w:szCs w:val="22"/>
        </w:rPr>
      </w:pPr>
      <w:sdt>
        <w:sdtPr>
          <w:rPr>
            <w:rFonts w:ascii="Garamond" w:hAnsi="Garamond"/>
            <w:sz w:val="22"/>
            <w:szCs w:val="22"/>
          </w:rPr>
          <w:id w:val="1295414366"/>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1756657813"/>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r w:rsidR="005443C0">
        <w:rPr>
          <w:rFonts w:ascii="Garamond" w:hAnsi="Garamond"/>
          <w:sz w:val="22"/>
          <w:szCs w:val="22"/>
        </w:rPr>
        <w:t xml:space="preserve"> </w:t>
      </w:r>
    </w:p>
    <w:p w14:paraId="705B6C5B" w14:textId="77777777" w:rsidR="005443C0" w:rsidRDefault="005443C0">
      <w:pPr>
        <w:ind w:left="720"/>
        <w:rPr>
          <w:rFonts w:ascii="Garamond" w:hAnsi="Garamond"/>
          <w:sz w:val="22"/>
          <w:szCs w:val="22"/>
        </w:rPr>
      </w:pPr>
    </w:p>
    <w:p w14:paraId="739626B4" w14:textId="190AE0C8" w:rsidR="00D36681" w:rsidRDefault="00D36681">
      <w:pPr>
        <w:ind w:left="720"/>
        <w:rPr>
          <w:rFonts w:ascii="Garamond" w:hAnsi="Garamond"/>
          <w:sz w:val="22"/>
          <w:szCs w:val="22"/>
        </w:rPr>
      </w:pPr>
      <w:r>
        <w:rPr>
          <w:rFonts w:ascii="Garamond" w:hAnsi="Garamond"/>
          <w:sz w:val="22"/>
          <w:szCs w:val="22"/>
        </w:rPr>
        <w:t>Are all workers and students immune to Hepatitis B or signed an OSHA-declination form?</w:t>
      </w:r>
    </w:p>
    <w:p w14:paraId="58A5B12D" w14:textId="05A3D279" w:rsidR="00D36681" w:rsidRDefault="00F15D24" w:rsidP="005443C0">
      <w:pPr>
        <w:ind w:firstLine="720"/>
        <w:rPr>
          <w:rFonts w:ascii="Garamond" w:hAnsi="Garamond"/>
          <w:sz w:val="22"/>
          <w:szCs w:val="22"/>
        </w:rPr>
      </w:pPr>
      <w:sdt>
        <w:sdtPr>
          <w:rPr>
            <w:rFonts w:ascii="Garamond" w:hAnsi="Garamond"/>
            <w:sz w:val="22"/>
            <w:szCs w:val="22"/>
          </w:rPr>
          <w:id w:val="-55549887"/>
          <w14:checkbox>
            <w14:checked w14:val="0"/>
            <w14:checkedState w14:val="2612" w14:font="MS Gothic"/>
            <w14:uncheckedState w14:val="2610" w14:font="MS Gothic"/>
          </w14:checkbox>
        </w:sdtPr>
        <w:sdtEndPr/>
        <w:sdtContent>
          <w:r w:rsidR="005443C0">
            <w:rPr>
              <w:rFonts w:ascii="MS Gothic" w:eastAsia="MS Gothic" w:hAnsi="MS Gothic" w:hint="eastAsia"/>
              <w:sz w:val="22"/>
              <w:szCs w:val="22"/>
            </w:rPr>
            <w:t>☐</w:t>
          </w:r>
        </w:sdtContent>
      </w:sdt>
      <w:r w:rsidR="005443C0" w:rsidRPr="003009DF">
        <w:rPr>
          <w:rFonts w:ascii="Garamond" w:hAnsi="Garamond"/>
          <w:sz w:val="22"/>
          <w:szCs w:val="22"/>
        </w:rPr>
        <w:t xml:space="preserve"> Yes</w:t>
      </w:r>
      <w:r w:rsidR="005443C0">
        <w:rPr>
          <w:rFonts w:ascii="Garamond" w:hAnsi="Garamond"/>
          <w:sz w:val="22"/>
          <w:szCs w:val="22"/>
        </w:rPr>
        <w:tab/>
      </w:r>
      <w:r w:rsidR="005443C0" w:rsidRPr="003009DF">
        <w:rPr>
          <w:rFonts w:ascii="Garamond" w:hAnsi="Garamond"/>
          <w:sz w:val="22"/>
          <w:szCs w:val="22"/>
        </w:rPr>
        <w:tab/>
      </w:r>
      <w:sdt>
        <w:sdtPr>
          <w:rPr>
            <w:rFonts w:ascii="Garamond" w:hAnsi="Garamond"/>
            <w:sz w:val="22"/>
            <w:szCs w:val="22"/>
          </w:rPr>
          <w:id w:val="32317346"/>
          <w14:checkbox>
            <w14:checked w14:val="0"/>
            <w14:checkedState w14:val="2612" w14:font="MS Gothic"/>
            <w14:uncheckedState w14:val="2610" w14:font="MS Gothic"/>
          </w14:checkbox>
        </w:sdtPr>
        <w:sdtEndPr/>
        <w:sdtContent>
          <w:r w:rsidR="005443C0" w:rsidRPr="003009DF">
            <w:rPr>
              <w:rFonts w:ascii="Segoe UI Symbol" w:eastAsia="MS Gothic" w:hAnsi="Segoe UI Symbol" w:cs="Segoe UI Symbol"/>
              <w:sz w:val="22"/>
              <w:szCs w:val="22"/>
            </w:rPr>
            <w:t>☐</w:t>
          </w:r>
        </w:sdtContent>
      </w:sdt>
      <w:r w:rsidR="005443C0" w:rsidRPr="003009DF">
        <w:rPr>
          <w:rFonts w:ascii="Garamond" w:hAnsi="Garamond"/>
          <w:sz w:val="22"/>
          <w:szCs w:val="22"/>
        </w:rPr>
        <w:t xml:space="preserve"> No</w:t>
      </w:r>
    </w:p>
    <w:p w14:paraId="78CE201B" w14:textId="77777777" w:rsidR="005443C0" w:rsidRDefault="005443C0" w:rsidP="005443C0">
      <w:pPr>
        <w:ind w:firstLine="720"/>
        <w:rPr>
          <w:rFonts w:ascii="Garamond" w:hAnsi="Garamond"/>
          <w:sz w:val="22"/>
          <w:szCs w:val="22"/>
        </w:rPr>
      </w:pPr>
    </w:p>
    <w:p w14:paraId="678ADF1E" w14:textId="77777777" w:rsidR="00D36681" w:rsidRDefault="00D36681">
      <w:pPr>
        <w:rPr>
          <w:rFonts w:ascii="Garamond" w:hAnsi="Garamond"/>
          <w:sz w:val="22"/>
          <w:szCs w:val="22"/>
        </w:rPr>
      </w:pPr>
      <w:r>
        <w:rPr>
          <w:sz w:val="20"/>
        </w:rPr>
        <w:t>The NIH Guidelines</w:t>
      </w:r>
      <w:r w:rsidR="00EA3616">
        <w:rPr>
          <w:sz w:val="20"/>
        </w:rPr>
        <w:t xml:space="preserve"> specify practice</w:t>
      </w:r>
      <w:r w:rsidR="00405CCA">
        <w:rPr>
          <w:sz w:val="20"/>
        </w:rPr>
        <w:t>s</w:t>
      </w:r>
      <w:r w:rsidR="00EA3616">
        <w:rPr>
          <w:sz w:val="20"/>
        </w:rPr>
        <w:t xml:space="preserve"> for constructing and handling recombinant DNA</w:t>
      </w:r>
      <w:r w:rsidR="00471C21">
        <w:rPr>
          <w:sz w:val="20"/>
        </w:rPr>
        <w:t xml:space="preserve"> or RNA</w:t>
      </w:r>
      <w:r w:rsidR="00EA3616">
        <w:rPr>
          <w:sz w:val="20"/>
        </w:rPr>
        <w:t xml:space="preserve"> molecules</w:t>
      </w:r>
      <w:r w:rsidR="005B7771">
        <w:rPr>
          <w:sz w:val="20"/>
        </w:rPr>
        <w:t>,</w:t>
      </w:r>
      <w:r w:rsidR="00EA3616">
        <w:rPr>
          <w:sz w:val="20"/>
        </w:rPr>
        <w:t xml:space="preserve"> organism</w:t>
      </w:r>
      <w:r w:rsidR="00471C21">
        <w:rPr>
          <w:sz w:val="20"/>
        </w:rPr>
        <w:t>s</w:t>
      </w:r>
      <w:r w:rsidR="00EA3616">
        <w:rPr>
          <w:sz w:val="20"/>
        </w:rPr>
        <w:t xml:space="preserve"> or viruses containing recombinant molecules</w:t>
      </w:r>
      <w:r w:rsidR="005B7771">
        <w:rPr>
          <w:sz w:val="20"/>
        </w:rPr>
        <w:t>, including transgenic animal and knock-out/-in animals</w:t>
      </w:r>
      <w:r w:rsidR="00EA3616">
        <w:rPr>
          <w:sz w:val="20"/>
        </w:rPr>
        <w:t>. NIH</w:t>
      </w:r>
      <w:r>
        <w:rPr>
          <w:sz w:val="20"/>
        </w:rPr>
        <w:t xml:space="preserve"> define</w:t>
      </w:r>
      <w:r w:rsidR="00405CCA">
        <w:rPr>
          <w:sz w:val="20"/>
        </w:rPr>
        <w:t>s</w:t>
      </w:r>
      <w:r>
        <w:rPr>
          <w:sz w:val="20"/>
        </w:rPr>
        <w:t xml:space="preserve"> </w:t>
      </w:r>
      <w:r w:rsidR="00EA3616">
        <w:rPr>
          <w:i/>
          <w:iCs/>
          <w:sz w:val="20"/>
        </w:rPr>
        <w:t>R</w:t>
      </w:r>
      <w:r>
        <w:rPr>
          <w:i/>
          <w:iCs/>
          <w:sz w:val="20"/>
        </w:rPr>
        <w:t>ecombinant DNA molecules</w:t>
      </w:r>
      <w:r w:rsidR="00471C21">
        <w:rPr>
          <w:i/>
          <w:iCs/>
          <w:sz w:val="20"/>
        </w:rPr>
        <w:t xml:space="preserve"> </w:t>
      </w:r>
      <w:r w:rsidR="00DB03CF">
        <w:rPr>
          <w:iCs/>
          <w:sz w:val="20"/>
        </w:rPr>
        <w:t>BROADLY</w:t>
      </w:r>
      <w:r w:rsidRPr="00471C21">
        <w:rPr>
          <w:sz w:val="20"/>
        </w:rPr>
        <w:t xml:space="preserve"> </w:t>
      </w:r>
      <w:r w:rsidR="007255BE">
        <w:rPr>
          <w:sz w:val="20"/>
        </w:rPr>
        <w:t>to include</w:t>
      </w:r>
      <w:r w:rsidR="00405CCA">
        <w:rPr>
          <w:sz w:val="20"/>
        </w:rPr>
        <w:t xml:space="preserve"> molecules</w:t>
      </w:r>
      <w:r>
        <w:rPr>
          <w:sz w:val="20"/>
        </w:rPr>
        <w:t xml:space="preserve"> constructed outside living cells </w:t>
      </w:r>
      <w:r w:rsidR="007255BE">
        <w:rPr>
          <w:sz w:val="20"/>
        </w:rPr>
        <w:t>creation of</w:t>
      </w:r>
      <w:r>
        <w:rPr>
          <w:sz w:val="20"/>
        </w:rPr>
        <w:t xml:space="preserve"> natural or synthetic DNA segments </w:t>
      </w:r>
      <w:r w:rsidR="007255BE">
        <w:rPr>
          <w:sz w:val="20"/>
        </w:rPr>
        <w:t xml:space="preserve">or </w:t>
      </w:r>
      <w:r>
        <w:rPr>
          <w:sz w:val="20"/>
        </w:rPr>
        <w:t>molecules</w:t>
      </w:r>
      <w:r w:rsidR="00471C21">
        <w:rPr>
          <w:sz w:val="20"/>
        </w:rPr>
        <w:t xml:space="preserve">, or use of </w:t>
      </w:r>
      <w:r w:rsidR="003B0C8B">
        <w:rPr>
          <w:sz w:val="20"/>
        </w:rPr>
        <w:t>h</w:t>
      </w:r>
      <w:r w:rsidR="00471C21">
        <w:rPr>
          <w:sz w:val="20"/>
        </w:rPr>
        <w:t xml:space="preserve">ost-vector systems, synthetic </w:t>
      </w:r>
      <w:proofErr w:type="gramStart"/>
      <w:r w:rsidR="00471C21">
        <w:rPr>
          <w:sz w:val="20"/>
        </w:rPr>
        <w:t>genomics</w:t>
      </w:r>
      <w:proofErr w:type="gramEnd"/>
      <w:r w:rsidR="00471C21">
        <w:rPr>
          <w:sz w:val="20"/>
        </w:rPr>
        <w:t xml:space="preserve"> or other genetic techniques</w:t>
      </w:r>
      <w:r>
        <w:rPr>
          <w:sz w:val="20"/>
        </w:rPr>
        <w:t xml:space="preserve">.  The NIH Guidelines </w:t>
      </w:r>
      <w:r w:rsidR="00EA3616">
        <w:rPr>
          <w:sz w:val="20"/>
        </w:rPr>
        <w:t xml:space="preserve">apply </w:t>
      </w:r>
      <w:r>
        <w:rPr>
          <w:sz w:val="20"/>
        </w:rPr>
        <w:t>to</w:t>
      </w:r>
      <w:r w:rsidR="00EA3616">
        <w:rPr>
          <w:sz w:val="20"/>
        </w:rPr>
        <w:t xml:space="preserve"> </w:t>
      </w:r>
      <w:r w:rsidR="00EA3616" w:rsidRPr="00405CCA">
        <w:rPr>
          <w:sz w:val="20"/>
          <w:u w:val="single"/>
        </w:rPr>
        <w:t>all</w:t>
      </w:r>
      <w:r w:rsidRPr="00405CCA">
        <w:rPr>
          <w:sz w:val="20"/>
          <w:u w:val="single"/>
        </w:rPr>
        <w:t xml:space="preserve"> research</w:t>
      </w:r>
      <w:r>
        <w:rPr>
          <w:sz w:val="20"/>
        </w:rPr>
        <w:t xml:space="preserve"> conducted at </w:t>
      </w:r>
      <w:r w:rsidR="00471C21">
        <w:rPr>
          <w:sz w:val="20"/>
        </w:rPr>
        <w:t xml:space="preserve">ECU </w:t>
      </w:r>
      <w:r w:rsidR="007255BE">
        <w:rPr>
          <w:sz w:val="20"/>
        </w:rPr>
        <w:t>regardless of funding source</w:t>
      </w:r>
      <w:r>
        <w:rPr>
          <w:sz w:val="20"/>
        </w:rPr>
        <w:t xml:space="preserve">.   </w:t>
      </w:r>
      <w:r w:rsidR="00DB03CF">
        <w:rPr>
          <w:sz w:val="20"/>
        </w:rPr>
        <w:t>See</w:t>
      </w:r>
      <w:r w:rsidR="00405CCA">
        <w:rPr>
          <w:sz w:val="20"/>
        </w:rPr>
        <w:t xml:space="preserve"> full</w:t>
      </w:r>
      <w:r>
        <w:rPr>
          <w:sz w:val="20"/>
        </w:rPr>
        <w:t xml:space="preserve"> NIH Guidelines on our web</w:t>
      </w:r>
      <w:r w:rsidR="003B0C8B">
        <w:rPr>
          <w:sz w:val="20"/>
        </w:rPr>
        <w:t xml:space="preserve"> </w:t>
      </w:r>
      <w:r>
        <w:rPr>
          <w:sz w:val="20"/>
        </w:rPr>
        <w:t>site</w:t>
      </w:r>
      <w:r w:rsidR="005B7771">
        <w:rPr>
          <w:sz w:val="20"/>
        </w:rPr>
        <w:t xml:space="preserve"> and applicable categories in appendix to this form</w:t>
      </w:r>
      <w:r w:rsidR="00405CCA">
        <w:rPr>
          <w:sz w:val="20"/>
        </w:rPr>
        <w:t>.</w:t>
      </w:r>
    </w:p>
    <w:p w14:paraId="559E5E95" w14:textId="77777777" w:rsidR="00D36681" w:rsidRDefault="00D36681">
      <w:pPr>
        <w:rPr>
          <w:rFonts w:ascii="Garamond" w:hAnsi="Garamond"/>
          <w:sz w:val="22"/>
          <w:szCs w:val="22"/>
        </w:rPr>
      </w:pPr>
    </w:p>
    <w:p w14:paraId="379F6E6B" w14:textId="5E780FB7" w:rsidR="00D36681" w:rsidRDefault="00EA3616">
      <w:pPr>
        <w:rPr>
          <w:rFonts w:ascii="Garamond" w:hAnsi="Garamond"/>
          <w:sz w:val="22"/>
          <w:szCs w:val="22"/>
        </w:rPr>
      </w:pPr>
      <w:r w:rsidRPr="00EA3616">
        <w:rPr>
          <w:rFonts w:ascii="Garamond" w:hAnsi="Garamond"/>
          <w:b/>
          <w:sz w:val="28"/>
          <w:szCs w:val="28"/>
        </w:rPr>
        <w:t>E</w:t>
      </w:r>
      <w:r w:rsidR="00D36681" w:rsidRPr="00EA3616">
        <w:rPr>
          <w:rFonts w:ascii="Garamond" w:hAnsi="Garamond"/>
          <w:b/>
          <w:sz w:val="28"/>
          <w:szCs w:val="28"/>
        </w:rPr>
        <w:t>.</w:t>
      </w:r>
      <w:r w:rsidR="00D36681">
        <w:rPr>
          <w:rFonts w:ascii="Garamond" w:hAnsi="Garamond"/>
          <w:sz w:val="22"/>
          <w:szCs w:val="22"/>
        </w:rPr>
        <w:t xml:space="preserve">   Will this work involve recombinant DNA </w:t>
      </w:r>
      <w:r>
        <w:rPr>
          <w:rFonts w:ascii="Garamond" w:hAnsi="Garamond"/>
          <w:sz w:val="22"/>
          <w:szCs w:val="22"/>
        </w:rPr>
        <w:t xml:space="preserve">or recombinant </w:t>
      </w:r>
      <w:r w:rsidR="00DB03CF">
        <w:rPr>
          <w:rFonts w:ascii="Garamond" w:hAnsi="Garamond"/>
          <w:sz w:val="22"/>
          <w:szCs w:val="22"/>
        </w:rPr>
        <w:t xml:space="preserve">genetic </w:t>
      </w:r>
      <w:r>
        <w:rPr>
          <w:rFonts w:ascii="Garamond" w:hAnsi="Garamond"/>
          <w:sz w:val="22"/>
          <w:szCs w:val="22"/>
        </w:rPr>
        <w:t>techniques</w:t>
      </w:r>
      <w:r w:rsidR="00471C21">
        <w:rPr>
          <w:rFonts w:ascii="Garamond" w:hAnsi="Garamond"/>
          <w:sz w:val="22"/>
          <w:szCs w:val="22"/>
        </w:rPr>
        <w:t xml:space="preserve"> as broadly defined by NIH</w:t>
      </w:r>
      <w:r w:rsidR="00D36681">
        <w:rPr>
          <w:rFonts w:ascii="Garamond" w:hAnsi="Garamond"/>
          <w:sz w:val="22"/>
          <w:szCs w:val="22"/>
        </w:rPr>
        <w:t>?</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sdt>
        <w:sdtPr>
          <w:rPr>
            <w:rFonts w:ascii="Garamond" w:hAnsi="Garamond"/>
            <w:sz w:val="22"/>
            <w:szCs w:val="22"/>
          </w:rPr>
          <w:id w:val="1777674398"/>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2040575225"/>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3EFFB8A5" w14:textId="77777777" w:rsidR="0072593C" w:rsidRDefault="0072593C">
      <w:pPr>
        <w:rPr>
          <w:rFonts w:ascii="Garamond" w:hAnsi="Garamond"/>
          <w:sz w:val="22"/>
          <w:szCs w:val="22"/>
        </w:rPr>
      </w:pPr>
    </w:p>
    <w:p w14:paraId="7A5BD51C" w14:textId="77777777" w:rsidR="00D36681" w:rsidRDefault="00D36681">
      <w:pPr>
        <w:rPr>
          <w:rFonts w:ascii="Garamond" w:hAnsi="Garamond"/>
          <w:b/>
          <w:sz w:val="22"/>
          <w:szCs w:val="22"/>
        </w:rPr>
      </w:pPr>
      <w:r>
        <w:rPr>
          <w:rFonts w:ascii="Garamond" w:hAnsi="Garamond"/>
          <w:b/>
          <w:sz w:val="22"/>
          <w:szCs w:val="22"/>
        </w:rPr>
        <w:t>If Yes:</w:t>
      </w:r>
      <w:r w:rsidR="00306436">
        <w:rPr>
          <w:rFonts w:ascii="Garamond" w:hAnsi="Garamond"/>
          <w:b/>
          <w:sz w:val="22"/>
          <w:szCs w:val="22"/>
        </w:rPr>
        <w:t xml:space="preserve"> Complete the </w:t>
      </w:r>
      <w:r w:rsidR="007255BE">
        <w:rPr>
          <w:rFonts w:ascii="Garamond" w:hAnsi="Garamond"/>
          <w:b/>
          <w:sz w:val="22"/>
          <w:szCs w:val="22"/>
        </w:rPr>
        <w:t xml:space="preserve">questions </w:t>
      </w:r>
      <w:r w:rsidR="00306436">
        <w:rPr>
          <w:rFonts w:ascii="Garamond" w:hAnsi="Garamond"/>
          <w:b/>
          <w:sz w:val="22"/>
          <w:szCs w:val="22"/>
        </w:rPr>
        <w:t xml:space="preserve">below </w:t>
      </w:r>
      <w:r w:rsidR="007255BE">
        <w:rPr>
          <w:rFonts w:ascii="Garamond" w:hAnsi="Garamond"/>
          <w:b/>
          <w:sz w:val="22"/>
          <w:szCs w:val="22"/>
        </w:rPr>
        <w:t>AND</w:t>
      </w:r>
      <w:r w:rsidR="00306436">
        <w:rPr>
          <w:rFonts w:ascii="Garamond" w:hAnsi="Garamond"/>
          <w:b/>
          <w:sz w:val="22"/>
          <w:szCs w:val="22"/>
        </w:rPr>
        <w:t xml:space="preserve"> Appendix A</w:t>
      </w:r>
    </w:p>
    <w:p w14:paraId="300B95FF" w14:textId="77777777" w:rsidR="00D36681" w:rsidRDefault="00D36681">
      <w:pPr>
        <w:rPr>
          <w:rFonts w:ascii="Garamond" w:hAnsi="Garamond"/>
          <w:sz w:val="22"/>
          <w:szCs w:val="22"/>
        </w:rPr>
      </w:pPr>
    </w:p>
    <w:p w14:paraId="4786372C" w14:textId="653DFFDC" w:rsidR="00D36681" w:rsidRDefault="00D36681" w:rsidP="00EA3616">
      <w:pPr>
        <w:numPr>
          <w:ilvl w:val="0"/>
          <w:numId w:val="6"/>
        </w:numPr>
        <w:jc w:val="both"/>
        <w:rPr>
          <w:rFonts w:ascii="Garamond" w:hAnsi="Garamond"/>
          <w:sz w:val="22"/>
          <w:szCs w:val="22"/>
        </w:rPr>
      </w:pPr>
      <w:r>
        <w:rPr>
          <w:rFonts w:ascii="Garamond" w:hAnsi="Garamond"/>
          <w:sz w:val="22"/>
          <w:szCs w:val="22"/>
        </w:rPr>
        <w:t xml:space="preserve">Does this project involve the deliberate transfer of a </w:t>
      </w:r>
      <w:r>
        <w:rPr>
          <w:rFonts w:ascii="Garamond" w:hAnsi="Garamond"/>
          <w:b/>
          <w:bCs/>
          <w:sz w:val="22"/>
          <w:szCs w:val="22"/>
        </w:rPr>
        <w:t>drug resistance</w:t>
      </w:r>
      <w:r>
        <w:rPr>
          <w:rFonts w:ascii="Garamond" w:hAnsi="Garamond"/>
          <w:sz w:val="22"/>
          <w:szCs w:val="22"/>
        </w:rPr>
        <w:t xml:space="preserve"> trait to microorganisms that are not known to acquire the trait naturally</w:t>
      </w:r>
      <w:r w:rsidRPr="00E66BB1">
        <w:rPr>
          <w:rFonts w:ascii="Garamond" w:hAnsi="Garamond"/>
          <w:sz w:val="22"/>
          <w:szCs w:val="22"/>
        </w:rPr>
        <w:t>?</w:t>
      </w:r>
      <w:r w:rsidR="009525A0" w:rsidRPr="00E66BB1">
        <w:rPr>
          <w:rFonts w:ascii="Garamond" w:hAnsi="Garamond"/>
          <w:sz w:val="22"/>
          <w:szCs w:val="22"/>
        </w:rPr>
        <w:t xml:space="preserve"> (NIH Section III-A)</w:t>
      </w:r>
      <w:r w:rsidRPr="00E66BB1">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742761909"/>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954902188"/>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r w:rsidR="00A160C3">
        <w:rPr>
          <w:rFonts w:ascii="Garamond" w:hAnsi="Garamond"/>
          <w:sz w:val="22"/>
          <w:szCs w:val="22"/>
        </w:rPr>
        <w:t xml:space="preserve"> </w:t>
      </w:r>
    </w:p>
    <w:p w14:paraId="02FF5D2B" w14:textId="77777777" w:rsidR="00D36681" w:rsidRDefault="00D36681">
      <w:pPr>
        <w:ind w:left="360"/>
        <w:jc w:val="both"/>
        <w:rPr>
          <w:rFonts w:ascii="Garamond" w:hAnsi="Garamond"/>
          <w:sz w:val="22"/>
          <w:szCs w:val="22"/>
        </w:rPr>
      </w:pPr>
    </w:p>
    <w:p w14:paraId="19A5E75B" w14:textId="2A870601" w:rsidR="00D36681" w:rsidRPr="00A160C3" w:rsidRDefault="00D36681" w:rsidP="00A160C3">
      <w:pPr>
        <w:numPr>
          <w:ilvl w:val="0"/>
          <w:numId w:val="6"/>
        </w:numPr>
        <w:jc w:val="both"/>
        <w:rPr>
          <w:rFonts w:ascii="Garamond" w:hAnsi="Garamond"/>
          <w:sz w:val="22"/>
          <w:szCs w:val="22"/>
        </w:rPr>
      </w:pPr>
      <w:r w:rsidRPr="00A160C3">
        <w:rPr>
          <w:rFonts w:ascii="Garamond" w:hAnsi="Garamond"/>
          <w:sz w:val="22"/>
          <w:szCs w:val="22"/>
        </w:rPr>
        <w:t xml:space="preserve">Does this project involve the deliberate formation of recombinant DNA containing genes for the biosynthesis of </w:t>
      </w:r>
      <w:r w:rsidRPr="00A160C3">
        <w:rPr>
          <w:rFonts w:ascii="Garamond" w:hAnsi="Garamond"/>
          <w:b/>
          <w:bCs/>
          <w:sz w:val="22"/>
          <w:szCs w:val="22"/>
        </w:rPr>
        <w:t>toxin molecules</w:t>
      </w:r>
      <w:r w:rsidRPr="00A160C3">
        <w:rPr>
          <w:rFonts w:ascii="Garamond" w:hAnsi="Garamond"/>
          <w:sz w:val="22"/>
          <w:szCs w:val="22"/>
        </w:rPr>
        <w:t xml:space="preserve"> lethal for vertebrates at an LD50 of less than 100 nanograms per kilogram body weight kilogram body weight?</w:t>
      </w:r>
      <w:r w:rsidR="009525A0" w:rsidRPr="00A160C3">
        <w:rPr>
          <w:rFonts w:ascii="Garamond" w:hAnsi="Garamond"/>
          <w:sz w:val="22"/>
          <w:szCs w:val="22"/>
        </w:rPr>
        <w:t xml:space="preserve"> (NIH Section III-B)</w:t>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009D1640">
        <w:rPr>
          <w:rFonts w:ascii="Garamond" w:hAnsi="Garamond"/>
          <w:sz w:val="22"/>
          <w:szCs w:val="22"/>
        </w:rPr>
        <w:tab/>
      </w:r>
      <w:sdt>
        <w:sdtPr>
          <w:rPr>
            <w:rFonts w:ascii="Garamond" w:hAnsi="Garamond"/>
            <w:sz w:val="22"/>
            <w:szCs w:val="22"/>
          </w:rPr>
          <w:id w:val="-1561168736"/>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822538156"/>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0CA95266" w14:textId="138D59B6" w:rsidR="00D36681" w:rsidRPr="00A160C3" w:rsidRDefault="00D36681" w:rsidP="002A5EE9">
      <w:pPr>
        <w:numPr>
          <w:ilvl w:val="0"/>
          <w:numId w:val="6"/>
        </w:numPr>
        <w:jc w:val="both"/>
        <w:rPr>
          <w:rFonts w:ascii="Garamond" w:hAnsi="Garamond"/>
          <w:sz w:val="22"/>
          <w:szCs w:val="22"/>
        </w:rPr>
      </w:pPr>
      <w:r w:rsidRPr="00A160C3">
        <w:rPr>
          <w:rFonts w:ascii="Garamond" w:hAnsi="Garamond"/>
          <w:sz w:val="22"/>
          <w:szCs w:val="22"/>
        </w:rPr>
        <w:t>Does this project involve experiments using Ris</w:t>
      </w:r>
      <w:r w:rsidR="0019294C" w:rsidRPr="00A160C3">
        <w:rPr>
          <w:rFonts w:ascii="Garamond" w:hAnsi="Garamond"/>
          <w:sz w:val="22"/>
          <w:szCs w:val="22"/>
        </w:rPr>
        <w:t>k G</w:t>
      </w:r>
      <w:r w:rsidRPr="00A160C3">
        <w:rPr>
          <w:rFonts w:ascii="Garamond" w:hAnsi="Garamond"/>
          <w:sz w:val="22"/>
          <w:szCs w:val="22"/>
        </w:rPr>
        <w:t>roup 2, Risk Group 3, or Risk Group 4 agents (bacteria, virus, or lower eukaryote)?</w:t>
      </w:r>
      <w:r w:rsidR="009525A0" w:rsidRPr="00A160C3">
        <w:rPr>
          <w:rFonts w:ascii="Garamond" w:hAnsi="Garamond"/>
          <w:sz w:val="22"/>
          <w:szCs w:val="22"/>
        </w:rPr>
        <w:t xml:space="preserve"> (NIH Section III-D)</w:t>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r w:rsidRPr="00A160C3">
        <w:rPr>
          <w:rFonts w:ascii="Garamond" w:hAnsi="Garamond"/>
          <w:sz w:val="22"/>
          <w:szCs w:val="22"/>
        </w:rPr>
        <w:tab/>
      </w:r>
      <w:sdt>
        <w:sdtPr>
          <w:rPr>
            <w:rFonts w:ascii="Garamond" w:hAnsi="Garamond"/>
            <w:sz w:val="22"/>
            <w:szCs w:val="22"/>
          </w:rPr>
          <w:id w:val="-732231343"/>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331836333"/>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3DA7B023" w14:textId="4B000F4D" w:rsidR="00D36681" w:rsidRPr="0072593C" w:rsidRDefault="00D36681" w:rsidP="00C72DBE">
      <w:pPr>
        <w:numPr>
          <w:ilvl w:val="0"/>
          <w:numId w:val="6"/>
        </w:numPr>
        <w:jc w:val="both"/>
        <w:rPr>
          <w:rFonts w:ascii="Garamond" w:hAnsi="Garamond"/>
          <w:sz w:val="22"/>
          <w:szCs w:val="22"/>
        </w:rPr>
      </w:pPr>
      <w:r w:rsidRPr="0072593C">
        <w:rPr>
          <w:rFonts w:ascii="Garamond" w:hAnsi="Garamond"/>
          <w:sz w:val="22"/>
          <w:szCs w:val="22"/>
        </w:rPr>
        <w:t xml:space="preserve">Does this project involve the formation of Recombinant DNA molecules containing </w:t>
      </w:r>
      <w:r w:rsidR="009525A0" w:rsidRPr="0072593C">
        <w:rPr>
          <w:rFonts w:ascii="Garamond" w:hAnsi="Garamond"/>
          <w:b/>
          <w:sz w:val="22"/>
          <w:szCs w:val="22"/>
        </w:rPr>
        <w:t>no</w:t>
      </w:r>
      <w:r w:rsidR="009525A0" w:rsidRPr="0072593C">
        <w:rPr>
          <w:rFonts w:ascii="Garamond" w:hAnsi="Garamond"/>
          <w:color w:val="548DD4"/>
          <w:sz w:val="22"/>
          <w:szCs w:val="22"/>
        </w:rPr>
        <w:t xml:space="preserve"> </w:t>
      </w:r>
      <w:r w:rsidRPr="0072593C">
        <w:rPr>
          <w:rFonts w:ascii="Garamond" w:hAnsi="Garamond"/>
          <w:b/>
          <w:bCs/>
          <w:sz w:val="22"/>
          <w:szCs w:val="22"/>
        </w:rPr>
        <w:t>more than two-thirds of the</w:t>
      </w:r>
      <w:r w:rsidRPr="0072593C">
        <w:rPr>
          <w:rFonts w:ascii="Garamond" w:hAnsi="Garamond"/>
          <w:sz w:val="22"/>
          <w:szCs w:val="22"/>
        </w:rPr>
        <w:t xml:space="preserve"> </w:t>
      </w:r>
      <w:r w:rsidRPr="0072593C">
        <w:rPr>
          <w:rFonts w:ascii="Garamond" w:hAnsi="Garamond"/>
          <w:b/>
          <w:bCs/>
          <w:sz w:val="22"/>
          <w:szCs w:val="22"/>
        </w:rPr>
        <w:t xml:space="preserve">Genome </w:t>
      </w:r>
      <w:r w:rsidRPr="0072593C">
        <w:rPr>
          <w:rFonts w:ascii="Garamond" w:hAnsi="Garamond"/>
          <w:sz w:val="22"/>
          <w:szCs w:val="22"/>
        </w:rPr>
        <w:t>of any Eukaryotic Virus?</w:t>
      </w:r>
      <w:r w:rsidR="009525A0" w:rsidRPr="0072593C">
        <w:rPr>
          <w:rFonts w:ascii="Garamond" w:hAnsi="Garamond"/>
          <w:sz w:val="22"/>
          <w:szCs w:val="22"/>
        </w:rPr>
        <w:t xml:space="preserve"> (NIH Section III-E)</w:t>
      </w:r>
      <w:r w:rsidRPr="0072593C">
        <w:rPr>
          <w:rFonts w:ascii="Garamond" w:hAnsi="Garamond"/>
          <w:sz w:val="22"/>
          <w:szCs w:val="22"/>
        </w:rPr>
        <w:tab/>
      </w:r>
      <w:r w:rsidRPr="0072593C">
        <w:rPr>
          <w:rFonts w:ascii="Garamond" w:hAnsi="Garamond"/>
          <w:sz w:val="22"/>
          <w:szCs w:val="22"/>
        </w:rPr>
        <w:tab/>
      </w:r>
      <w:r w:rsidRPr="0072593C">
        <w:rPr>
          <w:rFonts w:ascii="Garamond" w:hAnsi="Garamond"/>
          <w:sz w:val="22"/>
          <w:szCs w:val="22"/>
        </w:rPr>
        <w:tab/>
      </w:r>
      <w:sdt>
        <w:sdtPr>
          <w:rPr>
            <w:rFonts w:ascii="Garamond" w:hAnsi="Garamond"/>
            <w:sz w:val="22"/>
            <w:szCs w:val="22"/>
          </w:rPr>
          <w:id w:val="835888545"/>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803876052"/>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651D0554" w14:textId="7F6D2AEF" w:rsidR="00815116" w:rsidRPr="00A160C3" w:rsidRDefault="00D36681" w:rsidP="00815116">
      <w:pPr>
        <w:numPr>
          <w:ilvl w:val="0"/>
          <w:numId w:val="6"/>
        </w:numPr>
        <w:jc w:val="both"/>
        <w:rPr>
          <w:rFonts w:ascii="Garamond" w:hAnsi="Garamond"/>
          <w:sz w:val="22"/>
          <w:szCs w:val="22"/>
        </w:rPr>
      </w:pPr>
      <w:r w:rsidRPr="00A160C3">
        <w:rPr>
          <w:rFonts w:ascii="Garamond" w:hAnsi="Garamond"/>
          <w:sz w:val="22"/>
          <w:szCs w:val="22"/>
        </w:rPr>
        <w:t xml:space="preserve">Does this project involve experiments using whole animals in which the animal's genome has been altered by stable introduction of recombinant DNA into the </w:t>
      </w:r>
      <w:proofErr w:type="gramStart"/>
      <w:r w:rsidRPr="00A160C3">
        <w:rPr>
          <w:rFonts w:ascii="Garamond" w:hAnsi="Garamond"/>
          <w:sz w:val="22"/>
          <w:szCs w:val="22"/>
        </w:rPr>
        <w:t>germ-line</w:t>
      </w:r>
      <w:proofErr w:type="gramEnd"/>
      <w:r w:rsidRPr="00A160C3">
        <w:rPr>
          <w:rFonts w:ascii="Garamond" w:hAnsi="Garamond"/>
          <w:sz w:val="22"/>
          <w:szCs w:val="22"/>
        </w:rPr>
        <w:t xml:space="preserve"> (</w:t>
      </w:r>
      <w:r w:rsidRPr="00A160C3">
        <w:rPr>
          <w:rFonts w:ascii="Garamond" w:hAnsi="Garamond"/>
          <w:b/>
          <w:bCs/>
          <w:sz w:val="22"/>
          <w:szCs w:val="22"/>
        </w:rPr>
        <w:t>transgenic animals</w:t>
      </w:r>
      <w:r w:rsidRPr="00A160C3">
        <w:rPr>
          <w:rFonts w:ascii="Garamond" w:hAnsi="Garamond"/>
          <w:sz w:val="22"/>
          <w:szCs w:val="22"/>
        </w:rPr>
        <w:t>)</w:t>
      </w:r>
      <w:r w:rsidR="00815116" w:rsidRPr="00A160C3">
        <w:rPr>
          <w:rFonts w:ascii="Garamond" w:hAnsi="Garamond"/>
          <w:sz w:val="22"/>
          <w:szCs w:val="22"/>
        </w:rPr>
        <w:t>?</w:t>
      </w:r>
      <w:r w:rsidRPr="00A160C3">
        <w:rPr>
          <w:rFonts w:ascii="Garamond" w:hAnsi="Garamond"/>
          <w:sz w:val="22"/>
          <w:szCs w:val="22"/>
        </w:rPr>
        <w:t xml:space="preserve"> </w:t>
      </w:r>
      <w:r w:rsidRPr="00A160C3">
        <w:rPr>
          <w:rFonts w:ascii="Garamond" w:hAnsi="Garamond"/>
          <w:sz w:val="22"/>
          <w:szCs w:val="22"/>
        </w:rPr>
        <w:tab/>
      </w:r>
      <w:sdt>
        <w:sdtPr>
          <w:rPr>
            <w:rFonts w:ascii="Garamond" w:hAnsi="Garamond"/>
            <w:sz w:val="22"/>
            <w:szCs w:val="22"/>
          </w:rPr>
          <w:id w:val="1625425753"/>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886529459"/>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256266D2" w14:textId="13C9B783" w:rsidR="00815116" w:rsidRDefault="0019294C" w:rsidP="00A160C3">
      <w:pPr>
        <w:tabs>
          <w:tab w:val="left" w:pos="720"/>
        </w:tabs>
        <w:ind w:left="720" w:hanging="360"/>
        <w:jc w:val="both"/>
        <w:rPr>
          <w:rFonts w:ascii="Garamond" w:hAnsi="Garamond"/>
          <w:sz w:val="22"/>
          <w:szCs w:val="22"/>
        </w:rPr>
      </w:pPr>
      <w:r>
        <w:rPr>
          <w:rFonts w:ascii="Garamond" w:hAnsi="Garamond"/>
          <w:sz w:val="22"/>
          <w:szCs w:val="22"/>
        </w:rPr>
        <w:t xml:space="preserve">6.  </w:t>
      </w:r>
      <w:r>
        <w:rPr>
          <w:rFonts w:ascii="Garamond" w:hAnsi="Garamond"/>
          <w:sz w:val="22"/>
          <w:szCs w:val="22"/>
        </w:rPr>
        <w:tab/>
        <w:t>D</w:t>
      </w:r>
      <w:r w:rsidR="00815116">
        <w:rPr>
          <w:rFonts w:ascii="Garamond" w:hAnsi="Garamond"/>
          <w:sz w:val="22"/>
          <w:szCs w:val="22"/>
        </w:rPr>
        <w:t xml:space="preserve">oes this project involve experiments involving viable recombinant DNA-modified microorganisms tested on whole    </w:t>
      </w:r>
      <w:r w:rsidR="00815116" w:rsidRPr="00E66BB1">
        <w:rPr>
          <w:rFonts w:ascii="Garamond" w:hAnsi="Garamond"/>
          <w:sz w:val="22"/>
          <w:szCs w:val="22"/>
        </w:rPr>
        <w:t>animals</w:t>
      </w:r>
      <w:r w:rsidR="009525A0" w:rsidRPr="00E66BB1">
        <w:rPr>
          <w:rFonts w:ascii="Garamond" w:hAnsi="Garamond"/>
          <w:sz w:val="22"/>
          <w:szCs w:val="22"/>
        </w:rPr>
        <w:t xml:space="preserve"> at BSL-2 or higher</w:t>
      </w:r>
      <w:r w:rsidR="00815116" w:rsidRPr="00E66BB1">
        <w:rPr>
          <w:rFonts w:ascii="Garamond" w:hAnsi="Garamond"/>
          <w:sz w:val="22"/>
          <w:szCs w:val="22"/>
        </w:rPr>
        <w:t>?</w:t>
      </w:r>
      <w:r w:rsidR="009525A0" w:rsidRPr="00E66BB1">
        <w:rPr>
          <w:rFonts w:ascii="Garamond" w:hAnsi="Garamond"/>
          <w:sz w:val="22"/>
          <w:szCs w:val="22"/>
        </w:rPr>
        <w:t xml:space="preserve">  (NIH Section III-D)</w:t>
      </w:r>
      <w:r w:rsidR="00815116">
        <w:rPr>
          <w:rFonts w:ascii="Garamond" w:hAnsi="Garamond"/>
          <w:sz w:val="22"/>
          <w:szCs w:val="22"/>
        </w:rPr>
        <w:t xml:space="preserve">                                               </w:t>
      </w:r>
      <w:r w:rsidR="00A160C3">
        <w:rPr>
          <w:rFonts w:ascii="Garamond" w:hAnsi="Garamond"/>
          <w:sz w:val="22"/>
          <w:szCs w:val="22"/>
        </w:rPr>
        <w:tab/>
      </w:r>
      <w:sdt>
        <w:sdtPr>
          <w:rPr>
            <w:rFonts w:ascii="Garamond" w:hAnsi="Garamond"/>
            <w:sz w:val="22"/>
            <w:szCs w:val="22"/>
          </w:rPr>
          <w:id w:val="1685331861"/>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306859446"/>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4B0F5111" w14:textId="77777777" w:rsidR="00BD3077" w:rsidRDefault="00815116" w:rsidP="00A160C3">
      <w:pPr>
        <w:tabs>
          <w:tab w:val="left" w:pos="720"/>
        </w:tabs>
        <w:ind w:left="720" w:hanging="360"/>
        <w:jc w:val="both"/>
        <w:rPr>
          <w:rFonts w:ascii="Garamond" w:hAnsi="Garamond"/>
          <w:sz w:val="22"/>
          <w:szCs w:val="22"/>
        </w:rPr>
      </w:pPr>
      <w:r>
        <w:rPr>
          <w:rFonts w:ascii="Garamond" w:hAnsi="Garamond"/>
          <w:sz w:val="22"/>
          <w:szCs w:val="22"/>
        </w:rPr>
        <w:t xml:space="preserve">7.  </w:t>
      </w:r>
      <w:r w:rsidR="0019294C">
        <w:rPr>
          <w:rFonts w:ascii="Garamond" w:hAnsi="Garamond"/>
          <w:sz w:val="22"/>
          <w:szCs w:val="22"/>
        </w:rPr>
        <w:tab/>
      </w:r>
      <w:r w:rsidR="00D36681">
        <w:rPr>
          <w:rFonts w:ascii="Garamond" w:hAnsi="Garamond"/>
          <w:sz w:val="22"/>
          <w:szCs w:val="22"/>
        </w:rPr>
        <w:t xml:space="preserve">Does this project involve experiments to </w:t>
      </w:r>
      <w:r w:rsidR="00D36681">
        <w:rPr>
          <w:rFonts w:ascii="Garamond" w:hAnsi="Garamond"/>
          <w:b/>
          <w:bCs/>
          <w:sz w:val="22"/>
          <w:szCs w:val="22"/>
        </w:rPr>
        <w:t>genetically engineer plants</w:t>
      </w:r>
      <w:r w:rsidR="00D36681">
        <w:rPr>
          <w:rFonts w:ascii="Garamond" w:hAnsi="Garamond"/>
          <w:sz w:val="22"/>
          <w:szCs w:val="22"/>
        </w:rPr>
        <w:t xml:space="preserve"> by recombinant DNA methods, or to use plants together with microorganisms or insects containing recombinant DNA?</w:t>
      </w:r>
      <w:r w:rsidR="00D36681">
        <w:rPr>
          <w:rFonts w:ascii="Garamond" w:hAnsi="Garamond"/>
          <w:sz w:val="22"/>
          <w:szCs w:val="22"/>
        </w:rPr>
        <w:tab/>
      </w:r>
    </w:p>
    <w:p w14:paraId="25A5DDA8" w14:textId="7F859E66" w:rsidR="00D36681" w:rsidRDefault="00BD3077" w:rsidP="00A160C3">
      <w:pPr>
        <w:tabs>
          <w:tab w:val="left" w:pos="720"/>
        </w:tabs>
        <w:ind w:left="720" w:hanging="36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D1640">
        <w:rPr>
          <w:rFonts w:ascii="Garamond" w:hAnsi="Garamond"/>
          <w:sz w:val="22"/>
          <w:szCs w:val="22"/>
        </w:rPr>
        <w:tab/>
      </w:r>
      <w:sdt>
        <w:sdtPr>
          <w:rPr>
            <w:rFonts w:ascii="Garamond" w:hAnsi="Garamond"/>
            <w:sz w:val="22"/>
            <w:szCs w:val="22"/>
          </w:rPr>
          <w:id w:val="-1990863487"/>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350624351"/>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67353FC2" w14:textId="77777777" w:rsidR="00BD3077" w:rsidRDefault="00BD3077" w:rsidP="00A160C3">
      <w:pPr>
        <w:tabs>
          <w:tab w:val="left" w:pos="720"/>
        </w:tabs>
        <w:ind w:left="720" w:hanging="360"/>
        <w:jc w:val="both"/>
        <w:rPr>
          <w:rFonts w:ascii="Garamond" w:hAnsi="Garamond"/>
          <w:sz w:val="22"/>
          <w:szCs w:val="22"/>
        </w:rPr>
      </w:pPr>
    </w:p>
    <w:p w14:paraId="00DBEB7E" w14:textId="77777777" w:rsidR="009525A0" w:rsidRDefault="00815116" w:rsidP="00815116">
      <w:pPr>
        <w:ind w:left="360"/>
        <w:jc w:val="both"/>
        <w:rPr>
          <w:rFonts w:ascii="Garamond" w:hAnsi="Garamond"/>
          <w:sz w:val="22"/>
          <w:szCs w:val="22"/>
        </w:rPr>
      </w:pPr>
      <w:r>
        <w:rPr>
          <w:rFonts w:ascii="Garamond" w:hAnsi="Garamond"/>
          <w:sz w:val="22"/>
          <w:szCs w:val="22"/>
        </w:rPr>
        <w:t xml:space="preserve">8.    </w:t>
      </w:r>
      <w:r w:rsidR="00D36681">
        <w:rPr>
          <w:rFonts w:ascii="Garamond" w:hAnsi="Garamond"/>
          <w:sz w:val="22"/>
          <w:szCs w:val="22"/>
        </w:rPr>
        <w:t xml:space="preserve">Does this project involve experiments involving </w:t>
      </w:r>
      <w:r w:rsidR="00D36681">
        <w:rPr>
          <w:rFonts w:ascii="Garamond" w:hAnsi="Garamond"/>
          <w:b/>
          <w:bCs/>
          <w:sz w:val="22"/>
          <w:szCs w:val="22"/>
        </w:rPr>
        <w:t>more than 10 liters of culture</w:t>
      </w:r>
      <w:r w:rsidR="00D36681" w:rsidRPr="00E66BB1">
        <w:rPr>
          <w:rFonts w:ascii="Garamond" w:hAnsi="Garamond"/>
          <w:sz w:val="22"/>
          <w:szCs w:val="22"/>
        </w:rPr>
        <w:t>?</w:t>
      </w:r>
      <w:r w:rsidR="009525A0" w:rsidRPr="00E66BB1">
        <w:rPr>
          <w:rFonts w:ascii="Garamond" w:hAnsi="Garamond"/>
          <w:sz w:val="22"/>
          <w:szCs w:val="22"/>
        </w:rPr>
        <w:t xml:space="preserve"> (NIH Section III-D)</w:t>
      </w:r>
      <w:r w:rsidR="00D36681">
        <w:rPr>
          <w:rFonts w:ascii="Garamond" w:hAnsi="Garamond"/>
          <w:sz w:val="22"/>
          <w:szCs w:val="22"/>
        </w:rPr>
        <w:tab/>
      </w:r>
    </w:p>
    <w:p w14:paraId="0FE5F779" w14:textId="6DC14217" w:rsidR="00D36681" w:rsidRPr="009525A0" w:rsidRDefault="00F15D24" w:rsidP="00A160C3">
      <w:pPr>
        <w:ind w:left="7560" w:firstLine="360"/>
        <w:jc w:val="both"/>
        <w:rPr>
          <w:rFonts w:ascii="Garamond" w:hAnsi="Garamond"/>
          <w:color w:val="548DD4"/>
          <w:sz w:val="22"/>
          <w:szCs w:val="22"/>
        </w:rPr>
      </w:pPr>
      <w:sdt>
        <w:sdtPr>
          <w:rPr>
            <w:rFonts w:ascii="Garamond" w:hAnsi="Garamond"/>
            <w:sz w:val="22"/>
            <w:szCs w:val="22"/>
          </w:rPr>
          <w:id w:val="-1740855412"/>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267203702"/>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r w:rsidR="009525A0">
        <w:rPr>
          <w:rFonts w:ascii="Garamond" w:hAnsi="Garamond"/>
          <w:sz w:val="22"/>
          <w:szCs w:val="22"/>
        </w:rPr>
        <w:tab/>
      </w:r>
    </w:p>
    <w:p w14:paraId="0453A75E" w14:textId="06881F80" w:rsidR="00D36681" w:rsidRDefault="009525A0" w:rsidP="00BD3077">
      <w:pPr>
        <w:autoSpaceDE w:val="0"/>
        <w:autoSpaceDN w:val="0"/>
        <w:adjustRightInd w:val="0"/>
        <w:ind w:left="720" w:hanging="360"/>
        <w:rPr>
          <w:rFonts w:ascii="Garamond" w:hAnsi="Garamond"/>
          <w:sz w:val="22"/>
          <w:szCs w:val="20"/>
        </w:rPr>
      </w:pPr>
      <w:r>
        <w:rPr>
          <w:rFonts w:ascii="Garamond" w:hAnsi="Garamond"/>
          <w:sz w:val="22"/>
          <w:szCs w:val="22"/>
        </w:rPr>
        <w:t>9.</w:t>
      </w:r>
      <w:proofErr w:type="gramStart"/>
      <w:r>
        <w:rPr>
          <w:rFonts w:ascii="Garamond" w:hAnsi="Garamond"/>
          <w:sz w:val="22"/>
          <w:szCs w:val="22"/>
        </w:rPr>
        <w:t xml:space="preserve"> </w:t>
      </w:r>
      <w:r w:rsidR="00F52B7D">
        <w:rPr>
          <w:rFonts w:ascii="Garamond" w:hAnsi="Garamond"/>
          <w:sz w:val="22"/>
          <w:szCs w:val="22"/>
        </w:rPr>
        <w:t xml:space="preserve">  “</w:t>
      </w:r>
      <w:proofErr w:type="gramEnd"/>
      <w:r w:rsidR="00D36681">
        <w:rPr>
          <w:rFonts w:ascii="Garamond" w:hAnsi="Garamond"/>
          <w:b/>
          <w:bCs/>
          <w:sz w:val="22"/>
          <w:szCs w:val="22"/>
        </w:rPr>
        <w:t>Experiments of Concern</w:t>
      </w:r>
      <w:r w:rsidR="00D36681">
        <w:rPr>
          <w:rFonts w:ascii="Garamond" w:hAnsi="Garamond"/>
          <w:sz w:val="22"/>
          <w:szCs w:val="22"/>
        </w:rPr>
        <w:t xml:space="preserve">”   </w:t>
      </w:r>
      <w:r w:rsidR="00D36681">
        <w:rPr>
          <w:rFonts w:ascii="Garamond" w:hAnsi="Garamond"/>
          <w:sz w:val="22"/>
          <w:szCs w:val="20"/>
        </w:rPr>
        <w:t xml:space="preserve">"Recent concerns about bioterrorism and potential dual use technologies have prompted the federal government to identify seven classes of experiments with potential for misuse. Does any of your research </w:t>
      </w:r>
      <w:r w:rsidR="0085508D">
        <w:rPr>
          <w:rFonts w:ascii="Garamond" w:hAnsi="Garamond"/>
          <w:sz w:val="22"/>
          <w:szCs w:val="20"/>
        </w:rPr>
        <w:t>fall</w:t>
      </w:r>
      <w:r w:rsidR="00D36681">
        <w:rPr>
          <w:rFonts w:ascii="Garamond" w:hAnsi="Garamond"/>
          <w:sz w:val="22"/>
          <w:szCs w:val="20"/>
        </w:rPr>
        <w:t xml:space="preserve"> under one of the following categories?"  Would the recombinant DNA work:</w:t>
      </w:r>
    </w:p>
    <w:p w14:paraId="184867ED" w14:textId="77777777" w:rsidR="00D36681" w:rsidRDefault="00D36681">
      <w:pPr>
        <w:autoSpaceDE w:val="0"/>
        <w:autoSpaceDN w:val="0"/>
        <w:adjustRightInd w:val="0"/>
        <w:ind w:left="720" w:hanging="360"/>
        <w:rPr>
          <w:rFonts w:ascii="Garamond" w:hAnsi="Garamond"/>
          <w:sz w:val="22"/>
          <w:szCs w:val="20"/>
        </w:rPr>
      </w:pPr>
    </w:p>
    <w:p w14:paraId="2CC7B5B8" w14:textId="79B20AD9" w:rsidR="00D36681" w:rsidRDefault="00EA3616">
      <w:pPr>
        <w:autoSpaceDE w:val="0"/>
        <w:autoSpaceDN w:val="0"/>
        <w:adjustRightInd w:val="0"/>
        <w:ind w:left="720"/>
        <w:rPr>
          <w:rFonts w:ascii="Garamond" w:hAnsi="Garamond"/>
          <w:sz w:val="22"/>
          <w:szCs w:val="20"/>
        </w:rPr>
      </w:pPr>
      <w:r>
        <w:rPr>
          <w:rFonts w:ascii="Garamond" w:hAnsi="Garamond"/>
          <w:sz w:val="22"/>
          <w:szCs w:val="20"/>
        </w:rPr>
        <w:t>a. Demonstrate</w:t>
      </w:r>
      <w:r w:rsidR="00D36681">
        <w:rPr>
          <w:rFonts w:ascii="Garamond" w:hAnsi="Garamond"/>
          <w:sz w:val="22"/>
          <w:szCs w:val="20"/>
        </w:rPr>
        <w:t xml:space="preserve"> how to render a vaccine ineffective?</w:t>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sdt>
        <w:sdtPr>
          <w:rPr>
            <w:rFonts w:ascii="Garamond" w:hAnsi="Garamond"/>
            <w:sz w:val="22"/>
            <w:szCs w:val="22"/>
          </w:rPr>
          <w:id w:val="-274486586"/>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928657608"/>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04932209" w14:textId="2FDE1A5B" w:rsidR="00D36681" w:rsidRDefault="00EA3616">
      <w:pPr>
        <w:autoSpaceDE w:val="0"/>
        <w:autoSpaceDN w:val="0"/>
        <w:adjustRightInd w:val="0"/>
        <w:ind w:left="720"/>
        <w:rPr>
          <w:rFonts w:ascii="Garamond" w:hAnsi="Garamond"/>
          <w:sz w:val="22"/>
          <w:szCs w:val="20"/>
        </w:rPr>
      </w:pPr>
      <w:r>
        <w:rPr>
          <w:rFonts w:ascii="Garamond" w:hAnsi="Garamond"/>
          <w:sz w:val="22"/>
          <w:szCs w:val="20"/>
        </w:rPr>
        <w:t>b</w:t>
      </w:r>
      <w:r w:rsidR="003745A1">
        <w:rPr>
          <w:rFonts w:ascii="Garamond" w:hAnsi="Garamond"/>
          <w:sz w:val="22"/>
          <w:szCs w:val="20"/>
        </w:rPr>
        <w:t>. Confer resistance to</w:t>
      </w:r>
      <w:r w:rsidR="00D36681">
        <w:rPr>
          <w:rFonts w:ascii="Garamond" w:hAnsi="Garamond"/>
          <w:sz w:val="22"/>
          <w:szCs w:val="20"/>
        </w:rPr>
        <w:t xml:space="preserve"> th</w:t>
      </w:r>
      <w:r w:rsidR="003745A1">
        <w:rPr>
          <w:rFonts w:ascii="Garamond" w:hAnsi="Garamond"/>
          <w:sz w:val="22"/>
          <w:szCs w:val="20"/>
        </w:rPr>
        <w:t>erapeutically useful antibiotic or antiviral agent</w:t>
      </w:r>
      <w:r w:rsidR="00D36681">
        <w:rPr>
          <w:rFonts w:ascii="Garamond" w:hAnsi="Garamond"/>
          <w:sz w:val="22"/>
          <w:szCs w:val="20"/>
        </w:rPr>
        <w:t>?</w:t>
      </w:r>
      <w:r w:rsidR="003745A1">
        <w:rPr>
          <w:rFonts w:ascii="Garamond" w:hAnsi="Garamond"/>
          <w:sz w:val="22"/>
          <w:szCs w:val="20"/>
        </w:rPr>
        <w:tab/>
      </w:r>
      <w:r w:rsidR="00D36681">
        <w:rPr>
          <w:rFonts w:ascii="Garamond" w:hAnsi="Garamond"/>
          <w:sz w:val="22"/>
          <w:szCs w:val="20"/>
        </w:rPr>
        <w:tab/>
      </w:r>
      <w:sdt>
        <w:sdtPr>
          <w:rPr>
            <w:rFonts w:ascii="Garamond" w:hAnsi="Garamond"/>
            <w:sz w:val="22"/>
            <w:szCs w:val="22"/>
          </w:rPr>
          <w:id w:val="1599290451"/>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965111968"/>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1B8D685C" w14:textId="1AFEC657" w:rsidR="00D36681" w:rsidRDefault="00EA3616">
      <w:pPr>
        <w:autoSpaceDE w:val="0"/>
        <w:autoSpaceDN w:val="0"/>
        <w:adjustRightInd w:val="0"/>
        <w:ind w:left="720"/>
        <w:rPr>
          <w:rFonts w:ascii="Garamond" w:hAnsi="Garamond"/>
          <w:sz w:val="22"/>
          <w:szCs w:val="20"/>
        </w:rPr>
      </w:pPr>
      <w:r>
        <w:rPr>
          <w:rFonts w:ascii="Garamond" w:hAnsi="Garamond"/>
          <w:sz w:val="22"/>
          <w:szCs w:val="20"/>
        </w:rPr>
        <w:t>c</w:t>
      </w:r>
      <w:r w:rsidR="00D36681">
        <w:rPr>
          <w:rFonts w:ascii="Garamond" w:hAnsi="Garamond"/>
          <w:sz w:val="22"/>
          <w:szCs w:val="20"/>
        </w:rPr>
        <w:t>. Enhance the virulence of a pathogen or render a non-pathogen virulent?</w:t>
      </w:r>
      <w:r w:rsidR="00D36681">
        <w:rPr>
          <w:rFonts w:ascii="Garamond" w:hAnsi="Garamond"/>
          <w:sz w:val="22"/>
          <w:szCs w:val="20"/>
        </w:rPr>
        <w:tab/>
      </w:r>
      <w:r w:rsidR="00D36681">
        <w:rPr>
          <w:rFonts w:ascii="Garamond" w:hAnsi="Garamond"/>
          <w:sz w:val="22"/>
          <w:szCs w:val="20"/>
        </w:rPr>
        <w:tab/>
      </w:r>
      <w:sdt>
        <w:sdtPr>
          <w:rPr>
            <w:rFonts w:ascii="Garamond" w:hAnsi="Garamond"/>
            <w:sz w:val="22"/>
            <w:szCs w:val="22"/>
          </w:rPr>
          <w:id w:val="190201909"/>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2044281219"/>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1AE94C48" w14:textId="102D5010" w:rsidR="00D36681" w:rsidRDefault="00EA3616">
      <w:pPr>
        <w:autoSpaceDE w:val="0"/>
        <w:autoSpaceDN w:val="0"/>
        <w:adjustRightInd w:val="0"/>
        <w:ind w:left="720"/>
        <w:rPr>
          <w:rFonts w:ascii="Garamond" w:hAnsi="Garamond"/>
          <w:sz w:val="22"/>
          <w:szCs w:val="20"/>
        </w:rPr>
      </w:pPr>
      <w:r>
        <w:rPr>
          <w:rFonts w:ascii="Garamond" w:hAnsi="Garamond"/>
          <w:sz w:val="22"/>
          <w:szCs w:val="20"/>
        </w:rPr>
        <w:t>d</w:t>
      </w:r>
      <w:r w:rsidR="00D36681">
        <w:rPr>
          <w:rFonts w:ascii="Garamond" w:hAnsi="Garamond"/>
          <w:sz w:val="22"/>
          <w:szCs w:val="20"/>
        </w:rPr>
        <w:t>. Increase transmissibility of a pathogen?</w:t>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sdt>
        <w:sdtPr>
          <w:rPr>
            <w:rFonts w:ascii="Garamond" w:hAnsi="Garamond"/>
            <w:sz w:val="22"/>
            <w:szCs w:val="22"/>
          </w:rPr>
          <w:id w:val="-1475058842"/>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556845051"/>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0320207E" w14:textId="09291FFD" w:rsidR="00D36681" w:rsidRDefault="00EA3616">
      <w:pPr>
        <w:autoSpaceDE w:val="0"/>
        <w:autoSpaceDN w:val="0"/>
        <w:adjustRightInd w:val="0"/>
        <w:ind w:left="720"/>
        <w:rPr>
          <w:rFonts w:ascii="Garamond" w:hAnsi="Garamond"/>
          <w:sz w:val="22"/>
          <w:szCs w:val="20"/>
        </w:rPr>
      </w:pPr>
      <w:r>
        <w:rPr>
          <w:rFonts w:ascii="Garamond" w:hAnsi="Garamond"/>
          <w:sz w:val="22"/>
          <w:szCs w:val="20"/>
        </w:rPr>
        <w:t>e</w:t>
      </w:r>
      <w:r w:rsidR="0043072F">
        <w:rPr>
          <w:rFonts w:ascii="Garamond" w:hAnsi="Garamond"/>
          <w:sz w:val="22"/>
          <w:szCs w:val="20"/>
        </w:rPr>
        <w:t xml:space="preserve">. </w:t>
      </w:r>
      <w:r w:rsidR="00D36681">
        <w:rPr>
          <w:rFonts w:ascii="Garamond" w:hAnsi="Garamond"/>
          <w:sz w:val="22"/>
          <w:szCs w:val="20"/>
        </w:rPr>
        <w:t>Alter</w:t>
      </w:r>
      <w:r w:rsidR="0043072F">
        <w:rPr>
          <w:rFonts w:ascii="Garamond" w:hAnsi="Garamond"/>
          <w:sz w:val="22"/>
          <w:szCs w:val="20"/>
        </w:rPr>
        <w:t xml:space="preserve"> (to expand)</w:t>
      </w:r>
      <w:r w:rsidR="00D36681">
        <w:rPr>
          <w:rFonts w:ascii="Garamond" w:hAnsi="Garamond"/>
          <w:sz w:val="22"/>
          <w:szCs w:val="20"/>
        </w:rPr>
        <w:t xml:space="preserve"> the host range of a pathogen?</w:t>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sdt>
        <w:sdtPr>
          <w:rPr>
            <w:rFonts w:ascii="Garamond" w:hAnsi="Garamond"/>
            <w:sz w:val="22"/>
            <w:szCs w:val="22"/>
          </w:rPr>
          <w:id w:val="-1744180135"/>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900045058"/>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028B31B2" w14:textId="71CBDE60" w:rsidR="00D36681" w:rsidRDefault="00EA3616">
      <w:pPr>
        <w:autoSpaceDE w:val="0"/>
        <w:autoSpaceDN w:val="0"/>
        <w:adjustRightInd w:val="0"/>
        <w:ind w:left="720"/>
        <w:rPr>
          <w:rFonts w:ascii="Garamond" w:hAnsi="Garamond"/>
          <w:sz w:val="22"/>
          <w:szCs w:val="20"/>
        </w:rPr>
      </w:pPr>
      <w:r>
        <w:rPr>
          <w:rFonts w:ascii="Garamond" w:hAnsi="Garamond"/>
          <w:sz w:val="22"/>
          <w:szCs w:val="20"/>
        </w:rPr>
        <w:lastRenderedPageBreak/>
        <w:t>f</w:t>
      </w:r>
      <w:r w:rsidR="00D36681">
        <w:rPr>
          <w:rFonts w:ascii="Garamond" w:hAnsi="Garamond"/>
          <w:sz w:val="22"/>
          <w:szCs w:val="20"/>
        </w:rPr>
        <w:t>. Enable the evasion of diagnostic/detection modalities?</w:t>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sdt>
        <w:sdtPr>
          <w:rPr>
            <w:rFonts w:ascii="Garamond" w:hAnsi="Garamond"/>
            <w:sz w:val="22"/>
            <w:szCs w:val="22"/>
          </w:rPr>
          <w:id w:val="1608151813"/>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750505469"/>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p>
    <w:p w14:paraId="30FE2012" w14:textId="6E5C71D3" w:rsidR="00FE1F69" w:rsidRPr="00532445" w:rsidRDefault="00EA3616" w:rsidP="00A160C3">
      <w:pPr>
        <w:autoSpaceDE w:val="0"/>
        <w:autoSpaceDN w:val="0"/>
        <w:adjustRightInd w:val="0"/>
        <w:ind w:left="720"/>
        <w:rPr>
          <w:rFonts w:ascii="Garamond" w:hAnsi="Garamond"/>
          <w:sz w:val="22"/>
          <w:szCs w:val="22"/>
        </w:rPr>
      </w:pPr>
      <w:r>
        <w:rPr>
          <w:rFonts w:ascii="Garamond" w:hAnsi="Garamond"/>
          <w:sz w:val="22"/>
          <w:szCs w:val="20"/>
        </w:rPr>
        <w:t>g</w:t>
      </w:r>
      <w:r w:rsidR="00D36681">
        <w:rPr>
          <w:rFonts w:ascii="Garamond" w:hAnsi="Garamond"/>
          <w:sz w:val="22"/>
          <w:szCs w:val="20"/>
        </w:rPr>
        <w:t>. Enable the weaponization of a biological agent or toxin?</w:t>
      </w:r>
      <w:r w:rsidR="00D36681">
        <w:rPr>
          <w:rFonts w:ascii="Garamond" w:hAnsi="Garamond"/>
          <w:sz w:val="22"/>
          <w:szCs w:val="20"/>
        </w:rPr>
        <w:tab/>
      </w:r>
      <w:r w:rsidR="00D36681">
        <w:rPr>
          <w:rFonts w:ascii="Garamond" w:hAnsi="Garamond"/>
          <w:sz w:val="22"/>
          <w:szCs w:val="20"/>
        </w:rPr>
        <w:tab/>
      </w:r>
      <w:r w:rsidR="00D36681">
        <w:rPr>
          <w:rFonts w:ascii="Garamond" w:hAnsi="Garamond"/>
          <w:sz w:val="22"/>
          <w:szCs w:val="20"/>
        </w:rPr>
        <w:tab/>
      </w:r>
      <w:r w:rsidR="00C46E09">
        <w:rPr>
          <w:rFonts w:ascii="Garamond" w:hAnsi="Garamond"/>
          <w:sz w:val="22"/>
          <w:szCs w:val="20"/>
        </w:rPr>
        <w:tab/>
      </w:r>
      <w:sdt>
        <w:sdtPr>
          <w:rPr>
            <w:rFonts w:ascii="Garamond" w:hAnsi="Garamond"/>
            <w:sz w:val="22"/>
            <w:szCs w:val="22"/>
          </w:rPr>
          <w:id w:val="27915122"/>
          <w14:checkbox>
            <w14:checked w14:val="0"/>
            <w14:checkedState w14:val="2612" w14:font="MS Gothic"/>
            <w14:uncheckedState w14:val="2610" w14:font="MS Gothic"/>
          </w14:checkbox>
        </w:sdtPr>
        <w:sdtEndPr/>
        <w:sdtContent>
          <w:r w:rsidR="0072593C">
            <w:rPr>
              <w:rFonts w:ascii="MS Gothic" w:eastAsia="MS Gothic" w:hAnsi="MS Gothic" w:hint="eastAsia"/>
              <w:sz w:val="22"/>
              <w:szCs w:val="22"/>
            </w:rPr>
            <w:t>☐</w:t>
          </w:r>
        </w:sdtContent>
      </w:sdt>
      <w:r w:rsidR="0072593C" w:rsidRPr="003009DF">
        <w:rPr>
          <w:rFonts w:ascii="Garamond" w:hAnsi="Garamond"/>
          <w:sz w:val="22"/>
          <w:szCs w:val="22"/>
        </w:rPr>
        <w:t xml:space="preserve"> Yes</w:t>
      </w:r>
      <w:r w:rsidR="0072593C">
        <w:rPr>
          <w:rFonts w:ascii="Garamond" w:hAnsi="Garamond"/>
          <w:sz w:val="22"/>
          <w:szCs w:val="22"/>
        </w:rPr>
        <w:tab/>
      </w:r>
      <w:r w:rsidR="0072593C" w:rsidRPr="003009DF">
        <w:rPr>
          <w:rFonts w:ascii="Garamond" w:hAnsi="Garamond"/>
          <w:sz w:val="22"/>
          <w:szCs w:val="22"/>
        </w:rPr>
        <w:tab/>
      </w:r>
      <w:sdt>
        <w:sdtPr>
          <w:rPr>
            <w:rFonts w:ascii="Garamond" w:hAnsi="Garamond"/>
            <w:sz w:val="22"/>
            <w:szCs w:val="22"/>
          </w:rPr>
          <w:id w:val="-1216505817"/>
          <w14:checkbox>
            <w14:checked w14:val="0"/>
            <w14:checkedState w14:val="2612" w14:font="MS Gothic"/>
            <w14:uncheckedState w14:val="2610" w14:font="MS Gothic"/>
          </w14:checkbox>
        </w:sdtPr>
        <w:sdtEndPr/>
        <w:sdtContent>
          <w:r w:rsidR="0072593C" w:rsidRPr="003009DF">
            <w:rPr>
              <w:rFonts w:ascii="Segoe UI Symbol" w:eastAsia="MS Gothic" w:hAnsi="Segoe UI Symbol" w:cs="Segoe UI Symbol"/>
              <w:sz w:val="22"/>
              <w:szCs w:val="22"/>
            </w:rPr>
            <w:t>☐</w:t>
          </w:r>
        </w:sdtContent>
      </w:sdt>
      <w:r w:rsidR="0072593C" w:rsidRPr="003009DF">
        <w:rPr>
          <w:rFonts w:ascii="Garamond" w:hAnsi="Garamond"/>
          <w:sz w:val="22"/>
          <w:szCs w:val="22"/>
        </w:rPr>
        <w:t xml:space="preserve"> No</w:t>
      </w:r>
      <w:r w:rsidR="0072593C">
        <w:rPr>
          <w:noProof/>
        </w:rPr>
        <w:t xml:space="preserve"> </w:t>
      </w:r>
      <w:r w:rsidR="005C4ED6">
        <w:rPr>
          <w:noProof/>
        </w:rPr>
        <mc:AlternateContent>
          <mc:Choice Requires="wps">
            <w:drawing>
              <wp:anchor distT="0" distB="0" distL="114300" distR="114300" simplePos="0" relativeHeight="251659776" behindDoc="0" locked="0" layoutInCell="1" allowOverlap="1" wp14:anchorId="15797A9E" wp14:editId="7061C95A">
                <wp:simplePos x="0" y="0"/>
                <wp:positionH relativeFrom="column">
                  <wp:posOffset>-228600</wp:posOffset>
                </wp:positionH>
                <wp:positionV relativeFrom="paragraph">
                  <wp:posOffset>400050</wp:posOffset>
                </wp:positionV>
                <wp:extent cx="6972300" cy="45720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35CE4" w14:textId="77777777" w:rsidR="00932E13" w:rsidRDefault="00932E13" w:rsidP="005248D3">
                            <w:pPr>
                              <w:pStyle w:val="Heading7"/>
                              <w:rPr>
                                <w:rFonts w:ascii="Garamond" w:hAnsi="Garamond"/>
                                <w:b/>
                                <w:szCs w:val="32"/>
                              </w:rPr>
                            </w:pPr>
                            <w:r>
                              <w:rPr>
                                <w:rFonts w:ascii="Garamond" w:hAnsi="Garamond"/>
                                <w:b/>
                                <w:szCs w:val="32"/>
                              </w:rPr>
                              <w:t>III. TRAINING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A9E" id="Text Box 6" o:spid="_x0000_s1029" type="#_x0000_t202" style="position:absolute;left:0;text-align:left;margin-left:-18pt;margin-top:31.5pt;width:54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" fillcolor="silver" stroked="f">
                <v:textbox>
                  <w:txbxContent>
                    <w:p w14:paraId="23935CE4" w14:textId="77777777" w:rsidR="00932E13" w:rsidRDefault="00932E13" w:rsidP="005248D3">
                      <w:pPr>
                        <w:pStyle w:val="Heading7"/>
                        <w:rPr>
                          <w:rFonts w:ascii="Garamond" w:hAnsi="Garamond"/>
                          <w:b/>
                          <w:szCs w:val="32"/>
                        </w:rPr>
                      </w:pPr>
                      <w:r>
                        <w:rPr>
                          <w:rFonts w:ascii="Garamond" w:hAnsi="Garamond"/>
                          <w:b/>
                          <w:szCs w:val="32"/>
                        </w:rPr>
                        <w:t>III. TRAINING DOCUMENTATION</w:t>
                      </w:r>
                    </w:p>
                  </w:txbxContent>
                </v:textbox>
              </v:shape>
            </w:pict>
          </mc:Fallback>
        </mc:AlternateContent>
      </w:r>
    </w:p>
    <w:p w14:paraId="20210D51" w14:textId="77777777" w:rsidR="00FE1F69" w:rsidRDefault="00FE1F69" w:rsidP="00FE1F69">
      <w:pPr>
        <w:jc w:val="both"/>
      </w:pPr>
    </w:p>
    <w:p w14:paraId="2F08AE83" w14:textId="77777777" w:rsidR="00FE1F69" w:rsidRDefault="00FE1F69" w:rsidP="00FE1F69">
      <w:pPr>
        <w:jc w:val="both"/>
      </w:pPr>
    </w:p>
    <w:p w14:paraId="7B1B9DC2" w14:textId="77777777" w:rsidR="00FE1F69" w:rsidRDefault="00FE1F69" w:rsidP="00FE1F69">
      <w:pPr>
        <w:jc w:val="both"/>
      </w:pPr>
    </w:p>
    <w:p w14:paraId="6D800C94" w14:textId="77777777" w:rsidR="00FE1F69" w:rsidRDefault="00FE1F69" w:rsidP="00FE1F69">
      <w:pPr>
        <w:jc w:val="both"/>
      </w:pPr>
    </w:p>
    <w:p w14:paraId="646F7DFA" w14:textId="77777777" w:rsidR="00836786" w:rsidRDefault="00836786" w:rsidP="00FE1F69">
      <w:pPr>
        <w:jc w:val="both"/>
      </w:pPr>
    </w:p>
    <w:p w14:paraId="2440D589" w14:textId="77777777" w:rsidR="00532445" w:rsidRDefault="00E0026D" w:rsidP="00FE1F69">
      <w:pPr>
        <w:jc w:val="both"/>
      </w:pPr>
      <w:r>
        <w:rPr>
          <w:highlight w:val="lightGray"/>
        </w:rPr>
        <w:t xml:space="preserve">A.  </w:t>
      </w:r>
      <w:r w:rsidR="00532445" w:rsidRPr="006B3CB8">
        <w:rPr>
          <w:highlight w:val="lightGray"/>
        </w:rPr>
        <w:t>Principal Investigator Training and Experience</w:t>
      </w:r>
      <w:r w:rsidR="00532445">
        <w:t>: Please describe your past training and experience in performing the research procedure described in you</w:t>
      </w:r>
      <w:r w:rsidR="004E4DDF">
        <w:t>r</w:t>
      </w:r>
      <w:r w:rsidR="00532445">
        <w:t xml:space="preserve"> proposal: </w:t>
      </w:r>
      <w:r w:rsidR="00532445" w:rsidRPr="00836786">
        <w:rPr>
          <w:b/>
          <w:bCs/>
          <w:sz w:val="20"/>
          <w:u w:val="single"/>
        </w:rPr>
        <w:fldChar w:fldCharType="begin">
          <w:ffData>
            <w:name w:val="Text17"/>
            <w:enabled/>
            <w:calcOnExit w:val="0"/>
            <w:textInput/>
          </w:ffData>
        </w:fldChar>
      </w:r>
      <w:r w:rsidR="00532445" w:rsidRPr="00836786">
        <w:rPr>
          <w:b/>
          <w:bCs/>
          <w:sz w:val="20"/>
          <w:u w:val="single"/>
        </w:rPr>
        <w:instrText xml:space="preserve"> FORMTEXT </w:instrText>
      </w:r>
      <w:r w:rsidR="00532445" w:rsidRPr="00836786">
        <w:rPr>
          <w:b/>
          <w:bCs/>
          <w:sz w:val="20"/>
          <w:u w:val="single"/>
        </w:rPr>
      </w:r>
      <w:r w:rsidR="00532445" w:rsidRPr="00836786">
        <w:rPr>
          <w:b/>
          <w:bCs/>
          <w:sz w:val="20"/>
          <w:u w:val="single"/>
        </w:rPr>
        <w:fldChar w:fldCharType="separate"/>
      </w:r>
      <w:r w:rsidR="00532445" w:rsidRPr="00836786">
        <w:rPr>
          <w:b/>
          <w:bCs/>
          <w:noProof/>
          <w:sz w:val="20"/>
          <w:u w:val="single"/>
        </w:rPr>
        <w:t> </w:t>
      </w:r>
      <w:r w:rsidR="00532445" w:rsidRPr="00836786">
        <w:rPr>
          <w:b/>
          <w:bCs/>
          <w:noProof/>
          <w:sz w:val="20"/>
          <w:u w:val="single"/>
        </w:rPr>
        <w:t> </w:t>
      </w:r>
      <w:r w:rsidR="00532445" w:rsidRPr="00836786">
        <w:rPr>
          <w:b/>
          <w:bCs/>
          <w:noProof/>
          <w:sz w:val="20"/>
          <w:u w:val="single"/>
        </w:rPr>
        <w:t> </w:t>
      </w:r>
      <w:r w:rsidR="00532445" w:rsidRPr="00836786">
        <w:rPr>
          <w:b/>
          <w:bCs/>
          <w:noProof/>
          <w:sz w:val="20"/>
          <w:u w:val="single"/>
        </w:rPr>
        <w:t> </w:t>
      </w:r>
      <w:r w:rsidR="00532445" w:rsidRPr="00836786">
        <w:rPr>
          <w:b/>
          <w:bCs/>
          <w:noProof/>
          <w:sz w:val="20"/>
          <w:u w:val="single"/>
        </w:rPr>
        <w:t> </w:t>
      </w:r>
      <w:r w:rsidR="00532445" w:rsidRPr="00836786">
        <w:rPr>
          <w:b/>
          <w:bCs/>
          <w:sz w:val="20"/>
          <w:u w:val="single"/>
        </w:rPr>
        <w:fldChar w:fldCharType="end"/>
      </w:r>
    </w:p>
    <w:p w14:paraId="664CA9F5" w14:textId="77777777" w:rsidR="00532445" w:rsidRDefault="00532445" w:rsidP="00FE1F69">
      <w:pPr>
        <w:jc w:val="both"/>
      </w:pPr>
      <w:r>
        <w:t xml:space="preserve"> </w:t>
      </w:r>
    </w:p>
    <w:p w14:paraId="2620F6E5" w14:textId="77777777" w:rsidR="00D36681" w:rsidRPr="00FE1F69" w:rsidRDefault="00D36681" w:rsidP="00FE1F69">
      <w:pPr>
        <w:jc w:val="both"/>
        <w:rPr>
          <w:rFonts w:ascii="Garamond" w:hAnsi="Garamond"/>
          <w:sz w:val="22"/>
          <w:szCs w:val="22"/>
        </w:rPr>
      </w:pPr>
      <w:r>
        <w:t>List</w:t>
      </w:r>
      <w:r w:rsidR="00DB03CF">
        <w:t xml:space="preserve"> below</w:t>
      </w:r>
      <w:r>
        <w:t xml:space="preserve"> </w:t>
      </w:r>
      <w:r w:rsidR="00471C21">
        <w:t>all i</w:t>
      </w:r>
      <w:r>
        <w:t xml:space="preserve">ndividuals who will be exposed to </w:t>
      </w:r>
      <w:r w:rsidR="007255BE">
        <w:t xml:space="preserve">or handle </w:t>
      </w:r>
      <w:r>
        <w:t>biohazardous agents</w:t>
      </w:r>
      <w:r w:rsidR="007255BE">
        <w:t xml:space="preserve"> in your work</w:t>
      </w:r>
      <w:r>
        <w:t>:</w:t>
      </w:r>
    </w:p>
    <w:p w14:paraId="59AC6F54" w14:textId="77777777" w:rsidR="00471C21" w:rsidRDefault="00D36681" w:rsidP="00471C21">
      <w:pPr>
        <w:tabs>
          <w:tab w:val="left" w:pos="360"/>
          <w:tab w:val="left" w:pos="4860"/>
        </w:tabs>
        <w:jc w:val="both"/>
        <w:rPr>
          <w:bCs/>
        </w:rPr>
      </w:pPr>
      <w:r>
        <w:br/>
        <w:t xml:space="preserve">Have the individuals listed been trained </w:t>
      </w:r>
      <w:r w:rsidR="00471C21">
        <w:t xml:space="preserve">and demonstrated proficiency on use of </w:t>
      </w:r>
      <w:r>
        <w:t>the agents and procedure-specific** laboratory safety practices and containment procedures and precautions</w:t>
      </w:r>
      <w:r w:rsidR="00F8642B">
        <w:t xml:space="preserve"> for the</w:t>
      </w:r>
      <w:r>
        <w:t xml:space="preserve"> Biosafety level requested? </w:t>
      </w:r>
      <w:r w:rsidR="00471C21" w:rsidRPr="00F8642B">
        <w:rPr>
          <w:bCs/>
        </w:rPr>
        <w:t xml:space="preserve">Agent and Procedure Specific Training is </w:t>
      </w:r>
      <w:r w:rsidR="007255BE">
        <w:rPr>
          <w:bCs/>
        </w:rPr>
        <w:t xml:space="preserve">to be </w:t>
      </w:r>
      <w:r w:rsidR="00471C21" w:rsidRPr="00F8642B">
        <w:rPr>
          <w:bCs/>
        </w:rPr>
        <w:t>provided by the Principal Investigator</w:t>
      </w:r>
      <w:r w:rsidR="00471C21">
        <w:rPr>
          <w:bCs/>
        </w:rPr>
        <w:t>, and should be documented</w:t>
      </w:r>
      <w:r w:rsidR="007255BE">
        <w:rPr>
          <w:bCs/>
        </w:rPr>
        <w:t xml:space="preserve"> in laboratory records</w:t>
      </w:r>
      <w:r w:rsidR="001D0867">
        <w:rPr>
          <w:bCs/>
        </w:rPr>
        <w:t xml:space="preserve">, </w:t>
      </w:r>
      <w:r w:rsidR="001D0867">
        <w:rPr>
          <w:b/>
          <w:bCs/>
        </w:rPr>
        <w:t>Appendix D completed</w:t>
      </w:r>
      <w:r w:rsidR="005B7771">
        <w:rPr>
          <w:bCs/>
        </w:rPr>
        <w:t xml:space="preserve"> and summarized below</w:t>
      </w:r>
      <w:r w:rsidR="00471C21" w:rsidRPr="00F8642B">
        <w:rPr>
          <w:bCs/>
        </w:rPr>
        <w:t>.</w:t>
      </w:r>
    </w:p>
    <w:p w14:paraId="4737D5F0" w14:textId="77777777" w:rsidR="00C61DBD" w:rsidRDefault="00C61DBD" w:rsidP="00C61DBD">
      <w:pPr>
        <w:tabs>
          <w:tab w:val="left" w:pos="360"/>
          <w:tab w:val="left" w:pos="4860"/>
        </w:tabs>
        <w:jc w:val="both"/>
        <w:rPr>
          <w:rFonts w:ascii="Garamond" w:hAnsi="Garamond"/>
          <w:sz w:val="22"/>
          <w:szCs w:val="22"/>
        </w:rPr>
      </w:pPr>
    </w:p>
    <w:p w14:paraId="44172BA8" w14:textId="77777777" w:rsidR="00C61DBD" w:rsidRDefault="00C61DBD" w:rsidP="00C61DBD">
      <w:pPr>
        <w:tabs>
          <w:tab w:val="left" w:pos="360"/>
          <w:tab w:val="left" w:pos="4860"/>
        </w:tabs>
        <w:jc w:val="both"/>
        <w:rPr>
          <w:rFonts w:ascii="Garamond" w:hAnsi="Garamond"/>
          <w:sz w:val="22"/>
          <w:szCs w:val="22"/>
        </w:rPr>
      </w:pPr>
      <w:r>
        <w:rPr>
          <w:rFonts w:ascii="Garamond" w:hAnsi="Garamond"/>
          <w:sz w:val="22"/>
          <w:szCs w:val="22"/>
        </w:rPr>
        <w:t>Short term students and professional visitors to the laboratory should not be exposed to biohazardous agents until they are trained in the laboratory procedures and familiarized with the safety plan of the laboratory.  Non-essential visitors and minor children should not be allowed access to a laboratory or perform procedures which may expose them to infectious, or biohazardous agents.</w:t>
      </w:r>
    </w:p>
    <w:p w14:paraId="47F2B335" w14:textId="77777777" w:rsidR="00471C21" w:rsidRDefault="00471C21" w:rsidP="00471C21">
      <w:pPr>
        <w:tabs>
          <w:tab w:val="left" w:pos="360"/>
          <w:tab w:val="left" w:pos="4860"/>
        </w:tabs>
        <w:jc w:val="both"/>
        <w:rPr>
          <w:bCs/>
        </w:rPr>
      </w:pPr>
    </w:p>
    <w:p w14:paraId="44D1D6AA" w14:textId="77777777" w:rsidR="003B0C8B" w:rsidRDefault="00F8642B" w:rsidP="00471C21">
      <w:pPr>
        <w:tabs>
          <w:tab w:val="left" w:pos="360"/>
          <w:tab w:val="left" w:pos="4860"/>
        </w:tabs>
        <w:jc w:val="both"/>
        <w:rPr>
          <w:rFonts w:ascii="Garamond" w:hAnsi="Garamond"/>
          <w:sz w:val="22"/>
          <w:szCs w:val="22"/>
        </w:rPr>
      </w:pPr>
      <w:r w:rsidRPr="00F8642B">
        <w:rPr>
          <w:bCs/>
        </w:rPr>
        <w:t xml:space="preserve">Blood Borne Pathogens Training </w:t>
      </w:r>
      <w:r w:rsidR="00471C21">
        <w:rPr>
          <w:bCs/>
        </w:rPr>
        <w:t xml:space="preserve">is required for </w:t>
      </w:r>
      <w:r w:rsidR="00471C21">
        <w:rPr>
          <w:rFonts w:ascii="Garamond" w:hAnsi="Garamond"/>
          <w:sz w:val="22"/>
          <w:szCs w:val="22"/>
        </w:rPr>
        <w:t>all personnel ha</w:t>
      </w:r>
      <w:r w:rsidR="00DB03CF">
        <w:rPr>
          <w:rFonts w:ascii="Garamond" w:hAnsi="Garamond"/>
          <w:sz w:val="22"/>
          <w:szCs w:val="22"/>
        </w:rPr>
        <w:t>ndling human blood, body fluids,</w:t>
      </w:r>
      <w:r w:rsidR="00471C21">
        <w:rPr>
          <w:rFonts w:ascii="Garamond" w:hAnsi="Garamond"/>
          <w:sz w:val="22"/>
          <w:szCs w:val="22"/>
        </w:rPr>
        <w:t xml:space="preserve"> unfixed </w:t>
      </w:r>
      <w:proofErr w:type="gramStart"/>
      <w:r w:rsidR="00471C21">
        <w:rPr>
          <w:rFonts w:ascii="Garamond" w:hAnsi="Garamond"/>
          <w:sz w:val="22"/>
          <w:szCs w:val="22"/>
        </w:rPr>
        <w:t>tissues</w:t>
      </w:r>
      <w:proofErr w:type="gramEnd"/>
      <w:r w:rsidR="00471C21">
        <w:rPr>
          <w:rFonts w:ascii="Garamond" w:hAnsi="Garamond"/>
          <w:sz w:val="22"/>
          <w:szCs w:val="22"/>
        </w:rPr>
        <w:t xml:space="preserve"> or</w:t>
      </w:r>
      <w:r w:rsidR="003B0C8B">
        <w:rPr>
          <w:rFonts w:ascii="Garamond" w:hAnsi="Garamond"/>
          <w:sz w:val="22"/>
          <w:szCs w:val="22"/>
        </w:rPr>
        <w:t xml:space="preserve"> human</w:t>
      </w:r>
      <w:r w:rsidR="00471C21">
        <w:rPr>
          <w:rFonts w:ascii="Garamond" w:hAnsi="Garamond"/>
          <w:sz w:val="22"/>
          <w:szCs w:val="22"/>
        </w:rPr>
        <w:t xml:space="preserve"> cell lines (including short-term students and visitors)</w:t>
      </w:r>
      <w:r w:rsidR="007255BE">
        <w:rPr>
          <w:rFonts w:ascii="Garamond" w:hAnsi="Garamond"/>
          <w:sz w:val="22"/>
          <w:szCs w:val="22"/>
        </w:rPr>
        <w:t xml:space="preserve">. </w:t>
      </w:r>
      <w:r w:rsidR="00DB03CF">
        <w:rPr>
          <w:rFonts w:ascii="Garamond" w:hAnsi="Garamond"/>
          <w:sz w:val="22"/>
          <w:szCs w:val="22"/>
        </w:rPr>
        <w:t>I</w:t>
      </w:r>
      <w:r w:rsidR="00471C21">
        <w:rPr>
          <w:rFonts w:ascii="Garamond" w:hAnsi="Garamond"/>
          <w:sz w:val="22"/>
          <w:szCs w:val="22"/>
        </w:rPr>
        <w:t>mmunization against Hepatitis B</w:t>
      </w:r>
      <w:r w:rsidR="00DB03CF">
        <w:rPr>
          <w:rFonts w:ascii="Garamond" w:hAnsi="Garamond"/>
          <w:sz w:val="22"/>
          <w:szCs w:val="22"/>
        </w:rPr>
        <w:t xml:space="preserve"> must be offered</w:t>
      </w:r>
      <w:r w:rsidR="00471C21">
        <w:rPr>
          <w:rFonts w:ascii="Garamond" w:hAnsi="Garamond"/>
          <w:sz w:val="22"/>
          <w:szCs w:val="22"/>
        </w:rPr>
        <w:t xml:space="preserve">.  </w:t>
      </w:r>
      <w:r w:rsidR="007255BE">
        <w:rPr>
          <w:rFonts w:ascii="Garamond" w:hAnsi="Garamond"/>
          <w:sz w:val="22"/>
          <w:szCs w:val="22"/>
        </w:rPr>
        <w:t>(</w:t>
      </w:r>
      <w:r w:rsidR="00471C21">
        <w:rPr>
          <w:rFonts w:ascii="Garamond" w:hAnsi="Garamond"/>
          <w:sz w:val="22"/>
          <w:szCs w:val="22"/>
        </w:rPr>
        <w:t>Bloodborne Pathogen Training</w:t>
      </w:r>
      <w:r w:rsidR="003B0C8B" w:rsidRPr="003B0C8B">
        <w:rPr>
          <w:bCs/>
        </w:rPr>
        <w:t xml:space="preserve"> </w:t>
      </w:r>
      <w:r w:rsidR="003B0C8B" w:rsidRPr="00F8642B">
        <w:rPr>
          <w:bCs/>
        </w:rPr>
        <w:t xml:space="preserve">provides a general overview of BL-2 precautions </w:t>
      </w:r>
      <w:r w:rsidR="003B0C8B">
        <w:rPr>
          <w:bCs/>
        </w:rPr>
        <w:t xml:space="preserve">and is </w:t>
      </w:r>
      <w:r w:rsidR="003B0C8B">
        <w:rPr>
          <w:rFonts w:ascii="Garamond" w:hAnsi="Garamond"/>
          <w:sz w:val="22"/>
          <w:szCs w:val="22"/>
        </w:rPr>
        <w:t>highly recommended for all work at BSL-2 or higher</w:t>
      </w:r>
      <w:r w:rsidR="003B0C8B" w:rsidRPr="00F8642B">
        <w:rPr>
          <w:bCs/>
        </w:rPr>
        <w:t xml:space="preserve"> but </w:t>
      </w:r>
      <w:r w:rsidR="007255BE">
        <w:rPr>
          <w:bCs/>
        </w:rPr>
        <w:t>must</w:t>
      </w:r>
      <w:r w:rsidR="003B0C8B" w:rsidRPr="00F8642B">
        <w:rPr>
          <w:bCs/>
        </w:rPr>
        <w:t xml:space="preserve"> be supplemented with laboratory specific training.</w:t>
      </w:r>
      <w:r w:rsidR="007255BE">
        <w:rPr>
          <w:bCs/>
        </w:rPr>
        <w:t>)</w:t>
      </w:r>
      <w:r w:rsidR="003B0C8B" w:rsidRPr="00F8642B">
        <w:rPr>
          <w:bCs/>
        </w:rPr>
        <w:t xml:space="preserve"> </w:t>
      </w:r>
      <w:r w:rsidR="003B0C8B" w:rsidRPr="00F8642B">
        <w:t xml:space="preserve"> </w:t>
      </w:r>
      <w:r w:rsidR="00471C21">
        <w:rPr>
          <w:rFonts w:ascii="Garamond" w:hAnsi="Garamond"/>
          <w:sz w:val="22"/>
          <w:szCs w:val="22"/>
        </w:rPr>
        <w:t xml:space="preserve">  </w:t>
      </w:r>
    </w:p>
    <w:p w14:paraId="41250C81" w14:textId="77777777" w:rsidR="003B0C8B" w:rsidRDefault="003B0C8B" w:rsidP="00471C21">
      <w:pPr>
        <w:tabs>
          <w:tab w:val="left" w:pos="360"/>
          <w:tab w:val="left" w:pos="4860"/>
        </w:tabs>
        <w:jc w:val="both"/>
        <w:rPr>
          <w:rFonts w:ascii="Garamond" w:hAnsi="Garamond"/>
          <w:sz w:val="22"/>
          <w:szCs w:val="22"/>
        </w:rPr>
      </w:pPr>
    </w:p>
    <w:p w14:paraId="455D750C" w14:textId="77777777" w:rsidR="00471C21" w:rsidRDefault="00471C21" w:rsidP="00471C21">
      <w:pPr>
        <w:tabs>
          <w:tab w:val="left" w:pos="360"/>
          <w:tab w:val="left" w:pos="4860"/>
        </w:tabs>
        <w:jc w:val="both"/>
        <w:rPr>
          <w:rFonts w:ascii="Garamond" w:hAnsi="Garamond"/>
          <w:sz w:val="22"/>
          <w:szCs w:val="22"/>
        </w:rPr>
      </w:pPr>
      <w:r>
        <w:rPr>
          <w:rFonts w:ascii="Garamond" w:hAnsi="Garamond"/>
          <w:sz w:val="22"/>
          <w:szCs w:val="22"/>
        </w:rPr>
        <w:t xml:space="preserve">Immunization against other agents used may be offered if effective vaccine is available.  </w:t>
      </w:r>
    </w:p>
    <w:p w14:paraId="2D603270" w14:textId="527EE0AD" w:rsidR="00D36681" w:rsidRDefault="00D36681" w:rsidP="00F8642B">
      <w:pPr>
        <w:rPr>
          <w:rFonts w:ascii="Garamond" w:hAnsi="Garamond"/>
          <w:b/>
          <w:bCs/>
          <w:sz w:val="16"/>
          <w:szCs w:val="22"/>
        </w:rPr>
      </w:pPr>
    </w:p>
    <w:p w14:paraId="687E3B5D" w14:textId="4DB85BEA" w:rsidR="00DC16FA" w:rsidRDefault="00DC16FA" w:rsidP="00F8642B">
      <w:pPr>
        <w:rPr>
          <w:rFonts w:ascii="Garamond" w:hAnsi="Garamond"/>
          <w:b/>
          <w:bCs/>
          <w:sz w:val="16"/>
          <w:szCs w:val="22"/>
        </w:rPr>
      </w:pPr>
    </w:p>
    <w:tbl>
      <w:tblPr>
        <w:tblW w:w="11445" w:type="dxa"/>
        <w:tblLayout w:type="fixed"/>
        <w:tblCellMar>
          <w:left w:w="115" w:type="dxa"/>
          <w:right w:w="115" w:type="dxa"/>
        </w:tblCellMar>
        <w:tblLook w:val="0000" w:firstRow="0" w:lastRow="0" w:firstColumn="0" w:lastColumn="0" w:noHBand="0" w:noVBand="0"/>
      </w:tblPr>
      <w:tblGrid>
        <w:gridCol w:w="385"/>
        <w:gridCol w:w="1713"/>
        <w:gridCol w:w="267"/>
        <w:gridCol w:w="1260"/>
        <w:gridCol w:w="250"/>
        <w:gridCol w:w="2090"/>
        <w:gridCol w:w="2340"/>
        <w:gridCol w:w="695"/>
        <w:gridCol w:w="90"/>
        <w:gridCol w:w="695"/>
        <w:gridCol w:w="90"/>
        <w:gridCol w:w="695"/>
        <w:gridCol w:w="90"/>
        <w:gridCol w:w="695"/>
        <w:gridCol w:w="90"/>
      </w:tblGrid>
      <w:tr w:rsidR="00DC16FA" w14:paraId="6A9956EB" w14:textId="77777777" w:rsidTr="009753BB">
        <w:tc>
          <w:tcPr>
            <w:tcW w:w="385" w:type="dxa"/>
          </w:tcPr>
          <w:p w14:paraId="2033F501" w14:textId="77777777" w:rsidR="00DC16FA" w:rsidRPr="00DB03CF" w:rsidRDefault="00DC16FA" w:rsidP="00AF4ADE">
            <w:pPr>
              <w:rPr>
                <w:b/>
                <w:bCs/>
                <w:sz w:val="12"/>
                <w:szCs w:val="12"/>
              </w:rPr>
            </w:pPr>
          </w:p>
        </w:tc>
        <w:tc>
          <w:tcPr>
            <w:tcW w:w="1713" w:type="dxa"/>
          </w:tcPr>
          <w:p w14:paraId="044AE63B" w14:textId="20DD7EAF" w:rsidR="00DC16FA" w:rsidRPr="00DB03CF" w:rsidRDefault="00DC16FA" w:rsidP="00AF4ADE">
            <w:pPr>
              <w:pStyle w:val="Heading6"/>
              <w:rPr>
                <w:sz w:val="16"/>
                <w:szCs w:val="16"/>
              </w:rPr>
            </w:pPr>
            <w:r w:rsidRPr="00DB03CF">
              <w:rPr>
                <w:sz w:val="16"/>
                <w:szCs w:val="16"/>
              </w:rPr>
              <w:t xml:space="preserve">Name                    </w:t>
            </w:r>
          </w:p>
        </w:tc>
        <w:tc>
          <w:tcPr>
            <w:tcW w:w="267" w:type="dxa"/>
          </w:tcPr>
          <w:p w14:paraId="486F281F" w14:textId="77777777" w:rsidR="00DC16FA" w:rsidRPr="00DB03CF" w:rsidRDefault="00DC16FA" w:rsidP="00AF4ADE">
            <w:pPr>
              <w:pStyle w:val="Heading6"/>
              <w:rPr>
                <w:b w:val="0"/>
                <w:bCs w:val="0"/>
                <w:sz w:val="16"/>
                <w:szCs w:val="16"/>
              </w:rPr>
            </w:pPr>
          </w:p>
        </w:tc>
        <w:tc>
          <w:tcPr>
            <w:tcW w:w="1260" w:type="dxa"/>
          </w:tcPr>
          <w:p w14:paraId="6B62FA10" w14:textId="77777777" w:rsidR="00DC16FA" w:rsidRPr="00DB03CF" w:rsidRDefault="00DC16FA" w:rsidP="00AF4ADE">
            <w:pPr>
              <w:pStyle w:val="Heading6"/>
              <w:rPr>
                <w:sz w:val="16"/>
                <w:szCs w:val="16"/>
              </w:rPr>
            </w:pPr>
            <w:r w:rsidRPr="00DB03CF">
              <w:rPr>
                <w:sz w:val="16"/>
                <w:szCs w:val="16"/>
              </w:rPr>
              <w:t xml:space="preserve">Position                                                  </w:t>
            </w:r>
          </w:p>
        </w:tc>
        <w:tc>
          <w:tcPr>
            <w:tcW w:w="2340" w:type="dxa"/>
            <w:gridSpan w:val="2"/>
          </w:tcPr>
          <w:p w14:paraId="4F20189F" w14:textId="77777777" w:rsidR="00DC16FA" w:rsidRPr="00DB03CF" w:rsidRDefault="00DC16FA" w:rsidP="00AF4ADE">
            <w:pPr>
              <w:pStyle w:val="TableofFigures"/>
              <w:widowControl/>
              <w:autoSpaceDE/>
              <w:autoSpaceDN/>
              <w:adjustRightInd/>
              <w:jc w:val="center"/>
              <w:rPr>
                <w:rFonts w:ascii="Times New Roman" w:hAnsi="Times New Roman"/>
                <w:bCs/>
                <w:sz w:val="16"/>
                <w:szCs w:val="16"/>
              </w:rPr>
            </w:pPr>
            <w:r w:rsidRPr="00DB03CF">
              <w:rPr>
                <w:rFonts w:ascii="Times New Roman" w:hAnsi="Times New Roman"/>
                <w:bCs/>
                <w:sz w:val="16"/>
                <w:szCs w:val="16"/>
              </w:rPr>
              <w:t xml:space="preserve">Agent and Procedure Specific Training completed and documented by PI to date </w:t>
            </w:r>
          </w:p>
        </w:tc>
        <w:tc>
          <w:tcPr>
            <w:tcW w:w="2340" w:type="dxa"/>
          </w:tcPr>
          <w:p w14:paraId="1D5D5951" w14:textId="77777777" w:rsidR="00DC16FA" w:rsidRPr="00DB03CF" w:rsidRDefault="00DC16FA" w:rsidP="00AF4ADE">
            <w:pPr>
              <w:pStyle w:val="TableofFigures"/>
              <w:widowControl/>
              <w:autoSpaceDE/>
              <w:autoSpaceDN/>
              <w:adjustRightInd/>
              <w:jc w:val="center"/>
              <w:rPr>
                <w:rFonts w:ascii="Times New Roman" w:hAnsi="Times New Roman"/>
                <w:bCs/>
                <w:sz w:val="16"/>
                <w:szCs w:val="16"/>
              </w:rPr>
            </w:pPr>
            <w:r w:rsidRPr="00DB03CF">
              <w:rPr>
                <w:rFonts w:ascii="Times New Roman" w:hAnsi="Times New Roman"/>
                <w:bCs/>
                <w:sz w:val="16"/>
                <w:szCs w:val="16"/>
              </w:rPr>
              <w:t>BBP Training in past 12 months if “Yes” to D-3</w:t>
            </w:r>
          </w:p>
        </w:tc>
        <w:tc>
          <w:tcPr>
            <w:tcW w:w="785" w:type="dxa"/>
            <w:gridSpan w:val="2"/>
          </w:tcPr>
          <w:p w14:paraId="21382BD4" w14:textId="77777777" w:rsidR="00DC16FA" w:rsidRPr="00DB03CF" w:rsidRDefault="00DC16FA" w:rsidP="00AF4ADE">
            <w:pPr>
              <w:pStyle w:val="TableofFigures"/>
              <w:widowControl/>
              <w:autoSpaceDE/>
              <w:autoSpaceDN/>
              <w:adjustRightInd/>
              <w:jc w:val="center"/>
              <w:rPr>
                <w:rFonts w:ascii="Times New Roman" w:hAnsi="Times New Roman"/>
                <w:bCs/>
                <w:sz w:val="16"/>
                <w:szCs w:val="16"/>
              </w:rPr>
            </w:pPr>
            <w:r>
              <w:rPr>
                <w:rFonts w:ascii="Times New Roman" w:hAnsi="Times New Roman"/>
                <w:bCs/>
                <w:sz w:val="16"/>
                <w:szCs w:val="16"/>
              </w:rPr>
              <w:t>Faculty</w:t>
            </w:r>
          </w:p>
        </w:tc>
        <w:tc>
          <w:tcPr>
            <w:tcW w:w="785" w:type="dxa"/>
            <w:gridSpan w:val="2"/>
          </w:tcPr>
          <w:p w14:paraId="02F62EB9" w14:textId="77777777" w:rsidR="00DC16FA" w:rsidRDefault="00DC16FA" w:rsidP="00AF4ADE">
            <w:pPr>
              <w:pStyle w:val="TableofFigures"/>
              <w:widowControl/>
              <w:autoSpaceDE/>
              <w:autoSpaceDN/>
              <w:adjustRightInd/>
              <w:jc w:val="center"/>
              <w:rPr>
                <w:rFonts w:ascii="Times New Roman" w:hAnsi="Times New Roman"/>
                <w:bCs/>
                <w:sz w:val="16"/>
                <w:szCs w:val="16"/>
              </w:rPr>
            </w:pPr>
            <w:r>
              <w:rPr>
                <w:rFonts w:ascii="Times New Roman" w:hAnsi="Times New Roman"/>
                <w:bCs/>
                <w:sz w:val="16"/>
                <w:szCs w:val="16"/>
              </w:rPr>
              <w:t>Staff</w:t>
            </w:r>
          </w:p>
        </w:tc>
        <w:tc>
          <w:tcPr>
            <w:tcW w:w="785" w:type="dxa"/>
            <w:gridSpan w:val="2"/>
          </w:tcPr>
          <w:p w14:paraId="396B265B" w14:textId="77777777" w:rsidR="00DC16FA" w:rsidRDefault="00DC16FA" w:rsidP="00AF4ADE">
            <w:pPr>
              <w:pStyle w:val="TableofFigures"/>
              <w:widowControl/>
              <w:autoSpaceDE/>
              <w:autoSpaceDN/>
              <w:adjustRightInd/>
              <w:jc w:val="center"/>
              <w:rPr>
                <w:rFonts w:ascii="Times New Roman" w:hAnsi="Times New Roman"/>
                <w:bCs/>
                <w:sz w:val="16"/>
                <w:szCs w:val="16"/>
              </w:rPr>
            </w:pPr>
            <w:r>
              <w:rPr>
                <w:rFonts w:ascii="Times New Roman" w:hAnsi="Times New Roman"/>
                <w:bCs/>
                <w:sz w:val="16"/>
                <w:szCs w:val="16"/>
              </w:rPr>
              <w:t>Grad</w:t>
            </w:r>
          </w:p>
        </w:tc>
        <w:tc>
          <w:tcPr>
            <w:tcW w:w="785" w:type="dxa"/>
            <w:gridSpan w:val="2"/>
          </w:tcPr>
          <w:p w14:paraId="5EAB3EE9" w14:textId="77777777" w:rsidR="00DC16FA" w:rsidRDefault="00DC16FA" w:rsidP="00AF4ADE">
            <w:pPr>
              <w:pStyle w:val="TableofFigures"/>
              <w:widowControl/>
              <w:autoSpaceDE/>
              <w:autoSpaceDN/>
              <w:adjustRightInd/>
              <w:jc w:val="center"/>
              <w:rPr>
                <w:rFonts w:ascii="Times New Roman" w:hAnsi="Times New Roman"/>
                <w:bCs/>
                <w:sz w:val="16"/>
                <w:szCs w:val="16"/>
              </w:rPr>
            </w:pPr>
            <w:r>
              <w:rPr>
                <w:rFonts w:ascii="Times New Roman" w:hAnsi="Times New Roman"/>
                <w:bCs/>
                <w:sz w:val="16"/>
                <w:szCs w:val="16"/>
              </w:rPr>
              <w:t>Under-grad</w:t>
            </w:r>
          </w:p>
        </w:tc>
      </w:tr>
      <w:tr w:rsidR="00DC16FA" w14:paraId="04D7A081" w14:textId="77777777" w:rsidTr="009753BB">
        <w:trPr>
          <w:gridAfter w:val="1"/>
          <w:wAfter w:w="90" w:type="dxa"/>
        </w:trPr>
        <w:tc>
          <w:tcPr>
            <w:tcW w:w="385" w:type="dxa"/>
          </w:tcPr>
          <w:p w14:paraId="17A87341" w14:textId="77777777" w:rsidR="00DC16FA" w:rsidRPr="00DB03CF" w:rsidRDefault="00DC16FA" w:rsidP="00AF4ADE">
            <w:pPr>
              <w:jc w:val="right"/>
              <w:rPr>
                <w:b/>
                <w:bCs/>
                <w:sz w:val="12"/>
                <w:szCs w:val="12"/>
              </w:rPr>
            </w:pPr>
            <w:r w:rsidRPr="00DB03CF">
              <w:rPr>
                <w:b/>
                <w:bCs/>
                <w:sz w:val="12"/>
                <w:szCs w:val="12"/>
              </w:rPr>
              <w:t>1.</w:t>
            </w:r>
          </w:p>
        </w:tc>
        <w:tc>
          <w:tcPr>
            <w:tcW w:w="1713" w:type="dxa"/>
          </w:tcPr>
          <w:p w14:paraId="345A3E16" w14:textId="18243117" w:rsidR="00DC16FA" w:rsidRPr="009870B4" w:rsidRDefault="00DC16FA" w:rsidP="00AF4ADE">
            <w:pPr>
              <w:rPr>
                <w:b/>
                <w:bCs/>
                <w:sz w:val="16"/>
                <w:szCs w:val="16"/>
                <w:u w:val="single"/>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050C91AF" w14:textId="77777777" w:rsidR="00DC16FA" w:rsidRPr="00DB03CF" w:rsidRDefault="00DC16FA" w:rsidP="00AF4ADE">
            <w:pPr>
              <w:rPr>
                <w:b/>
                <w:bCs/>
                <w:sz w:val="16"/>
                <w:szCs w:val="16"/>
              </w:rPr>
            </w:pPr>
          </w:p>
        </w:tc>
        <w:tc>
          <w:tcPr>
            <w:tcW w:w="1260" w:type="dxa"/>
          </w:tcPr>
          <w:p w14:paraId="4E3DA92F" w14:textId="77777777" w:rsidR="00DC16FA" w:rsidRPr="009870B4" w:rsidRDefault="00DC16FA" w:rsidP="00AF4ADE">
            <w:pPr>
              <w:rPr>
                <w:b/>
                <w:bCs/>
                <w:sz w:val="16"/>
                <w:szCs w:val="16"/>
                <w:u w:val="single"/>
              </w:rPr>
            </w:pPr>
            <w:r w:rsidRPr="009870B4">
              <w:rPr>
                <w:b/>
                <w:bCs/>
                <w:sz w:val="16"/>
                <w:szCs w:val="16"/>
                <w:u w:val="single"/>
              </w:rPr>
              <w:fldChar w:fldCharType="begin">
                <w:ffData>
                  <w:name w:val="Text36"/>
                  <w:enabled/>
                  <w:calcOnExit w:val="0"/>
                  <w:textInput/>
                </w:ffData>
              </w:fldChar>
            </w:r>
            <w:bookmarkStart w:id="6" w:name="Text36"/>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bookmarkEnd w:id="6"/>
            <w:r w:rsidRPr="009870B4">
              <w:rPr>
                <w:b/>
                <w:bCs/>
                <w:sz w:val="16"/>
                <w:szCs w:val="16"/>
                <w:u w:val="single"/>
              </w:rPr>
              <w:t xml:space="preserve">                                                      </w:t>
            </w:r>
          </w:p>
        </w:tc>
        <w:tc>
          <w:tcPr>
            <w:tcW w:w="250" w:type="dxa"/>
          </w:tcPr>
          <w:p w14:paraId="2E905C46" w14:textId="77777777" w:rsidR="00DC16FA" w:rsidRPr="00DB03CF" w:rsidRDefault="00DC16FA" w:rsidP="00AF4ADE">
            <w:pPr>
              <w:rPr>
                <w:b/>
                <w:bCs/>
                <w:sz w:val="16"/>
                <w:szCs w:val="16"/>
              </w:rPr>
            </w:pPr>
          </w:p>
        </w:tc>
        <w:tc>
          <w:tcPr>
            <w:tcW w:w="2090" w:type="dxa"/>
          </w:tcPr>
          <w:p w14:paraId="7330A7FE" w14:textId="77777777" w:rsidR="00DC16FA" w:rsidRPr="00CA5C88" w:rsidRDefault="00F15D24" w:rsidP="00AF4ADE">
            <w:pPr>
              <w:rPr>
                <w:sz w:val="16"/>
                <w:szCs w:val="16"/>
              </w:rPr>
            </w:pPr>
            <w:sdt>
              <w:sdtPr>
                <w:rPr>
                  <w:sz w:val="22"/>
                  <w:szCs w:val="22"/>
                </w:rPr>
                <w:id w:val="-132635775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1095979145"/>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2CA9AED0" w14:textId="77777777" w:rsidR="00DC16FA" w:rsidRPr="00CA5C88" w:rsidRDefault="00F15D24" w:rsidP="00AF4ADE">
            <w:pPr>
              <w:rPr>
                <w:sz w:val="16"/>
                <w:szCs w:val="16"/>
              </w:rPr>
            </w:pPr>
            <w:sdt>
              <w:sdtPr>
                <w:rPr>
                  <w:sz w:val="22"/>
                  <w:szCs w:val="22"/>
                </w:rPr>
                <w:id w:val="1319533667"/>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1767494531"/>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686664048"/>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1996643536"/>
            <w14:checkbox>
              <w14:checked w14:val="0"/>
              <w14:checkedState w14:val="2612" w14:font="MS Gothic"/>
              <w14:uncheckedState w14:val="2610" w14:font="MS Gothic"/>
            </w14:checkbox>
          </w:sdtPr>
          <w:sdtEndPr/>
          <w:sdtContent>
            <w:tc>
              <w:tcPr>
                <w:tcW w:w="695" w:type="dxa"/>
              </w:tcPr>
              <w:p w14:paraId="04A43F01" w14:textId="3C45A578" w:rsidR="00DC16FA" w:rsidRDefault="009753BB" w:rsidP="00AF4ADE">
                <w:pPr>
                  <w:rPr>
                    <w:sz w:val="22"/>
                    <w:szCs w:val="22"/>
                  </w:rPr>
                </w:pPr>
                <w:r>
                  <w:rPr>
                    <w:rFonts w:ascii="MS Gothic" w:eastAsia="MS Gothic" w:hAnsi="MS Gothic" w:hint="eastAsia"/>
                    <w:sz w:val="22"/>
                    <w:szCs w:val="22"/>
                  </w:rPr>
                  <w:t>☐</w:t>
                </w:r>
              </w:p>
            </w:tc>
          </w:sdtContent>
        </w:sdt>
        <w:sdt>
          <w:sdtPr>
            <w:rPr>
              <w:sz w:val="22"/>
              <w:szCs w:val="22"/>
            </w:rPr>
            <w:id w:val="1299488865"/>
            <w14:checkbox>
              <w14:checked w14:val="0"/>
              <w14:checkedState w14:val="2612" w14:font="MS Gothic"/>
              <w14:uncheckedState w14:val="2610" w14:font="MS Gothic"/>
            </w14:checkbox>
          </w:sdtPr>
          <w:sdtEndPr/>
          <w:sdtContent>
            <w:tc>
              <w:tcPr>
                <w:tcW w:w="785" w:type="dxa"/>
                <w:gridSpan w:val="2"/>
              </w:tcPr>
              <w:p w14:paraId="2C11A9E2" w14:textId="77777777" w:rsidR="00DC16FA" w:rsidRDefault="00DC16FA" w:rsidP="00AF4ADE">
                <w:pPr>
                  <w:rPr>
                    <w:sz w:val="22"/>
                    <w:szCs w:val="22"/>
                  </w:rPr>
                </w:pPr>
                <w:r>
                  <w:rPr>
                    <w:rFonts w:ascii="MS Gothic" w:eastAsia="MS Gothic" w:hAnsi="MS Gothic" w:hint="eastAsia"/>
                    <w:sz w:val="22"/>
                    <w:szCs w:val="22"/>
                  </w:rPr>
                  <w:t>☐</w:t>
                </w:r>
              </w:p>
            </w:tc>
          </w:sdtContent>
        </w:sdt>
        <w:sdt>
          <w:sdtPr>
            <w:rPr>
              <w:sz w:val="22"/>
              <w:szCs w:val="22"/>
            </w:rPr>
            <w:id w:val="1874881224"/>
            <w14:checkbox>
              <w14:checked w14:val="0"/>
              <w14:checkedState w14:val="2612" w14:font="MS Gothic"/>
              <w14:uncheckedState w14:val="2610" w14:font="MS Gothic"/>
            </w14:checkbox>
          </w:sdtPr>
          <w:sdtEndPr/>
          <w:sdtContent>
            <w:tc>
              <w:tcPr>
                <w:tcW w:w="785" w:type="dxa"/>
                <w:gridSpan w:val="2"/>
              </w:tcPr>
              <w:p w14:paraId="3CAF167F" w14:textId="77777777" w:rsidR="00DC16FA" w:rsidRDefault="00DC16FA" w:rsidP="00AF4ADE">
                <w:pPr>
                  <w:rPr>
                    <w:sz w:val="22"/>
                    <w:szCs w:val="22"/>
                  </w:rPr>
                </w:pPr>
                <w:r>
                  <w:rPr>
                    <w:rFonts w:ascii="MS Gothic" w:eastAsia="MS Gothic" w:hAnsi="MS Gothic" w:hint="eastAsia"/>
                    <w:sz w:val="22"/>
                    <w:szCs w:val="22"/>
                  </w:rPr>
                  <w:t>☐</w:t>
                </w:r>
              </w:p>
            </w:tc>
          </w:sdtContent>
        </w:sdt>
        <w:sdt>
          <w:sdtPr>
            <w:rPr>
              <w:sz w:val="22"/>
              <w:szCs w:val="22"/>
            </w:rPr>
            <w:id w:val="834114941"/>
            <w14:checkbox>
              <w14:checked w14:val="0"/>
              <w14:checkedState w14:val="2612" w14:font="MS Gothic"/>
              <w14:uncheckedState w14:val="2610" w14:font="MS Gothic"/>
            </w14:checkbox>
          </w:sdtPr>
          <w:sdtEndPr/>
          <w:sdtContent>
            <w:tc>
              <w:tcPr>
                <w:tcW w:w="785" w:type="dxa"/>
                <w:gridSpan w:val="2"/>
              </w:tcPr>
              <w:p w14:paraId="23FEE659" w14:textId="77777777" w:rsidR="00DC16FA" w:rsidRDefault="00DC16FA" w:rsidP="00AF4ADE">
                <w:pPr>
                  <w:rPr>
                    <w:sz w:val="22"/>
                    <w:szCs w:val="22"/>
                  </w:rPr>
                </w:pPr>
                <w:r>
                  <w:rPr>
                    <w:rFonts w:ascii="MS Gothic" w:eastAsia="MS Gothic" w:hAnsi="MS Gothic" w:hint="eastAsia"/>
                    <w:sz w:val="22"/>
                    <w:szCs w:val="22"/>
                  </w:rPr>
                  <w:t>☐</w:t>
                </w:r>
              </w:p>
            </w:tc>
          </w:sdtContent>
        </w:sdt>
      </w:tr>
      <w:tr w:rsidR="00DC16FA" w:rsidRPr="00E932E8" w14:paraId="1CF23CC4" w14:textId="77777777" w:rsidTr="009753BB">
        <w:trPr>
          <w:gridAfter w:val="1"/>
          <w:wAfter w:w="90" w:type="dxa"/>
          <w:trHeight w:val="243"/>
        </w:trPr>
        <w:tc>
          <w:tcPr>
            <w:tcW w:w="385" w:type="dxa"/>
          </w:tcPr>
          <w:p w14:paraId="5F3522DE" w14:textId="77777777" w:rsidR="00DC16FA" w:rsidRPr="00DB03CF" w:rsidRDefault="00DC16FA" w:rsidP="00AF4ADE">
            <w:pPr>
              <w:jc w:val="center"/>
              <w:rPr>
                <w:b/>
                <w:bCs/>
                <w:sz w:val="12"/>
                <w:szCs w:val="12"/>
              </w:rPr>
            </w:pPr>
            <w:r>
              <w:rPr>
                <w:b/>
                <w:bCs/>
                <w:sz w:val="12"/>
                <w:szCs w:val="12"/>
              </w:rPr>
              <w:t xml:space="preserve"> 2.</w:t>
            </w:r>
          </w:p>
        </w:tc>
        <w:tc>
          <w:tcPr>
            <w:tcW w:w="1713" w:type="dxa"/>
          </w:tcPr>
          <w:p w14:paraId="14878CB9"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2F2E422A" w14:textId="77777777" w:rsidR="00DC16FA" w:rsidRPr="00DB03CF" w:rsidRDefault="00DC16FA" w:rsidP="00AF4ADE">
            <w:pPr>
              <w:rPr>
                <w:b/>
                <w:bCs/>
                <w:sz w:val="16"/>
                <w:szCs w:val="16"/>
              </w:rPr>
            </w:pPr>
          </w:p>
        </w:tc>
        <w:tc>
          <w:tcPr>
            <w:tcW w:w="1260" w:type="dxa"/>
          </w:tcPr>
          <w:p w14:paraId="1CAD1E80"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3877D4CA" w14:textId="77777777" w:rsidR="00DC16FA" w:rsidRPr="00DB03CF" w:rsidRDefault="00DC16FA" w:rsidP="00AF4ADE">
            <w:pPr>
              <w:rPr>
                <w:b/>
                <w:bCs/>
                <w:sz w:val="16"/>
                <w:szCs w:val="16"/>
              </w:rPr>
            </w:pPr>
          </w:p>
        </w:tc>
        <w:tc>
          <w:tcPr>
            <w:tcW w:w="2090" w:type="dxa"/>
          </w:tcPr>
          <w:p w14:paraId="682B1D60" w14:textId="77777777" w:rsidR="00DC16FA" w:rsidRPr="00E932E8" w:rsidRDefault="00F15D24" w:rsidP="00AF4ADE">
            <w:pPr>
              <w:rPr>
                <w:sz w:val="16"/>
                <w:szCs w:val="16"/>
              </w:rPr>
            </w:pPr>
            <w:sdt>
              <w:sdtPr>
                <w:rPr>
                  <w:sz w:val="22"/>
                  <w:szCs w:val="22"/>
                </w:rPr>
                <w:id w:val="-10581652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127640539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5912DD77" w14:textId="77777777" w:rsidR="00DC16FA" w:rsidRPr="00E932E8" w:rsidRDefault="00F15D24" w:rsidP="00AF4ADE">
            <w:pPr>
              <w:rPr>
                <w:sz w:val="16"/>
                <w:szCs w:val="16"/>
              </w:rPr>
            </w:pPr>
            <w:sdt>
              <w:sdtPr>
                <w:rPr>
                  <w:sz w:val="22"/>
                  <w:szCs w:val="22"/>
                </w:rPr>
                <w:id w:val="329335621"/>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48312787"/>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73797119"/>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1517918522"/>
            <w14:checkbox>
              <w14:checked w14:val="0"/>
              <w14:checkedState w14:val="2612" w14:font="MS Gothic"/>
              <w14:uncheckedState w14:val="2610" w14:font="MS Gothic"/>
            </w14:checkbox>
          </w:sdtPr>
          <w:sdtEndPr/>
          <w:sdtContent>
            <w:tc>
              <w:tcPr>
                <w:tcW w:w="695" w:type="dxa"/>
              </w:tcPr>
              <w:p w14:paraId="43C70628"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32705378"/>
            <w14:checkbox>
              <w14:checked w14:val="0"/>
              <w14:checkedState w14:val="2612" w14:font="MS Gothic"/>
              <w14:uncheckedState w14:val="2610" w14:font="MS Gothic"/>
            </w14:checkbox>
          </w:sdtPr>
          <w:sdtEndPr/>
          <w:sdtContent>
            <w:tc>
              <w:tcPr>
                <w:tcW w:w="785" w:type="dxa"/>
                <w:gridSpan w:val="2"/>
              </w:tcPr>
              <w:p w14:paraId="454403E6"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56736776"/>
            <w14:checkbox>
              <w14:checked w14:val="0"/>
              <w14:checkedState w14:val="2612" w14:font="MS Gothic"/>
              <w14:uncheckedState w14:val="2610" w14:font="MS Gothic"/>
            </w14:checkbox>
          </w:sdtPr>
          <w:sdtEndPr/>
          <w:sdtContent>
            <w:tc>
              <w:tcPr>
                <w:tcW w:w="785" w:type="dxa"/>
                <w:gridSpan w:val="2"/>
              </w:tcPr>
              <w:p w14:paraId="5D566073"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667234677"/>
            <w14:checkbox>
              <w14:checked w14:val="0"/>
              <w14:checkedState w14:val="2612" w14:font="MS Gothic"/>
              <w14:uncheckedState w14:val="2610" w14:font="MS Gothic"/>
            </w14:checkbox>
          </w:sdtPr>
          <w:sdtEndPr/>
          <w:sdtContent>
            <w:tc>
              <w:tcPr>
                <w:tcW w:w="785" w:type="dxa"/>
                <w:gridSpan w:val="2"/>
              </w:tcPr>
              <w:p w14:paraId="55BF0A12"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1062E589" w14:textId="77777777" w:rsidTr="00AF4ADE">
        <w:trPr>
          <w:gridAfter w:val="1"/>
          <w:wAfter w:w="90" w:type="dxa"/>
        </w:trPr>
        <w:tc>
          <w:tcPr>
            <w:tcW w:w="385" w:type="dxa"/>
          </w:tcPr>
          <w:p w14:paraId="1411F815" w14:textId="77777777" w:rsidR="00DC16FA" w:rsidRPr="00DB03CF" w:rsidRDefault="00DC16FA" w:rsidP="00AF4ADE">
            <w:pPr>
              <w:jc w:val="right"/>
              <w:rPr>
                <w:b/>
                <w:bCs/>
                <w:sz w:val="12"/>
                <w:szCs w:val="12"/>
              </w:rPr>
            </w:pPr>
            <w:r>
              <w:rPr>
                <w:b/>
                <w:bCs/>
                <w:sz w:val="12"/>
                <w:szCs w:val="12"/>
              </w:rPr>
              <w:t>3</w:t>
            </w:r>
            <w:r w:rsidRPr="00DB03CF">
              <w:rPr>
                <w:b/>
                <w:bCs/>
                <w:sz w:val="12"/>
                <w:szCs w:val="12"/>
              </w:rPr>
              <w:t>.</w:t>
            </w:r>
          </w:p>
        </w:tc>
        <w:tc>
          <w:tcPr>
            <w:tcW w:w="1713" w:type="dxa"/>
          </w:tcPr>
          <w:p w14:paraId="1066FF0B"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5A53126D" w14:textId="77777777" w:rsidR="00DC16FA" w:rsidRPr="00DB03CF" w:rsidRDefault="00DC16FA" w:rsidP="00AF4ADE">
            <w:pPr>
              <w:rPr>
                <w:b/>
                <w:bCs/>
                <w:sz w:val="16"/>
                <w:szCs w:val="16"/>
              </w:rPr>
            </w:pPr>
          </w:p>
        </w:tc>
        <w:tc>
          <w:tcPr>
            <w:tcW w:w="1260" w:type="dxa"/>
          </w:tcPr>
          <w:p w14:paraId="3FF6B9BD"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77404ED7" w14:textId="77777777" w:rsidR="00DC16FA" w:rsidRPr="00DB03CF" w:rsidRDefault="00DC16FA" w:rsidP="00AF4ADE">
            <w:pPr>
              <w:rPr>
                <w:b/>
                <w:bCs/>
                <w:sz w:val="16"/>
                <w:szCs w:val="16"/>
              </w:rPr>
            </w:pPr>
          </w:p>
        </w:tc>
        <w:tc>
          <w:tcPr>
            <w:tcW w:w="2090" w:type="dxa"/>
          </w:tcPr>
          <w:p w14:paraId="791D7D5F" w14:textId="77777777" w:rsidR="00DC16FA" w:rsidRPr="00E932E8" w:rsidRDefault="00F15D24" w:rsidP="00AF4ADE">
            <w:pPr>
              <w:rPr>
                <w:sz w:val="16"/>
                <w:szCs w:val="16"/>
              </w:rPr>
            </w:pPr>
            <w:sdt>
              <w:sdtPr>
                <w:rPr>
                  <w:sz w:val="22"/>
                  <w:szCs w:val="22"/>
                </w:rPr>
                <w:id w:val="411278072"/>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207657304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7B5F9BAC" w14:textId="77777777" w:rsidR="00DC16FA" w:rsidRPr="00E932E8" w:rsidRDefault="00F15D24" w:rsidP="00AF4ADE">
            <w:pPr>
              <w:rPr>
                <w:sz w:val="16"/>
                <w:szCs w:val="16"/>
              </w:rPr>
            </w:pPr>
            <w:sdt>
              <w:sdtPr>
                <w:rPr>
                  <w:sz w:val="22"/>
                  <w:szCs w:val="22"/>
                </w:rPr>
                <w:id w:val="-1539502127"/>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309921513"/>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413739007"/>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905804839"/>
            <w14:checkbox>
              <w14:checked w14:val="0"/>
              <w14:checkedState w14:val="2612" w14:font="MS Gothic"/>
              <w14:uncheckedState w14:val="2610" w14:font="MS Gothic"/>
            </w14:checkbox>
          </w:sdtPr>
          <w:sdtEndPr/>
          <w:sdtContent>
            <w:tc>
              <w:tcPr>
                <w:tcW w:w="695" w:type="dxa"/>
              </w:tcPr>
              <w:p w14:paraId="1DE4008F"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247383277"/>
            <w14:checkbox>
              <w14:checked w14:val="0"/>
              <w14:checkedState w14:val="2612" w14:font="MS Gothic"/>
              <w14:uncheckedState w14:val="2610" w14:font="MS Gothic"/>
            </w14:checkbox>
          </w:sdtPr>
          <w:sdtEndPr/>
          <w:sdtContent>
            <w:tc>
              <w:tcPr>
                <w:tcW w:w="785" w:type="dxa"/>
                <w:gridSpan w:val="2"/>
              </w:tcPr>
              <w:p w14:paraId="4EF63727"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2007658605"/>
            <w14:checkbox>
              <w14:checked w14:val="0"/>
              <w14:checkedState w14:val="2612" w14:font="MS Gothic"/>
              <w14:uncheckedState w14:val="2610" w14:font="MS Gothic"/>
            </w14:checkbox>
          </w:sdtPr>
          <w:sdtEndPr/>
          <w:sdtContent>
            <w:tc>
              <w:tcPr>
                <w:tcW w:w="785" w:type="dxa"/>
                <w:gridSpan w:val="2"/>
              </w:tcPr>
              <w:p w14:paraId="56AEBEC4"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493836234"/>
            <w14:checkbox>
              <w14:checked w14:val="0"/>
              <w14:checkedState w14:val="2612" w14:font="MS Gothic"/>
              <w14:uncheckedState w14:val="2610" w14:font="MS Gothic"/>
            </w14:checkbox>
          </w:sdtPr>
          <w:sdtEndPr/>
          <w:sdtContent>
            <w:tc>
              <w:tcPr>
                <w:tcW w:w="785" w:type="dxa"/>
                <w:gridSpan w:val="2"/>
              </w:tcPr>
              <w:p w14:paraId="08D938C0"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7D9F5D83" w14:textId="77777777" w:rsidTr="00AF4ADE">
        <w:trPr>
          <w:gridAfter w:val="1"/>
          <w:wAfter w:w="90" w:type="dxa"/>
        </w:trPr>
        <w:tc>
          <w:tcPr>
            <w:tcW w:w="385" w:type="dxa"/>
          </w:tcPr>
          <w:p w14:paraId="3D0C6CB2" w14:textId="77777777" w:rsidR="00DC16FA" w:rsidRPr="00DB03CF" w:rsidRDefault="00DC16FA" w:rsidP="00AF4ADE">
            <w:pPr>
              <w:jc w:val="right"/>
              <w:rPr>
                <w:b/>
                <w:bCs/>
                <w:sz w:val="12"/>
                <w:szCs w:val="12"/>
              </w:rPr>
            </w:pPr>
            <w:r>
              <w:rPr>
                <w:b/>
                <w:bCs/>
                <w:sz w:val="12"/>
                <w:szCs w:val="12"/>
              </w:rPr>
              <w:t>4</w:t>
            </w:r>
            <w:r w:rsidRPr="00DB03CF">
              <w:rPr>
                <w:b/>
                <w:bCs/>
                <w:sz w:val="12"/>
                <w:szCs w:val="12"/>
              </w:rPr>
              <w:t>.</w:t>
            </w:r>
          </w:p>
        </w:tc>
        <w:tc>
          <w:tcPr>
            <w:tcW w:w="1713" w:type="dxa"/>
          </w:tcPr>
          <w:p w14:paraId="20B2BDC9"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042788B0" w14:textId="77777777" w:rsidR="00DC16FA" w:rsidRPr="00DB03CF" w:rsidRDefault="00DC16FA" w:rsidP="00AF4ADE">
            <w:pPr>
              <w:rPr>
                <w:b/>
                <w:bCs/>
                <w:sz w:val="16"/>
                <w:szCs w:val="16"/>
              </w:rPr>
            </w:pPr>
          </w:p>
        </w:tc>
        <w:tc>
          <w:tcPr>
            <w:tcW w:w="1260" w:type="dxa"/>
          </w:tcPr>
          <w:p w14:paraId="7BB3720B"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2E2B1359" w14:textId="77777777" w:rsidR="00DC16FA" w:rsidRPr="00DB03CF" w:rsidRDefault="00DC16FA" w:rsidP="00AF4ADE">
            <w:pPr>
              <w:rPr>
                <w:b/>
                <w:bCs/>
                <w:sz w:val="16"/>
                <w:szCs w:val="16"/>
              </w:rPr>
            </w:pPr>
          </w:p>
        </w:tc>
        <w:tc>
          <w:tcPr>
            <w:tcW w:w="2090" w:type="dxa"/>
          </w:tcPr>
          <w:p w14:paraId="459200D8" w14:textId="77777777" w:rsidR="00DC16FA" w:rsidRPr="00E932E8" w:rsidRDefault="00F15D24" w:rsidP="00AF4ADE">
            <w:pPr>
              <w:rPr>
                <w:sz w:val="16"/>
                <w:szCs w:val="16"/>
              </w:rPr>
            </w:pPr>
            <w:sdt>
              <w:sdtPr>
                <w:rPr>
                  <w:sz w:val="22"/>
                  <w:szCs w:val="22"/>
                </w:rPr>
                <w:id w:val="-163987794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859696631"/>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0D372B33" w14:textId="77777777" w:rsidR="00DC16FA" w:rsidRPr="00E932E8" w:rsidRDefault="00F15D24" w:rsidP="00AF4ADE">
            <w:pPr>
              <w:rPr>
                <w:sz w:val="16"/>
                <w:szCs w:val="16"/>
              </w:rPr>
            </w:pPr>
            <w:sdt>
              <w:sdtPr>
                <w:rPr>
                  <w:sz w:val="22"/>
                  <w:szCs w:val="22"/>
                </w:rPr>
                <w:id w:val="206313100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23959835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376468841"/>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696577602"/>
            <w14:checkbox>
              <w14:checked w14:val="0"/>
              <w14:checkedState w14:val="2612" w14:font="MS Gothic"/>
              <w14:uncheckedState w14:val="2610" w14:font="MS Gothic"/>
            </w14:checkbox>
          </w:sdtPr>
          <w:sdtEndPr/>
          <w:sdtContent>
            <w:tc>
              <w:tcPr>
                <w:tcW w:w="695" w:type="dxa"/>
              </w:tcPr>
              <w:p w14:paraId="1880F701"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671872140"/>
            <w14:checkbox>
              <w14:checked w14:val="0"/>
              <w14:checkedState w14:val="2612" w14:font="MS Gothic"/>
              <w14:uncheckedState w14:val="2610" w14:font="MS Gothic"/>
            </w14:checkbox>
          </w:sdtPr>
          <w:sdtEndPr/>
          <w:sdtContent>
            <w:tc>
              <w:tcPr>
                <w:tcW w:w="785" w:type="dxa"/>
                <w:gridSpan w:val="2"/>
              </w:tcPr>
              <w:p w14:paraId="2690B309"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412694240"/>
            <w14:checkbox>
              <w14:checked w14:val="0"/>
              <w14:checkedState w14:val="2612" w14:font="MS Gothic"/>
              <w14:uncheckedState w14:val="2610" w14:font="MS Gothic"/>
            </w14:checkbox>
          </w:sdtPr>
          <w:sdtEndPr/>
          <w:sdtContent>
            <w:tc>
              <w:tcPr>
                <w:tcW w:w="785" w:type="dxa"/>
                <w:gridSpan w:val="2"/>
              </w:tcPr>
              <w:p w14:paraId="183139A9"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590168770"/>
            <w14:checkbox>
              <w14:checked w14:val="0"/>
              <w14:checkedState w14:val="2612" w14:font="MS Gothic"/>
              <w14:uncheckedState w14:val="2610" w14:font="MS Gothic"/>
            </w14:checkbox>
          </w:sdtPr>
          <w:sdtEndPr/>
          <w:sdtContent>
            <w:tc>
              <w:tcPr>
                <w:tcW w:w="785" w:type="dxa"/>
                <w:gridSpan w:val="2"/>
              </w:tcPr>
              <w:p w14:paraId="337DD69F"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0A1459E3" w14:textId="77777777" w:rsidTr="00AF4ADE">
        <w:trPr>
          <w:gridAfter w:val="1"/>
          <w:wAfter w:w="90" w:type="dxa"/>
        </w:trPr>
        <w:tc>
          <w:tcPr>
            <w:tcW w:w="385" w:type="dxa"/>
          </w:tcPr>
          <w:p w14:paraId="65D35CEE" w14:textId="77777777" w:rsidR="00DC16FA" w:rsidRPr="00DB03CF" w:rsidRDefault="00DC16FA" w:rsidP="00AF4ADE">
            <w:pPr>
              <w:jc w:val="right"/>
              <w:rPr>
                <w:b/>
                <w:bCs/>
                <w:sz w:val="12"/>
                <w:szCs w:val="12"/>
              </w:rPr>
            </w:pPr>
            <w:r>
              <w:rPr>
                <w:b/>
                <w:bCs/>
                <w:sz w:val="12"/>
                <w:szCs w:val="12"/>
              </w:rPr>
              <w:t>5</w:t>
            </w:r>
            <w:r w:rsidRPr="00DB03CF">
              <w:rPr>
                <w:b/>
                <w:bCs/>
                <w:sz w:val="12"/>
                <w:szCs w:val="12"/>
              </w:rPr>
              <w:t>.</w:t>
            </w:r>
          </w:p>
        </w:tc>
        <w:tc>
          <w:tcPr>
            <w:tcW w:w="1713" w:type="dxa"/>
          </w:tcPr>
          <w:p w14:paraId="78A0F77D"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52437F3A" w14:textId="77777777" w:rsidR="00DC16FA" w:rsidRPr="00DB03CF" w:rsidRDefault="00DC16FA" w:rsidP="00AF4ADE">
            <w:pPr>
              <w:rPr>
                <w:b/>
                <w:bCs/>
                <w:sz w:val="16"/>
                <w:szCs w:val="16"/>
              </w:rPr>
            </w:pPr>
          </w:p>
        </w:tc>
        <w:tc>
          <w:tcPr>
            <w:tcW w:w="1260" w:type="dxa"/>
          </w:tcPr>
          <w:p w14:paraId="0274C7FD"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5528E84F" w14:textId="77777777" w:rsidR="00DC16FA" w:rsidRPr="00DB03CF" w:rsidRDefault="00DC16FA" w:rsidP="00AF4ADE">
            <w:pPr>
              <w:rPr>
                <w:b/>
                <w:bCs/>
                <w:sz w:val="16"/>
                <w:szCs w:val="16"/>
              </w:rPr>
            </w:pPr>
          </w:p>
        </w:tc>
        <w:tc>
          <w:tcPr>
            <w:tcW w:w="2090" w:type="dxa"/>
          </w:tcPr>
          <w:p w14:paraId="1D650FC5" w14:textId="77777777" w:rsidR="00DC16FA" w:rsidRPr="00E932E8" w:rsidRDefault="00F15D24" w:rsidP="00AF4ADE">
            <w:pPr>
              <w:rPr>
                <w:sz w:val="16"/>
                <w:szCs w:val="16"/>
              </w:rPr>
            </w:pPr>
            <w:sdt>
              <w:sdtPr>
                <w:rPr>
                  <w:sz w:val="22"/>
                  <w:szCs w:val="22"/>
                </w:rPr>
                <w:id w:val="1617176990"/>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79714077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491AC6B7" w14:textId="77777777" w:rsidR="00DC16FA" w:rsidRPr="00E932E8" w:rsidRDefault="00F15D24" w:rsidP="00AF4ADE">
            <w:pPr>
              <w:rPr>
                <w:sz w:val="16"/>
                <w:szCs w:val="16"/>
              </w:rPr>
            </w:pPr>
            <w:sdt>
              <w:sdtPr>
                <w:rPr>
                  <w:sz w:val="22"/>
                  <w:szCs w:val="22"/>
                </w:rPr>
                <w:id w:val="-1496335529"/>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1537308423"/>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546671975"/>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1253246905"/>
            <w14:checkbox>
              <w14:checked w14:val="0"/>
              <w14:checkedState w14:val="2612" w14:font="MS Gothic"/>
              <w14:uncheckedState w14:val="2610" w14:font="MS Gothic"/>
            </w14:checkbox>
          </w:sdtPr>
          <w:sdtEndPr/>
          <w:sdtContent>
            <w:tc>
              <w:tcPr>
                <w:tcW w:w="695" w:type="dxa"/>
              </w:tcPr>
              <w:p w14:paraId="234645A1"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2075466985"/>
            <w14:checkbox>
              <w14:checked w14:val="0"/>
              <w14:checkedState w14:val="2612" w14:font="MS Gothic"/>
              <w14:uncheckedState w14:val="2610" w14:font="MS Gothic"/>
            </w14:checkbox>
          </w:sdtPr>
          <w:sdtEndPr/>
          <w:sdtContent>
            <w:tc>
              <w:tcPr>
                <w:tcW w:w="785" w:type="dxa"/>
                <w:gridSpan w:val="2"/>
              </w:tcPr>
              <w:p w14:paraId="59EA0196"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440253036"/>
            <w14:checkbox>
              <w14:checked w14:val="0"/>
              <w14:checkedState w14:val="2612" w14:font="MS Gothic"/>
              <w14:uncheckedState w14:val="2610" w14:font="MS Gothic"/>
            </w14:checkbox>
          </w:sdtPr>
          <w:sdtEndPr/>
          <w:sdtContent>
            <w:tc>
              <w:tcPr>
                <w:tcW w:w="785" w:type="dxa"/>
                <w:gridSpan w:val="2"/>
              </w:tcPr>
              <w:p w14:paraId="014BB801"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2014604994"/>
            <w14:checkbox>
              <w14:checked w14:val="0"/>
              <w14:checkedState w14:val="2612" w14:font="MS Gothic"/>
              <w14:uncheckedState w14:val="2610" w14:font="MS Gothic"/>
            </w14:checkbox>
          </w:sdtPr>
          <w:sdtEndPr/>
          <w:sdtContent>
            <w:tc>
              <w:tcPr>
                <w:tcW w:w="785" w:type="dxa"/>
                <w:gridSpan w:val="2"/>
              </w:tcPr>
              <w:p w14:paraId="50DEB00A"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78B3DA99" w14:textId="77777777" w:rsidTr="00AF4ADE">
        <w:trPr>
          <w:gridAfter w:val="1"/>
          <w:wAfter w:w="90" w:type="dxa"/>
        </w:trPr>
        <w:tc>
          <w:tcPr>
            <w:tcW w:w="385" w:type="dxa"/>
          </w:tcPr>
          <w:p w14:paraId="49C907C5" w14:textId="77777777" w:rsidR="00DC16FA" w:rsidRPr="00DB03CF" w:rsidRDefault="00DC16FA" w:rsidP="00AF4ADE">
            <w:pPr>
              <w:jc w:val="right"/>
              <w:rPr>
                <w:b/>
                <w:bCs/>
                <w:sz w:val="12"/>
                <w:szCs w:val="12"/>
              </w:rPr>
            </w:pPr>
            <w:r>
              <w:rPr>
                <w:b/>
                <w:bCs/>
                <w:sz w:val="12"/>
                <w:szCs w:val="12"/>
              </w:rPr>
              <w:t>6</w:t>
            </w:r>
            <w:r w:rsidRPr="00DB03CF">
              <w:rPr>
                <w:b/>
                <w:bCs/>
                <w:sz w:val="12"/>
                <w:szCs w:val="12"/>
              </w:rPr>
              <w:t>.</w:t>
            </w:r>
          </w:p>
        </w:tc>
        <w:tc>
          <w:tcPr>
            <w:tcW w:w="1713" w:type="dxa"/>
          </w:tcPr>
          <w:p w14:paraId="403BF425"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571218A4" w14:textId="77777777" w:rsidR="00DC16FA" w:rsidRPr="00DB03CF" w:rsidRDefault="00DC16FA" w:rsidP="00AF4ADE">
            <w:pPr>
              <w:rPr>
                <w:b/>
                <w:bCs/>
                <w:sz w:val="16"/>
                <w:szCs w:val="16"/>
              </w:rPr>
            </w:pPr>
          </w:p>
        </w:tc>
        <w:tc>
          <w:tcPr>
            <w:tcW w:w="1260" w:type="dxa"/>
          </w:tcPr>
          <w:p w14:paraId="6C482650"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26F2C9FE" w14:textId="77777777" w:rsidR="00DC16FA" w:rsidRPr="00DB03CF" w:rsidRDefault="00DC16FA" w:rsidP="00AF4ADE">
            <w:pPr>
              <w:rPr>
                <w:b/>
                <w:bCs/>
                <w:sz w:val="16"/>
                <w:szCs w:val="16"/>
              </w:rPr>
            </w:pPr>
          </w:p>
        </w:tc>
        <w:tc>
          <w:tcPr>
            <w:tcW w:w="2090" w:type="dxa"/>
          </w:tcPr>
          <w:p w14:paraId="4B3BE3B9" w14:textId="77777777" w:rsidR="00DC16FA" w:rsidRPr="00E932E8" w:rsidRDefault="00F15D24" w:rsidP="00AF4ADE">
            <w:pPr>
              <w:rPr>
                <w:sz w:val="16"/>
                <w:szCs w:val="16"/>
              </w:rPr>
            </w:pPr>
            <w:sdt>
              <w:sdtPr>
                <w:rPr>
                  <w:sz w:val="22"/>
                  <w:szCs w:val="22"/>
                </w:rPr>
                <w:id w:val="-44990024"/>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70394937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539C10DD" w14:textId="77777777" w:rsidR="00DC16FA" w:rsidRPr="00E932E8" w:rsidRDefault="00F15D24" w:rsidP="00AF4ADE">
            <w:pPr>
              <w:rPr>
                <w:sz w:val="16"/>
                <w:szCs w:val="16"/>
              </w:rPr>
            </w:pPr>
            <w:sdt>
              <w:sdtPr>
                <w:rPr>
                  <w:sz w:val="22"/>
                  <w:szCs w:val="22"/>
                </w:rPr>
                <w:id w:val="1282687580"/>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285008759"/>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312715888"/>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2111857410"/>
            <w14:checkbox>
              <w14:checked w14:val="0"/>
              <w14:checkedState w14:val="2612" w14:font="MS Gothic"/>
              <w14:uncheckedState w14:val="2610" w14:font="MS Gothic"/>
            </w14:checkbox>
          </w:sdtPr>
          <w:sdtEndPr/>
          <w:sdtContent>
            <w:tc>
              <w:tcPr>
                <w:tcW w:w="695" w:type="dxa"/>
              </w:tcPr>
              <w:p w14:paraId="253FD444"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552687687"/>
            <w14:checkbox>
              <w14:checked w14:val="0"/>
              <w14:checkedState w14:val="2612" w14:font="MS Gothic"/>
              <w14:uncheckedState w14:val="2610" w14:font="MS Gothic"/>
            </w14:checkbox>
          </w:sdtPr>
          <w:sdtEndPr/>
          <w:sdtContent>
            <w:tc>
              <w:tcPr>
                <w:tcW w:w="785" w:type="dxa"/>
                <w:gridSpan w:val="2"/>
              </w:tcPr>
              <w:p w14:paraId="1CBEF059"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664275157"/>
            <w14:checkbox>
              <w14:checked w14:val="0"/>
              <w14:checkedState w14:val="2612" w14:font="MS Gothic"/>
              <w14:uncheckedState w14:val="2610" w14:font="MS Gothic"/>
            </w14:checkbox>
          </w:sdtPr>
          <w:sdtEndPr/>
          <w:sdtContent>
            <w:tc>
              <w:tcPr>
                <w:tcW w:w="785" w:type="dxa"/>
                <w:gridSpan w:val="2"/>
              </w:tcPr>
              <w:p w14:paraId="64175049"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851945781"/>
            <w14:checkbox>
              <w14:checked w14:val="0"/>
              <w14:checkedState w14:val="2612" w14:font="MS Gothic"/>
              <w14:uncheckedState w14:val="2610" w14:font="MS Gothic"/>
            </w14:checkbox>
          </w:sdtPr>
          <w:sdtEndPr/>
          <w:sdtContent>
            <w:tc>
              <w:tcPr>
                <w:tcW w:w="785" w:type="dxa"/>
                <w:gridSpan w:val="2"/>
              </w:tcPr>
              <w:p w14:paraId="6D6FE512"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0CBB742D" w14:textId="77777777" w:rsidTr="00AF4ADE">
        <w:trPr>
          <w:gridAfter w:val="1"/>
          <w:wAfter w:w="90" w:type="dxa"/>
          <w:cantSplit/>
        </w:trPr>
        <w:tc>
          <w:tcPr>
            <w:tcW w:w="385" w:type="dxa"/>
          </w:tcPr>
          <w:p w14:paraId="26D6118D" w14:textId="77777777" w:rsidR="00DC16FA" w:rsidRPr="00DB03CF" w:rsidRDefault="00DC16FA" w:rsidP="00AF4ADE">
            <w:pPr>
              <w:jc w:val="right"/>
              <w:rPr>
                <w:b/>
                <w:bCs/>
                <w:sz w:val="12"/>
                <w:szCs w:val="12"/>
              </w:rPr>
            </w:pPr>
            <w:r>
              <w:rPr>
                <w:b/>
                <w:bCs/>
                <w:sz w:val="12"/>
                <w:szCs w:val="12"/>
              </w:rPr>
              <w:t>7</w:t>
            </w:r>
            <w:r w:rsidRPr="00DB03CF">
              <w:rPr>
                <w:b/>
                <w:bCs/>
                <w:sz w:val="12"/>
                <w:szCs w:val="12"/>
              </w:rPr>
              <w:t>.</w:t>
            </w:r>
          </w:p>
        </w:tc>
        <w:tc>
          <w:tcPr>
            <w:tcW w:w="1713" w:type="dxa"/>
          </w:tcPr>
          <w:p w14:paraId="7D6C0C56"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35222F56" w14:textId="77777777" w:rsidR="00DC16FA" w:rsidRPr="00DB03CF" w:rsidRDefault="00DC16FA" w:rsidP="00AF4ADE">
            <w:pPr>
              <w:rPr>
                <w:b/>
                <w:bCs/>
                <w:sz w:val="16"/>
                <w:szCs w:val="16"/>
              </w:rPr>
            </w:pPr>
          </w:p>
        </w:tc>
        <w:tc>
          <w:tcPr>
            <w:tcW w:w="1260" w:type="dxa"/>
          </w:tcPr>
          <w:p w14:paraId="7B7EC5E3"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497A98E4" w14:textId="77777777" w:rsidR="00DC16FA" w:rsidRPr="00DB03CF" w:rsidRDefault="00DC16FA" w:rsidP="00AF4ADE">
            <w:pPr>
              <w:rPr>
                <w:b/>
                <w:bCs/>
                <w:sz w:val="16"/>
                <w:szCs w:val="16"/>
              </w:rPr>
            </w:pPr>
          </w:p>
        </w:tc>
        <w:tc>
          <w:tcPr>
            <w:tcW w:w="2090" w:type="dxa"/>
          </w:tcPr>
          <w:p w14:paraId="7F482D61" w14:textId="77777777" w:rsidR="00DC16FA" w:rsidRPr="00E932E8" w:rsidRDefault="00F15D24" w:rsidP="00AF4ADE">
            <w:pPr>
              <w:rPr>
                <w:sz w:val="16"/>
                <w:szCs w:val="16"/>
              </w:rPr>
            </w:pPr>
            <w:sdt>
              <w:sdtPr>
                <w:rPr>
                  <w:sz w:val="22"/>
                  <w:szCs w:val="22"/>
                </w:rPr>
                <w:id w:val="-130400943"/>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1320965440"/>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0F01D82E" w14:textId="77777777" w:rsidR="00DC16FA" w:rsidRPr="00E932E8" w:rsidRDefault="00F15D24" w:rsidP="00AF4ADE">
            <w:pPr>
              <w:rPr>
                <w:sz w:val="16"/>
                <w:szCs w:val="16"/>
              </w:rPr>
            </w:pPr>
            <w:sdt>
              <w:sdtPr>
                <w:rPr>
                  <w:sz w:val="22"/>
                  <w:szCs w:val="22"/>
                </w:rPr>
                <w:id w:val="-80691275"/>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68197221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242091285"/>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47922118"/>
            <w14:checkbox>
              <w14:checked w14:val="0"/>
              <w14:checkedState w14:val="2612" w14:font="MS Gothic"/>
              <w14:uncheckedState w14:val="2610" w14:font="MS Gothic"/>
            </w14:checkbox>
          </w:sdtPr>
          <w:sdtEndPr/>
          <w:sdtContent>
            <w:tc>
              <w:tcPr>
                <w:tcW w:w="695" w:type="dxa"/>
              </w:tcPr>
              <w:p w14:paraId="54CF0C97"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067376665"/>
            <w14:checkbox>
              <w14:checked w14:val="0"/>
              <w14:checkedState w14:val="2612" w14:font="MS Gothic"/>
              <w14:uncheckedState w14:val="2610" w14:font="MS Gothic"/>
            </w14:checkbox>
          </w:sdtPr>
          <w:sdtEndPr/>
          <w:sdtContent>
            <w:tc>
              <w:tcPr>
                <w:tcW w:w="785" w:type="dxa"/>
                <w:gridSpan w:val="2"/>
              </w:tcPr>
              <w:p w14:paraId="2622D952"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2096973901"/>
            <w14:checkbox>
              <w14:checked w14:val="0"/>
              <w14:checkedState w14:val="2612" w14:font="MS Gothic"/>
              <w14:uncheckedState w14:val="2610" w14:font="MS Gothic"/>
            </w14:checkbox>
          </w:sdtPr>
          <w:sdtEndPr/>
          <w:sdtContent>
            <w:tc>
              <w:tcPr>
                <w:tcW w:w="785" w:type="dxa"/>
                <w:gridSpan w:val="2"/>
              </w:tcPr>
              <w:p w14:paraId="21F7D7D0"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281549567"/>
            <w14:checkbox>
              <w14:checked w14:val="0"/>
              <w14:checkedState w14:val="2612" w14:font="MS Gothic"/>
              <w14:uncheckedState w14:val="2610" w14:font="MS Gothic"/>
            </w14:checkbox>
          </w:sdtPr>
          <w:sdtEndPr/>
          <w:sdtContent>
            <w:tc>
              <w:tcPr>
                <w:tcW w:w="785" w:type="dxa"/>
                <w:gridSpan w:val="2"/>
              </w:tcPr>
              <w:p w14:paraId="3C1F02CE"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7E93DEED" w14:textId="77777777" w:rsidTr="00AF4ADE">
        <w:trPr>
          <w:gridAfter w:val="1"/>
          <w:wAfter w:w="90" w:type="dxa"/>
        </w:trPr>
        <w:tc>
          <w:tcPr>
            <w:tcW w:w="385" w:type="dxa"/>
          </w:tcPr>
          <w:p w14:paraId="0E64A5F0" w14:textId="77777777" w:rsidR="00DC16FA" w:rsidRPr="00DB03CF" w:rsidRDefault="00DC16FA" w:rsidP="00AF4ADE">
            <w:pPr>
              <w:jc w:val="right"/>
              <w:rPr>
                <w:b/>
                <w:bCs/>
                <w:sz w:val="12"/>
                <w:szCs w:val="12"/>
              </w:rPr>
            </w:pPr>
            <w:r>
              <w:rPr>
                <w:b/>
                <w:bCs/>
                <w:sz w:val="12"/>
                <w:szCs w:val="12"/>
              </w:rPr>
              <w:t>8</w:t>
            </w:r>
            <w:r w:rsidRPr="00DB03CF">
              <w:rPr>
                <w:b/>
                <w:bCs/>
                <w:sz w:val="12"/>
                <w:szCs w:val="12"/>
              </w:rPr>
              <w:t>.</w:t>
            </w:r>
          </w:p>
        </w:tc>
        <w:tc>
          <w:tcPr>
            <w:tcW w:w="1713" w:type="dxa"/>
          </w:tcPr>
          <w:p w14:paraId="463E9585"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69FAE508" w14:textId="77777777" w:rsidR="00DC16FA" w:rsidRPr="00DB03CF" w:rsidRDefault="00DC16FA" w:rsidP="00AF4ADE">
            <w:pPr>
              <w:rPr>
                <w:b/>
                <w:bCs/>
                <w:sz w:val="16"/>
                <w:szCs w:val="16"/>
              </w:rPr>
            </w:pPr>
          </w:p>
        </w:tc>
        <w:tc>
          <w:tcPr>
            <w:tcW w:w="1260" w:type="dxa"/>
          </w:tcPr>
          <w:p w14:paraId="59315C51"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55AF654B" w14:textId="77777777" w:rsidR="00DC16FA" w:rsidRPr="00DB03CF" w:rsidRDefault="00DC16FA" w:rsidP="00AF4ADE">
            <w:pPr>
              <w:rPr>
                <w:b/>
                <w:bCs/>
                <w:sz w:val="16"/>
                <w:szCs w:val="16"/>
              </w:rPr>
            </w:pPr>
          </w:p>
        </w:tc>
        <w:tc>
          <w:tcPr>
            <w:tcW w:w="2090" w:type="dxa"/>
          </w:tcPr>
          <w:p w14:paraId="44CDCE3B" w14:textId="77777777" w:rsidR="00DC16FA" w:rsidRPr="00E932E8" w:rsidRDefault="00F15D24" w:rsidP="00AF4ADE">
            <w:pPr>
              <w:rPr>
                <w:sz w:val="16"/>
                <w:szCs w:val="16"/>
              </w:rPr>
            </w:pPr>
            <w:sdt>
              <w:sdtPr>
                <w:rPr>
                  <w:sz w:val="22"/>
                  <w:szCs w:val="22"/>
                </w:rPr>
                <w:id w:val="140012503"/>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1634052414"/>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266D7B10" w14:textId="77777777" w:rsidR="00DC16FA" w:rsidRPr="00E932E8" w:rsidRDefault="00F15D24" w:rsidP="00AF4ADE">
            <w:pPr>
              <w:rPr>
                <w:sz w:val="16"/>
                <w:szCs w:val="16"/>
              </w:rPr>
            </w:pPr>
            <w:sdt>
              <w:sdtPr>
                <w:rPr>
                  <w:sz w:val="22"/>
                  <w:szCs w:val="22"/>
                </w:rPr>
                <w:id w:val="62374323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169183559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974177561"/>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64996677"/>
            <w14:checkbox>
              <w14:checked w14:val="0"/>
              <w14:checkedState w14:val="2612" w14:font="MS Gothic"/>
              <w14:uncheckedState w14:val="2610" w14:font="MS Gothic"/>
            </w14:checkbox>
          </w:sdtPr>
          <w:sdtEndPr/>
          <w:sdtContent>
            <w:tc>
              <w:tcPr>
                <w:tcW w:w="695" w:type="dxa"/>
              </w:tcPr>
              <w:p w14:paraId="5116CF2E"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168364266"/>
            <w14:checkbox>
              <w14:checked w14:val="0"/>
              <w14:checkedState w14:val="2612" w14:font="MS Gothic"/>
              <w14:uncheckedState w14:val="2610" w14:font="MS Gothic"/>
            </w14:checkbox>
          </w:sdtPr>
          <w:sdtEndPr/>
          <w:sdtContent>
            <w:tc>
              <w:tcPr>
                <w:tcW w:w="785" w:type="dxa"/>
                <w:gridSpan w:val="2"/>
              </w:tcPr>
              <w:p w14:paraId="731704A7"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009599006"/>
            <w14:checkbox>
              <w14:checked w14:val="0"/>
              <w14:checkedState w14:val="2612" w14:font="MS Gothic"/>
              <w14:uncheckedState w14:val="2610" w14:font="MS Gothic"/>
            </w14:checkbox>
          </w:sdtPr>
          <w:sdtEndPr/>
          <w:sdtContent>
            <w:tc>
              <w:tcPr>
                <w:tcW w:w="785" w:type="dxa"/>
                <w:gridSpan w:val="2"/>
              </w:tcPr>
              <w:p w14:paraId="551A7EEA"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275797135"/>
            <w14:checkbox>
              <w14:checked w14:val="0"/>
              <w14:checkedState w14:val="2612" w14:font="MS Gothic"/>
              <w14:uncheckedState w14:val="2610" w14:font="MS Gothic"/>
            </w14:checkbox>
          </w:sdtPr>
          <w:sdtEndPr/>
          <w:sdtContent>
            <w:tc>
              <w:tcPr>
                <w:tcW w:w="785" w:type="dxa"/>
                <w:gridSpan w:val="2"/>
              </w:tcPr>
              <w:p w14:paraId="7483C7C6"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55CAAA00" w14:textId="77777777" w:rsidTr="00AF4ADE">
        <w:trPr>
          <w:gridAfter w:val="1"/>
          <w:wAfter w:w="90" w:type="dxa"/>
        </w:trPr>
        <w:tc>
          <w:tcPr>
            <w:tcW w:w="385" w:type="dxa"/>
          </w:tcPr>
          <w:p w14:paraId="09DC2ECD" w14:textId="77777777" w:rsidR="00DC16FA" w:rsidRPr="00DB03CF" w:rsidRDefault="00DC16FA" w:rsidP="00AF4ADE">
            <w:pPr>
              <w:jc w:val="right"/>
              <w:rPr>
                <w:b/>
                <w:bCs/>
                <w:sz w:val="12"/>
                <w:szCs w:val="12"/>
              </w:rPr>
            </w:pPr>
            <w:r>
              <w:rPr>
                <w:b/>
                <w:bCs/>
                <w:sz w:val="12"/>
                <w:szCs w:val="12"/>
              </w:rPr>
              <w:t>9</w:t>
            </w:r>
            <w:r w:rsidRPr="00DB03CF">
              <w:rPr>
                <w:b/>
                <w:bCs/>
                <w:sz w:val="12"/>
                <w:szCs w:val="12"/>
              </w:rPr>
              <w:t>.</w:t>
            </w:r>
          </w:p>
        </w:tc>
        <w:tc>
          <w:tcPr>
            <w:tcW w:w="1713" w:type="dxa"/>
          </w:tcPr>
          <w:p w14:paraId="5EFC15F5"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07E34DA5" w14:textId="77777777" w:rsidR="00DC16FA" w:rsidRPr="00DB03CF" w:rsidRDefault="00DC16FA" w:rsidP="00AF4ADE">
            <w:pPr>
              <w:rPr>
                <w:b/>
                <w:bCs/>
                <w:sz w:val="16"/>
                <w:szCs w:val="16"/>
              </w:rPr>
            </w:pPr>
          </w:p>
        </w:tc>
        <w:tc>
          <w:tcPr>
            <w:tcW w:w="1260" w:type="dxa"/>
          </w:tcPr>
          <w:p w14:paraId="36266D29"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7B369CE6" w14:textId="77777777" w:rsidR="00DC16FA" w:rsidRPr="00DB03CF" w:rsidRDefault="00DC16FA" w:rsidP="00AF4ADE">
            <w:pPr>
              <w:rPr>
                <w:b/>
                <w:bCs/>
                <w:sz w:val="16"/>
                <w:szCs w:val="16"/>
              </w:rPr>
            </w:pPr>
          </w:p>
        </w:tc>
        <w:tc>
          <w:tcPr>
            <w:tcW w:w="2090" w:type="dxa"/>
          </w:tcPr>
          <w:p w14:paraId="792E300B" w14:textId="77777777" w:rsidR="00DC16FA" w:rsidRPr="00E932E8" w:rsidRDefault="00F15D24" w:rsidP="00AF4ADE">
            <w:pPr>
              <w:rPr>
                <w:sz w:val="16"/>
                <w:szCs w:val="16"/>
              </w:rPr>
            </w:pPr>
            <w:sdt>
              <w:sdtPr>
                <w:rPr>
                  <w:sz w:val="22"/>
                  <w:szCs w:val="22"/>
                </w:rPr>
                <w:id w:val="1658954677"/>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1161239650"/>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7BF60603" w14:textId="77777777" w:rsidR="00DC16FA" w:rsidRPr="00E932E8" w:rsidRDefault="00F15D24" w:rsidP="00AF4ADE">
            <w:pPr>
              <w:rPr>
                <w:sz w:val="16"/>
                <w:szCs w:val="16"/>
              </w:rPr>
            </w:pPr>
            <w:sdt>
              <w:sdtPr>
                <w:rPr>
                  <w:sz w:val="22"/>
                  <w:szCs w:val="22"/>
                </w:rPr>
                <w:id w:val="-1888257432"/>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1235432373"/>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11643417"/>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1463258844"/>
            <w14:checkbox>
              <w14:checked w14:val="0"/>
              <w14:checkedState w14:val="2612" w14:font="MS Gothic"/>
              <w14:uncheckedState w14:val="2610" w14:font="MS Gothic"/>
            </w14:checkbox>
          </w:sdtPr>
          <w:sdtEndPr/>
          <w:sdtContent>
            <w:tc>
              <w:tcPr>
                <w:tcW w:w="695" w:type="dxa"/>
              </w:tcPr>
              <w:p w14:paraId="28519036"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150439481"/>
            <w14:checkbox>
              <w14:checked w14:val="0"/>
              <w14:checkedState w14:val="2612" w14:font="MS Gothic"/>
              <w14:uncheckedState w14:val="2610" w14:font="MS Gothic"/>
            </w14:checkbox>
          </w:sdtPr>
          <w:sdtEndPr/>
          <w:sdtContent>
            <w:tc>
              <w:tcPr>
                <w:tcW w:w="785" w:type="dxa"/>
                <w:gridSpan w:val="2"/>
              </w:tcPr>
              <w:p w14:paraId="5C16297A"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135252522"/>
            <w14:checkbox>
              <w14:checked w14:val="0"/>
              <w14:checkedState w14:val="2612" w14:font="MS Gothic"/>
              <w14:uncheckedState w14:val="2610" w14:font="MS Gothic"/>
            </w14:checkbox>
          </w:sdtPr>
          <w:sdtEndPr/>
          <w:sdtContent>
            <w:tc>
              <w:tcPr>
                <w:tcW w:w="785" w:type="dxa"/>
                <w:gridSpan w:val="2"/>
              </w:tcPr>
              <w:p w14:paraId="5942208F"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369334182"/>
            <w14:checkbox>
              <w14:checked w14:val="0"/>
              <w14:checkedState w14:val="2612" w14:font="MS Gothic"/>
              <w14:uncheckedState w14:val="2610" w14:font="MS Gothic"/>
            </w14:checkbox>
          </w:sdtPr>
          <w:sdtEndPr/>
          <w:sdtContent>
            <w:tc>
              <w:tcPr>
                <w:tcW w:w="785" w:type="dxa"/>
                <w:gridSpan w:val="2"/>
              </w:tcPr>
              <w:p w14:paraId="58E7F5B9"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r w:rsidR="00DC16FA" w:rsidRPr="00E932E8" w14:paraId="5C84DAEF" w14:textId="77777777" w:rsidTr="00AF4ADE">
        <w:trPr>
          <w:gridAfter w:val="1"/>
          <w:wAfter w:w="90" w:type="dxa"/>
        </w:trPr>
        <w:tc>
          <w:tcPr>
            <w:tcW w:w="385" w:type="dxa"/>
          </w:tcPr>
          <w:p w14:paraId="5AE89C23" w14:textId="77777777" w:rsidR="00DC16FA" w:rsidRPr="00DB03CF" w:rsidRDefault="00DC16FA" w:rsidP="00AF4ADE">
            <w:pPr>
              <w:jc w:val="right"/>
              <w:rPr>
                <w:b/>
                <w:bCs/>
                <w:sz w:val="12"/>
                <w:szCs w:val="12"/>
              </w:rPr>
            </w:pPr>
            <w:r w:rsidRPr="00DB03CF">
              <w:rPr>
                <w:b/>
                <w:bCs/>
                <w:sz w:val="12"/>
                <w:szCs w:val="12"/>
              </w:rPr>
              <w:t>1</w:t>
            </w:r>
            <w:r>
              <w:rPr>
                <w:b/>
                <w:bCs/>
                <w:sz w:val="12"/>
                <w:szCs w:val="12"/>
              </w:rPr>
              <w:t>0</w:t>
            </w:r>
            <w:r w:rsidRPr="00DB03CF">
              <w:rPr>
                <w:b/>
                <w:bCs/>
                <w:sz w:val="12"/>
                <w:szCs w:val="12"/>
              </w:rPr>
              <w:t>.</w:t>
            </w:r>
          </w:p>
        </w:tc>
        <w:tc>
          <w:tcPr>
            <w:tcW w:w="1713" w:type="dxa"/>
          </w:tcPr>
          <w:p w14:paraId="28BAD843" w14:textId="77777777" w:rsidR="00DC16FA" w:rsidRPr="00DB03CF" w:rsidRDefault="00DC16FA" w:rsidP="00AF4ADE">
            <w:pPr>
              <w:rPr>
                <w:b/>
                <w:bCs/>
                <w:sz w:val="16"/>
                <w:szCs w:val="16"/>
              </w:rPr>
            </w:pPr>
            <w:r w:rsidRPr="009870B4">
              <w:rPr>
                <w:b/>
                <w:bCs/>
                <w:sz w:val="16"/>
                <w:szCs w:val="16"/>
                <w:u w:val="single"/>
              </w:rPr>
              <w:fldChar w:fldCharType="begin">
                <w:ffData>
                  <w:name w:val="Text17"/>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p>
        </w:tc>
        <w:tc>
          <w:tcPr>
            <w:tcW w:w="267" w:type="dxa"/>
          </w:tcPr>
          <w:p w14:paraId="23074B3F" w14:textId="77777777" w:rsidR="00DC16FA" w:rsidRPr="00DB03CF" w:rsidRDefault="00DC16FA" w:rsidP="00AF4ADE">
            <w:pPr>
              <w:rPr>
                <w:b/>
                <w:bCs/>
                <w:sz w:val="16"/>
                <w:szCs w:val="16"/>
              </w:rPr>
            </w:pPr>
          </w:p>
        </w:tc>
        <w:tc>
          <w:tcPr>
            <w:tcW w:w="1260" w:type="dxa"/>
          </w:tcPr>
          <w:p w14:paraId="69DE7F9C" w14:textId="77777777" w:rsidR="00DC16FA" w:rsidRPr="00DB03CF" w:rsidRDefault="00DC16FA" w:rsidP="00AF4ADE">
            <w:pPr>
              <w:rPr>
                <w:b/>
                <w:bCs/>
                <w:sz w:val="16"/>
                <w:szCs w:val="16"/>
              </w:rPr>
            </w:pPr>
            <w:r w:rsidRPr="009870B4">
              <w:rPr>
                <w:b/>
                <w:bCs/>
                <w:sz w:val="16"/>
                <w:szCs w:val="16"/>
                <w:u w:val="single"/>
              </w:rPr>
              <w:fldChar w:fldCharType="begin">
                <w:ffData>
                  <w:name w:val="Text36"/>
                  <w:enabled/>
                  <w:calcOnExit w:val="0"/>
                  <w:textInput/>
                </w:ffData>
              </w:fldChar>
            </w:r>
            <w:r w:rsidRPr="009870B4">
              <w:rPr>
                <w:b/>
                <w:bCs/>
                <w:sz w:val="16"/>
                <w:szCs w:val="16"/>
                <w:u w:val="single"/>
              </w:rPr>
              <w:instrText xml:space="preserve"> FORMTEXT </w:instrText>
            </w:r>
            <w:r w:rsidRPr="009870B4">
              <w:rPr>
                <w:b/>
                <w:bCs/>
                <w:sz w:val="16"/>
                <w:szCs w:val="16"/>
                <w:u w:val="single"/>
              </w:rPr>
            </w:r>
            <w:r w:rsidRPr="009870B4">
              <w:rPr>
                <w:b/>
                <w:bCs/>
                <w:sz w:val="16"/>
                <w:szCs w:val="16"/>
                <w:u w:val="single"/>
              </w:rPr>
              <w:fldChar w:fldCharType="separate"/>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noProof/>
                <w:sz w:val="16"/>
                <w:szCs w:val="16"/>
                <w:u w:val="single"/>
              </w:rPr>
              <w:t> </w:t>
            </w:r>
            <w:r w:rsidRPr="009870B4">
              <w:rPr>
                <w:b/>
                <w:bCs/>
                <w:sz w:val="16"/>
                <w:szCs w:val="16"/>
                <w:u w:val="single"/>
              </w:rPr>
              <w:fldChar w:fldCharType="end"/>
            </w:r>
            <w:r w:rsidRPr="009870B4">
              <w:rPr>
                <w:b/>
                <w:bCs/>
                <w:sz w:val="16"/>
                <w:szCs w:val="16"/>
                <w:u w:val="single"/>
              </w:rPr>
              <w:t xml:space="preserve">                                                      </w:t>
            </w:r>
          </w:p>
        </w:tc>
        <w:tc>
          <w:tcPr>
            <w:tcW w:w="250" w:type="dxa"/>
          </w:tcPr>
          <w:p w14:paraId="17D267B4" w14:textId="77777777" w:rsidR="00DC16FA" w:rsidRPr="00DB03CF" w:rsidRDefault="00DC16FA" w:rsidP="00AF4ADE">
            <w:pPr>
              <w:rPr>
                <w:b/>
                <w:bCs/>
                <w:sz w:val="16"/>
                <w:szCs w:val="16"/>
              </w:rPr>
            </w:pPr>
          </w:p>
        </w:tc>
        <w:tc>
          <w:tcPr>
            <w:tcW w:w="2090" w:type="dxa"/>
          </w:tcPr>
          <w:p w14:paraId="7DE12AAB" w14:textId="2E52CF6A" w:rsidR="00DC16FA" w:rsidRPr="00E932E8" w:rsidRDefault="00F15D24" w:rsidP="00AF4ADE">
            <w:pPr>
              <w:rPr>
                <w:sz w:val="16"/>
                <w:szCs w:val="16"/>
              </w:rPr>
            </w:pPr>
            <w:sdt>
              <w:sdtPr>
                <w:rPr>
                  <w:sz w:val="22"/>
                  <w:szCs w:val="22"/>
                </w:rPr>
                <w:id w:val="266514003"/>
                <w14:checkbox>
                  <w14:checked w14:val="0"/>
                  <w14:checkedState w14:val="2612" w14:font="MS Gothic"/>
                  <w14:uncheckedState w14:val="2610" w14:font="MS Gothic"/>
                </w14:checkbox>
              </w:sdtPr>
              <w:sdtEndPr/>
              <w:sdtContent>
                <w:r w:rsidR="00D85D69">
                  <w:rPr>
                    <w:rFonts w:ascii="MS Gothic" w:eastAsia="MS Gothic" w:hAnsi="MS Gothic" w:hint="eastAsia"/>
                    <w:sz w:val="22"/>
                    <w:szCs w:val="22"/>
                  </w:rPr>
                  <w:t>☐</w:t>
                </w:r>
              </w:sdtContent>
            </w:sdt>
            <w:r w:rsidR="00DC16FA" w:rsidRPr="00CA5C88">
              <w:rPr>
                <w:sz w:val="16"/>
                <w:szCs w:val="16"/>
              </w:rPr>
              <w:t xml:space="preserve">Yes </w:t>
            </w:r>
            <w:r w:rsidR="00DC16FA" w:rsidRPr="00E932E8">
              <w:rPr>
                <w:b/>
                <w:bCs/>
                <w:sz w:val="16"/>
                <w:szCs w:val="16"/>
              </w:rPr>
              <w:t>Date</w:t>
            </w:r>
            <w:r w:rsidR="00DC16FA" w:rsidRPr="00CA5C88">
              <w:rPr>
                <w:sz w:val="16"/>
                <w:szCs w:val="16"/>
              </w:rPr>
              <w:t xml:space="preserve"> </w:t>
            </w:r>
            <w:r w:rsidR="00DC16FA" w:rsidRPr="00CA5C88">
              <w:rPr>
                <w:sz w:val="16"/>
                <w:szCs w:val="16"/>
                <w:highlight w:val="lightGray"/>
              </w:rPr>
              <w:fldChar w:fldCharType="begin">
                <w:ffData>
                  <w:name w:val="Text36"/>
                  <w:enabled/>
                  <w:calcOnExit w:val="0"/>
                  <w:textInput/>
                </w:ffData>
              </w:fldChar>
            </w:r>
            <w:r w:rsidR="00DC16FA" w:rsidRPr="00CA5C88">
              <w:rPr>
                <w:sz w:val="16"/>
                <w:szCs w:val="16"/>
                <w:highlight w:val="lightGray"/>
              </w:rPr>
              <w:instrText xml:space="preserve"> FORMTEXT </w:instrText>
            </w:r>
            <w:r w:rsidR="00DC16FA" w:rsidRPr="00CA5C88">
              <w:rPr>
                <w:sz w:val="16"/>
                <w:szCs w:val="16"/>
                <w:highlight w:val="lightGray"/>
              </w:rPr>
            </w:r>
            <w:r w:rsidR="00DC16FA" w:rsidRPr="00CA5C88">
              <w:rPr>
                <w:sz w:val="16"/>
                <w:szCs w:val="16"/>
                <w:highlight w:val="lightGray"/>
              </w:rPr>
              <w:fldChar w:fldCharType="separate"/>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noProof/>
                <w:sz w:val="16"/>
                <w:szCs w:val="16"/>
                <w:highlight w:val="lightGray"/>
              </w:rPr>
              <w:t> </w:t>
            </w:r>
            <w:r w:rsidR="00DC16FA" w:rsidRPr="00CA5C88">
              <w:rPr>
                <w:sz w:val="16"/>
                <w:szCs w:val="16"/>
                <w:highlight w:val="lightGray"/>
              </w:rPr>
              <w:fldChar w:fldCharType="end"/>
            </w:r>
            <w:sdt>
              <w:sdtPr>
                <w:rPr>
                  <w:rFonts w:eastAsia="MS Gothic"/>
                  <w:sz w:val="22"/>
                  <w:szCs w:val="22"/>
                </w:rPr>
                <w:id w:val="172776146"/>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rFonts w:eastAsia="MS Gothic"/>
                <w:sz w:val="16"/>
                <w:szCs w:val="16"/>
              </w:rPr>
              <w:t xml:space="preserve"> </w:t>
            </w:r>
            <w:r w:rsidR="00DC16FA" w:rsidRPr="00CA5C88">
              <w:rPr>
                <w:sz w:val="16"/>
                <w:szCs w:val="16"/>
              </w:rPr>
              <w:t xml:space="preserve">No     </w:t>
            </w:r>
          </w:p>
        </w:tc>
        <w:tc>
          <w:tcPr>
            <w:tcW w:w="2340" w:type="dxa"/>
          </w:tcPr>
          <w:p w14:paraId="422EF0DC" w14:textId="77777777" w:rsidR="00DC16FA" w:rsidRPr="00E932E8" w:rsidRDefault="00F15D24" w:rsidP="00AF4ADE">
            <w:pPr>
              <w:rPr>
                <w:sz w:val="16"/>
                <w:szCs w:val="16"/>
              </w:rPr>
            </w:pPr>
            <w:sdt>
              <w:sdtPr>
                <w:rPr>
                  <w:sz w:val="22"/>
                  <w:szCs w:val="22"/>
                </w:rPr>
                <w:id w:val="-1860965795"/>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Yes </w:t>
            </w:r>
            <w:sdt>
              <w:sdtPr>
                <w:rPr>
                  <w:sz w:val="22"/>
                  <w:szCs w:val="22"/>
                </w:rPr>
                <w:id w:val="1512417128"/>
                <w14:checkbox>
                  <w14:checked w14:val="0"/>
                  <w14:checkedState w14:val="2612" w14:font="MS Gothic"/>
                  <w14:uncheckedState w14:val="2610" w14:font="MS Gothic"/>
                </w14:checkbox>
              </w:sdtPr>
              <w:sdtEndPr/>
              <w:sdtContent>
                <w:r w:rsidR="00DC16FA">
                  <w:rPr>
                    <w:rFonts w:ascii="MS Gothic" w:eastAsia="MS Gothic" w:hAnsi="MS Gothic" w:hint="eastAsia"/>
                    <w:sz w:val="22"/>
                    <w:szCs w:val="22"/>
                  </w:rPr>
                  <w:t>☐</w:t>
                </w:r>
              </w:sdtContent>
            </w:sdt>
            <w:r w:rsidR="00DC16FA" w:rsidRPr="00CA5C88">
              <w:rPr>
                <w:sz w:val="16"/>
                <w:szCs w:val="16"/>
              </w:rPr>
              <w:t xml:space="preserve"> No </w:t>
            </w:r>
            <w:sdt>
              <w:sdtPr>
                <w:rPr>
                  <w:sz w:val="22"/>
                  <w:szCs w:val="22"/>
                </w:rPr>
                <w:id w:val="-1665543115"/>
                <w14:checkbox>
                  <w14:checked w14:val="0"/>
                  <w14:checkedState w14:val="2612" w14:font="MS Gothic"/>
                  <w14:uncheckedState w14:val="2610" w14:font="MS Gothic"/>
                </w14:checkbox>
              </w:sdtPr>
              <w:sdtEndPr/>
              <w:sdtContent>
                <w:r w:rsidR="00DC16FA" w:rsidRPr="00CA5C88">
                  <w:rPr>
                    <w:rFonts w:ascii="MS Gothic" w:eastAsia="MS Gothic" w:hAnsi="MS Gothic" w:hint="eastAsia"/>
                    <w:sz w:val="22"/>
                    <w:szCs w:val="22"/>
                  </w:rPr>
                  <w:t>☐</w:t>
                </w:r>
              </w:sdtContent>
            </w:sdt>
            <w:r w:rsidR="00DC16FA" w:rsidRPr="00CA5C88">
              <w:rPr>
                <w:sz w:val="16"/>
                <w:szCs w:val="16"/>
              </w:rPr>
              <w:t xml:space="preserve">  Unknown</w:t>
            </w:r>
          </w:p>
        </w:tc>
        <w:sdt>
          <w:sdtPr>
            <w:rPr>
              <w:sz w:val="22"/>
              <w:szCs w:val="22"/>
            </w:rPr>
            <w:id w:val="1499080399"/>
            <w14:checkbox>
              <w14:checked w14:val="0"/>
              <w14:checkedState w14:val="2612" w14:font="MS Gothic"/>
              <w14:uncheckedState w14:val="2610" w14:font="MS Gothic"/>
            </w14:checkbox>
          </w:sdtPr>
          <w:sdtEndPr/>
          <w:sdtContent>
            <w:tc>
              <w:tcPr>
                <w:tcW w:w="695" w:type="dxa"/>
              </w:tcPr>
              <w:p w14:paraId="1DDB02D0"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790328688"/>
            <w14:checkbox>
              <w14:checked w14:val="0"/>
              <w14:checkedState w14:val="2612" w14:font="MS Gothic"/>
              <w14:uncheckedState w14:val="2610" w14:font="MS Gothic"/>
            </w14:checkbox>
          </w:sdtPr>
          <w:sdtEndPr/>
          <w:sdtContent>
            <w:tc>
              <w:tcPr>
                <w:tcW w:w="785" w:type="dxa"/>
                <w:gridSpan w:val="2"/>
              </w:tcPr>
              <w:p w14:paraId="7607A5B3"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617134212"/>
            <w14:checkbox>
              <w14:checked w14:val="0"/>
              <w14:checkedState w14:val="2612" w14:font="MS Gothic"/>
              <w14:uncheckedState w14:val="2610" w14:font="MS Gothic"/>
            </w14:checkbox>
          </w:sdtPr>
          <w:sdtEndPr/>
          <w:sdtContent>
            <w:tc>
              <w:tcPr>
                <w:tcW w:w="785" w:type="dxa"/>
                <w:gridSpan w:val="2"/>
              </w:tcPr>
              <w:p w14:paraId="1E6CB073" w14:textId="77777777" w:rsidR="00DC16FA" w:rsidRPr="00E932E8" w:rsidRDefault="00DC16FA" w:rsidP="00AF4ADE">
                <w:pPr>
                  <w:rPr>
                    <w:sz w:val="10"/>
                    <w:szCs w:val="10"/>
                  </w:rPr>
                </w:pPr>
                <w:r>
                  <w:rPr>
                    <w:rFonts w:ascii="MS Gothic" w:eastAsia="MS Gothic" w:hAnsi="MS Gothic" w:hint="eastAsia"/>
                    <w:sz w:val="22"/>
                    <w:szCs w:val="22"/>
                  </w:rPr>
                  <w:t>☐</w:t>
                </w:r>
              </w:p>
            </w:tc>
          </w:sdtContent>
        </w:sdt>
        <w:sdt>
          <w:sdtPr>
            <w:rPr>
              <w:sz w:val="22"/>
              <w:szCs w:val="22"/>
            </w:rPr>
            <w:id w:val="1783068755"/>
            <w14:checkbox>
              <w14:checked w14:val="0"/>
              <w14:checkedState w14:val="2612" w14:font="MS Gothic"/>
              <w14:uncheckedState w14:val="2610" w14:font="MS Gothic"/>
            </w14:checkbox>
          </w:sdtPr>
          <w:sdtEndPr/>
          <w:sdtContent>
            <w:tc>
              <w:tcPr>
                <w:tcW w:w="785" w:type="dxa"/>
                <w:gridSpan w:val="2"/>
              </w:tcPr>
              <w:p w14:paraId="4AB9FF52" w14:textId="77777777" w:rsidR="00DC16FA" w:rsidRPr="00E932E8" w:rsidRDefault="00DC16FA" w:rsidP="00AF4ADE">
                <w:pPr>
                  <w:rPr>
                    <w:sz w:val="10"/>
                    <w:szCs w:val="10"/>
                  </w:rPr>
                </w:pPr>
                <w:r>
                  <w:rPr>
                    <w:rFonts w:ascii="MS Gothic" w:eastAsia="MS Gothic" w:hAnsi="MS Gothic" w:hint="eastAsia"/>
                    <w:sz w:val="22"/>
                    <w:szCs w:val="22"/>
                  </w:rPr>
                  <w:t>☐</w:t>
                </w:r>
              </w:p>
            </w:tc>
          </w:sdtContent>
        </w:sdt>
      </w:tr>
    </w:tbl>
    <w:p w14:paraId="34AB06E3" w14:textId="77777777" w:rsidR="00DC16FA" w:rsidRPr="00F8642B" w:rsidRDefault="00DC16FA" w:rsidP="00F8642B">
      <w:pPr>
        <w:rPr>
          <w:rFonts w:ascii="Garamond" w:hAnsi="Garamond"/>
          <w:b/>
          <w:bCs/>
          <w:sz w:val="16"/>
          <w:szCs w:val="22"/>
        </w:rPr>
      </w:pPr>
    </w:p>
    <w:p w14:paraId="5E7BCDCC" w14:textId="6763B4D9" w:rsidR="00D36681" w:rsidRDefault="00D36681">
      <w:pPr>
        <w:tabs>
          <w:tab w:val="left" w:pos="360"/>
          <w:tab w:val="left" w:pos="4860"/>
        </w:tabs>
        <w:rPr>
          <w:sz w:val="20"/>
        </w:rPr>
      </w:pPr>
    </w:p>
    <w:p w14:paraId="76B5E8FE" w14:textId="4EE25090" w:rsidR="00A4188F" w:rsidRDefault="00A4188F" w:rsidP="00A4188F">
      <w:pPr>
        <w:pStyle w:val="LO-normal"/>
        <w:widowControl w:val="0"/>
        <w:tabs>
          <w:tab w:val="left" w:pos="360"/>
          <w:tab w:val="left" w:pos="4860"/>
        </w:tabs>
        <w:jc w:val="both"/>
        <w:rPr>
          <w:rFonts w:ascii="Garamond" w:eastAsia="Garamond" w:hAnsi="Garamond" w:cs="Garamond"/>
          <w:sz w:val="22"/>
          <w:szCs w:val="22"/>
        </w:rPr>
      </w:pPr>
      <w:r>
        <w:rPr>
          <w:rFonts w:ascii="Garamond" w:eastAsia="Garamond" w:hAnsi="Garamond" w:cs="Garamond"/>
          <w:sz w:val="22"/>
          <w:szCs w:val="22"/>
        </w:rPr>
        <w:t xml:space="preserve">B.  Will Comparative Medicine personnel be exposed to Biohazardous agents directly or indirectly?   </w:t>
      </w:r>
      <w:sdt>
        <w:sdtPr>
          <w:rPr>
            <w:rFonts w:ascii="Garamond" w:hAnsi="Garamond"/>
            <w:sz w:val="22"/>
            <w:szCs w:val="22"/>
          </w:rPr>
          <w:id w:val="8727298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009DF">
        <w:rPr>
          <w:rFonts w:ascii="Garamond" w:hAnsi="Garamond"/>
          <w:sz w:val="22"/>
          <w:szCs w:val="22"/>
        </w:rPr>
        <w:t xml:space="preserve"> Yes</w:t>
      </w:r>
      <w:r>
        <w:rPr>
          <w:rFonts w:ascii="Garamond" w:hAnsi="Garamond"/>
          <w:sz w:val="22"/>
          <w:szCs w:val="22"/>
        </w:rPr>
        <w:tab/>
      </w:r>
      <w:r w:rsidRPr="003009DF">
        <w:rPr>
          <w:rFonts w:ascii="Garamond" w:hAnsi="Garamond"/>
          <w:sz w:val="22"/>
          <w:szCs w:val="22"/>
        </w:rPr>
        <w:tab/>
      </w:r>
      <w:sdt>
        <w:sdtPr>
          <w:rPr>
            <w:rFonts w:ascii="Garamond" w:hAnsi="Garamond"/>
            <w:sz w:val="22"/>
            <w:szCs w:val="22"/>
          </w:rPr>
          <w:id w:val="-10425173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009DF">
        <w:rPr>
          <w:rFonts w:ascii="Garamond" w:hAnsi="Garamond"/>
          <w:sz w:val="22"/>
          <w:szCs w:val="22"/>
        </w:rPr>
        <w:t xml:space="preserve"> No</w:t>
      </w:r>
    </w:p>
    <w:p w14:paraId="3BB85D92" w14:textId="77777777" w:rsidR="00A4188F" w:rsidRDefault="00A4188F" w:rsidP="00A4188F">
      <w:pPr>
        <w:pStyle w:val="LO-normal"/>
        <w:widowControl w:val="0"/>
        <w:tabs>
          <w:tab w:val="left" w:pos="360"/>
          <w:tab w:val="left" w:pos="4860"/>
        </w:tabs>
        <w:jc w:val="both"/>
        <w:rPr>
          <w:rFonts w:ascii="Garamond" w:eastAsia="Garamond" w:hAnsi="Garamond" w:cs="Garamond"/>
          <w:sz w:val="22"/>
          <w:szCs w:val="22"/>
        </w:rPr>
      </w:pPr>
    </w:p>
    <w:p w14:paraId="2AEA8946" w14:textId="77777777" w:rsidR="00A4188F" w:rsidRDefault="00A4188F" w:rsidP="00A4188F">
      <w:pPr>
        <w:pStyle w:val="LO-normal"/>
        <w:widowControl w:val="0"/>
        <w:tabs>
          <w:tab w:val="left" w:pos="360"/>
          <w:tab w:val="left" w:pos="4860"/>
        </w:tabs>
        <w:jc w:val="both"/>
        <w:rPr>
          <w:rFonts w:ascii="Garamond" w:eastAsia="Garamond" w:hAnsi="Garamond" w:cs="Garamond"/>
          <w:sz w:val="22"/>
          <w:szCs w:val="22"/>
        </w:rPr>
      </w:pPr>
      <w:r>
        <w:rPr>
          <w:rFonts w:ascii="Garamond" w:eastAsia="Garamond" w:hAnsi="Garamond" w:cs="Garamond"/>
          <w:sz w:val="22"/>
          <w:szCs w:val="22"/>
        </w:rPr>
        <w:t xml:space="preserve">If yes, </w:t>
      </w:r>
      <w:proofErr w:type="gramStart"/>
      <w:r>
        <w:rPr>
          <w:rFonts w:ascii="Garamond" w:eastAsia="Garamond" w:hAnsi="Garamond" w:cs="Garamond"/>
          <w:sz w:val="22"/>
          <w:szCs w:val="22"/>
        </w:rPr>
        <w:t>specify</w:t>
      </w:r>
      <w:proofErr w:type="gramEnd"/>
      <w:r>
        <w:rPr>
          <w:rFonts w:ascii="Garamond" w:eastAsia="Garamond" w:hAnsi="Garamond" w:cs="Garamond"/>
          <w:sz w:val="22"/>
          <w:szCs w:val="22"/>
        </w:rPr>
        <w:t xml:space="preserve"> </w:t>
      </w:r>
      <w:r>
        <w:rPr>
          <w:rFonts w:ascii="Garamond" w:eastAsia="Garamond" w:hAnsi="Garamond" w:cs="Garamond"/>
          <w:b/>
          <w:sz w:val="22"/>
          <w:szCs w:val="22"/>
          <w:u w:val="single"/>
        </w:rPr>
        <w:t>     </w:t>
      </w:r>
    </w:p>
    <w:p w14:paraId="02A1171A" w14:textId="77777777" w:rsidR="00A4188F" w:rsidRDefault="00A4188F" w:rsidP="00A4188F">
      <w:pPr>
        <w:pStyle w:val="LO-normal"/>
        <w:widowControl w:val="0"/>
        <w:tabs>
          <w:tab w:val="left" w:pos="360"/>
          <w:tab w:val="left" w:pos="4860"/>
        </w:tabs>
        <w:jc w:val="both"/>
        <w:rPr>
          <w:rFonts w:ascii="Garamond" w:eastAsia="Garamond" w:hAnsi="Garamond" w:cs="Garamond"/>
          <w:i/>
          <w:sz w:val="22"/>
          <w:szCs w:val="22"/>
        </w:rPr>
      </w:pPr>
    </w:p>
    <w:p w14:paraId="78FFFDA9" w14:textId="77777777" w:rsidR="00A4188F" w:rsidRDefault="00A4188F" w:rsidP="00A4188F">
      <w:pPr>
        <w:pStyle w:val="LO-normal"/>
        <w:widowControl w:val="0"/>
        <w:tabs>
          <w:tab w:val="left" w:pos="360"/>
          <w:tab w:val="left" w:pos="4860"/>
        </w:tabs>
        <w:jc w:val="both"/>
        <w:rPr>
          <w:rFonts w:ascii="Garamond" w:eastAsia="Garamond" w:hAnsi="Garamond" w:cs="Garamond"/>
          <w:i/>
          <w:sz w:val="22"/>
          <w:szCs w:val="22"/>
        </w:rPr>
      </w:pPr>
    </w:p>
    <w:p w14:paraId="0FB32599" w14:textId="77777777" w:rsidR="00A4188F" w:rsidRDefault="00A4188F" w:rsidP="00A4188F">
      <w:pPr>
        <w:pStyle w:val="LO-normal"/>
        <w:widowControl w:val="0"/>
        <w:tabs>
          <w:tab w:val="left" w:pos="360"/>
          <w:tab w:val="left" w:pos="4860"/>
        </w:tabs>
        <w:jc w:val="both"/>
        <w:rPr>
          <w:rFonts w:ascii="Garamond" w:eastAsia="Garamond" w:hAnsi="Garamond" w:cs="Garamond"/>
          <w:sz w:val="22"/>
          <w:szCs w:val="22"/>
        </w:rPr>
      </w:pPr>
      <w:r>
        <w:rPr>
          <w:rFonts w:ascii="Garamond" w:eastAsia="Garamond" w:hAnsi="Garamond" w:cs="Garamond"/>
          <w:sz w:val="22"/>
          <w:szCs w:val="22"/>
        </w:rPr>
        <w:t>C.  Serologic surveillance:</w:t>
      </w:r>
    </w:p>
    <w:p w14:paraId="771DCE82" w14:textId="66B62A08" w:rsidR="00A4188F" w:rsidRDefault="00A4188F" w:rsidP="00A4188F">
      <w:pPr>
        <w:tabs>
          <w:tab w:val="left" w:pos="360"/>
          <w:tab w:val="left" w:pos="4860"/>
        </w:tabs>
        <w:rPr>
          <w:sz w:val="20"/>
        </w:rPr>
      </w:pPr>
      <w:r>
        <w:rPr>
          <w:rFonts w:ascii="Garamond" w:eastAsia="Garamond" w:hAnsi="Garamond" w:cs="Garamond"/>
          <w:i/>
          <w:sz w:val="22"/>
          <w:szCs w:val="22"/>
        </w:rPr>
        <w:t>Note</w:t>
      </w:r>
      <w:r>
        <w:rPr>
          <w:rFonts w:ascii="Garamond" w:eastAsia="Garamond" w:hAnsi="Garamond" w:cs="Garamond"/>
          <w:sz w:val="22"/>
          <w:szCs w:val="22"/>
        </w:rPr>
        <w:t>:  Baseline sera will be collected and frozen for research at Biosafety Level 4; optional at BL-3, based on Risk Assessment.</w:t>
      </w:r>
    </w:p>
    <w:p w14:paraId="7EB4BCA4" w14:textId="5D646E31" w:rsidR="00A4188F" w:rsidRDefault="00A4188F">
      <w:pPr>
        <w:tabs>
          <w:tab w:val="left" w:pos="360"/>
          <w:tab w:val="left" w:pos="4860"/>
        </w:tabs>
        <w:rPr>
          <w:sz w:val="20"/>
        </w:rPr>
      </w:pPr>
    </w:p>
    <w:p w14:paraId="70E4302E" w14:textId="7D194181" w:rsidR="00F63866" w:rsidRDefault="00F63866">
      <w:pPr>
        <w:tabs>
          <w:tab w:val="left" w:pos="360"/>
          <w:tab w:val="left" w:pos="4860"/>
        </w:tabs>
        <w:rPr>
          <w:sz w:val="20"/>
        </w:rPr>
      </w:pPr>
    </w:p>
    <w:p w14:paraId="2B10DE1B" w14:textId="77777777" w:rsidR="00F63866" w:rsidRDefault="00F63866" w:rsidP="00F63866">
      <w:pPr>
        <w:pStyle w:val="LO-normal"/>
        <w:widowControl w:val="0"/>
        <w:jc w:val="both"/>
        <w:rPr>
          <w:rFonts w:ascii="Garamond" w:eastAsia="Garamond" w:hAnsi="Garamond" w:cs="Garamond"/>
          <w:sz w:val="22"/>
          <w:szCs w:val="22"/>
        </w:rPr>
      </w:pPr>
      <w:r>
        <w:rPr>
          <w:b/>
        </w:rPr>
        <w:lastRenderedPageBreak/>
        <w:t>IV. Laboratory Safety Plan</w:t>
      </w:r>
      <w:r>
        <w:rPr>
          <w:rFonts w:ascii="Garamond" w:eastAsia="Garamond" w:hAnsi="Garamond" w:cs="Garamond"/>
          <w:sz w:val="22"/>
          <w:szCs w:val="22"/>
        </w:rPr>
        <w:t xml:space="preserve"> </w:t>
      </w:r>
    </w:p>
    <w:p w14:paraId="412588BA" w14:textId="77777777" w:rsidR="00F63866" w:rsidRDefault="00F63866" w:rsidP="00F63866">
      <w:pPr>
        <w:pStyle w:val="LO-normal"/>
        <w:widowControl w:val="0"/>
        <w:jc w:val="both"/>
        <w:rPr>
          <w:rFonts w:ascii="Garamond" w:eastAsia="Garamond" w:hAnsi="Garamond" w:cs="Garamond"/>
          <w:sz w:val="22"/>
          <w:szCs w:val="22"/>
        </w:rPr>
      </w:pPr>
      <w:r>
        <w:rPr>
          <w:rFonts w:ascii="Garamond" w:eastAsia="Garamond" w:hAnsi="Garamond" w:cs="Garamond"/>
          <w:sz w:val="22"/>
          <w:szCs w:val="22"/>
        </w:rPr>
        <w:t xml:space="preserve">Sections A and B together constitute your laboratory Biosafety Manual.  This manual should be maintained and accessible in your laboratory.  It will be reviewed during Biological Safety inspections. </w:t>
      </w:r>
    </w:p>
    <w:p w14:paraId="57FB1605" w14:textId="77777777" w:rsidR="00F63866" w:rsidRDefault="00F63866" w:rsidP="00F63866">
      <w:pPr>
        <w:pStyle w:val="LO-normal"/>
        <w:widowControl w:val="0"/>
        <w:rPr>
          <w:b/>
        </w:rPr>
      </w:pPr>
    </w:p>
    <w:p w14:paraId="4CF2E82D" w14:textId="2C4BE71B" w:rsidR="00F63866" w:rsidRPr="00F63866" w:rsidRDefault="00F63866" w:rsidP="00F63866">
      <w:pPr>
        <w:tabs>
          <w:tab w:val="left" w:pos="360"/>
          <w:tab w:val="left" w:pos="4860"/>
        </w:tabs>
        <w:rPr>
          <w:iCs/>
          <w:sz w:val="20"/>
        </w:rPr>
      </w:pPr>
      <w:r>
        <w:t>Section A.  General guidelines (Check all that apply to customize for your project)</w:t>
      </w:r>
    </w:p>
    <w:p w14:paraId="30AE6F87" w14:textId="77777777" w:rsidR="00F63866" w:rsidRPr="00A4188F" w:rsidRDefault="00F63866">
      <w:pPr>
        <w:tabs>
          <w:tab w:val="left" w:pos="360"/>
          <w:tab w:val="left" w:pos="4860"/>
        </w:tabs>
        <w:rPr>
          <w:sz w:val="20"/>
        </w:rPr>
      </w:pPr>
    </w:p>
    <w:tbl>
      <w:tblPr>
        <w:tblW w:w="10967" w:type="dxa"/>
        <w:tblInd w:w="25" w:type="dxa"/>
        <w:tblLayout w:type="fixed"/>
        <w:tblCellMar>
          <w:left w:w="115" w:type="dxa"/>
          <w:right w:w="115" w:type="dxa"/>
        </w:tblCellMar>
        <w:tblLook w:val="0000" w:firstRow="0" w:lastRow="0" w:firstColumn="0" w:lastColumn="0" w:noHBand="0" w:noVBand="0"/>
      </w:tblPr>
      <w:tblGrid>
        <w:gridCol w:w="65"/>
        <w:gridCol w:w="385"/>
        <w:gridCol w:w="88"/>
        <w:gridCol w:w="252"/>
        <w:gridCol w:w="9445"/>
        <w:gridCol w:w="288"/>
        <w:gridCol w:w="444"/>
      </w:tblGrid>
      <w:tr w:rsidR="00743888" w14:paraId="7F1703BB" w14:textId="77777777" w:rsidTr="00B75BBA">
        <w:trPr>
          <w:gridAfter w:val="1"/>
          <w:wAfter w:w="444" w:type="dxa"/>
          <w:cantSplit/>
          <w:trHeight w:val="461"/>
        </w:trPr>
        <w:tc>
          <w:tcPr>
            <w:tcW w:w="450" w:type="dxa"/>
            <w:gridSpan w:val="2"/>
          </w:tcPr>
          <w:p w14:paraId="36178D37" w14:textId="77777777" w:rsidR="00743888" w:rsidRPr="00014653" w:rsidRDefault="00743888">
            <w:pPr>
              <w:jc w:val="both"/>
              <w:rPr>
                <w:sz w:val="16"/>
                <w:szCs w:val="16"/>
              </w:rPr>
            </w:pPr>
            <w:r w:rsidRPr="00014653">
              <w:rPr>
                <w:sz w:val="16"/>
                <w:szCs w:val="16"/>
              </w:rPr>
              <w:t>1.</w:t>
            </w:r>
          </w:p>
          <w:p w14:paraId="409136BF" w14:textId="77777777" w:rsidR="00743888" w:rsidRPr="00014653" w:rsidRDefault="00743888">
            <w:pPr>
              <w:jc w:val="both"/>
              <w:rPr>
                <w:sz w:val="16"/>
                <w:szCs w:val="16"/>
              </w:rPr>
            </w:pPr>
          </w:p>
          <w:p w14:paraId="1DEE06F8" w14:textId="77777777" w:rsidR="00743888" w:rsidRPr="00014653" w:rsidRDefault="00743888">
            <w:pPr>
              <w:jc w:val="both"/>
              <w:rPr>
                <w:sz w:val="16"/>
                <w:szCs w:val="16"/>
              </w:rPr>
            </w:pPr>
          </w:p>
        </w:tc>
        <w:tc>
          <w:tcPr>
            <w:tcW w:w="10073" w:type="dxa"/>
            <w:gridSpan w:val="4"/>
          </w:tcPr>
          <w:p w14:paraId="1980D924" w14:textId="70055EC8" w:rsidR="00743888" w:rsidRDefault="00F15D24" w:rsidP="00D85D69">
            <w:pPr>
              <w:ind w:left="225" w:hanging="315"/>
              <w:rPr>
                <w:sz w:val="20"/>
              </w:rPr>
            </w:pPr>
            <w:sdt>
              <w:sdtPr>
                <w:rPr>
                  <w:sz w:val="22"/>
                  <w:szCs w:val="28"/>
                </w:rPr>
                <w:id w:val="-1451239417"/>
                <w14:checkbox>
                  <w14:checked w14:val="0"/>
                  <w14:checkedState w14:val="2612" w14:font="MS Gothic"/>
                  <w14:uncheckedState w14:val="2610" w14:font="MS Gothic"/>
                </w14:checkbox>
              </w:sdtPr>
              <w:sdtEndPr/>
              <w:sdtContent>
                <w:r w:rsidR="00D85D69">
                  <w:rPr>
                    <w:rFonts w:ascii="MS Gothic" w:eastAsia="MS Gothic" w:hAnsi="MS Gothic" w:hint="eastAsia"/>
                    <w:sz w:val="22"/>
                    <w:szCs w:val="28"/>
                  </w:rPr>
                  <w:t>☐</w:t>
                </w:r>
              </w:sdtContent>
            </w:sdt>
            <w:r w:rsidR="00743888">
              <w:rPr>
                <w:sz w:val="20"/>
              </w:rPr>
              <w:t xml:space="preserve">  The entry door to the lab will be posted with the Biohazard Symbol, Biosafety Level, Agent, and Contact Information.  </w:t>
            </w:r>
            <w:r w:rsidR="00380155">
              <w:rPr>
                <w:sz w:val="20"/>
              </w:rPr>
              <w:t xml:space="preserve">      </w:t>
            </w:r>
            <w:r w:rsidR="00E26BA5">
              <w:rPr>
                <w:sz w:val="20"/>
              </w:rPr>
              <w:t xml:space="preserve"> </w:t>
            </w:r>
            <w:r w:rsidR="00743888">
              <w:rPr>
                <w:sz w:val="20"/>
              </w:rPr>
              <w:t>BL-1 and above.</w:t>
            </w:r>
          </w:p>
        </w:tc>
      </w:tr>
      <w:tr w:rsidR="00743888" w14:paraId="6AE63AA1" w14:textId="77777777" w:rsidTr="00B75BBA">
        <w:trPr>
          <w:gridAfter w:val="1"/>
          <w:wAfter w:w="444" w:type="dxa"/>
          <w:cantSplit/>
          <w:trHeight w:val="234"/>
        </w:trPr>
        <w:tc>
          <w:tcPr>
            <w:tcW w:w="450" w:type="dxa"/>
            <w:gridSpan w:val="2"/>
          </w:tcPr>
          <w:p w14:paraId="30F70BFB" w14:textId="77777777" w:rsidR="00743888" w:rsidRPr="00014653" w:rsidRDefault="00743888">
            <w:pPr>
              <w:jc w:val="both"/>
              <w:rPr>
                <w:sz w:val="16"/>
                <w:szCs w:val="16"/>
              </w:rPr>
            </w:pPr>
          </w:p>
        </w:tc>
        <w:tc>
          <w:tcPr>
            <w:tcW w:w="10073" w:type="dxa"/>
            <w:gridSpan w:val="4"/>
          </w:tcPr>
          <w:p w14:paraId="7F834B21" w14:textId="77777777" w:rsidR="00743888" w:rsidRDefault="00743888" w:rsidP="00380155">
            <w:pPr>
              <w:ind w:left="-45" w:hanging="45"/>
              <w:rPr>
                <w:sz w:val="20"/>
              </w:rPr>
            </w:pPr>
          </w:p>
        </w:tc>
      </w:tr>
      <w:tr w:rsidR="00743888" w14:paraId="0F69E94B" w14:textId="77777777" w:rsidTr="00B75BBA">
        <w:trPr>
          <w:gridAfter w:val="1"/>
          <w:wAfter w:w="444" w:type="dxa"/>
          <w:cantSplit/>
        </w:trPr>
        <w:tc>
          <w:tcPr>
            <w:tcW w:w="450" w:type="dxa"/>
            <w:gridSpan w:val="2"/>
          </w:tcPr>
          <w:p w14:paraId="1D642641" w14:textId="77777777" w:rsidR="00743888" w:rsidRPr="00014653" w:rsidRDefault="00743888">
            <w:pPr>
              <w:jc w:val="both"/>
              <w:rPr>
                <w:sz w:val="16"/>
                <w:szCs w:val="16"/>
              </w:rPr>
            </w:pPr>
            <w:r w:rsidRPr="00014653">
              <w:rPr>
                <w:sz w:val="16"/>
                <w:szCs w:val="16"/>
              </w:rPr>
              <w:t>2.</w:t>
            </w:r>
          </w:p>
        </w:tc>
        <w:tc>
          <w:tcPr>
            <w:tcW w:w="10073" w:type="dxa"/>
            <w:gridSpan w:val="4"/>
          </w:tcPr>
          <w:p w14:paraId="28563CDE" w14:textId="025ACA09" w:rsidR="00743888" w:rsidRDefault="00F15D24" w:rsidP="00D85D69">
            <w:pPr>
              <w:ind w:left="225" w:hanging="315"/>
              <w:rPr>
                <w:sz w:val="20"/>
              </w:rPr>
            </w:pPr>
            <w:sdt>
              <w:sdtPr>
                <w:rPr>
                  <w:sz w:val="22"/>
                  <w:szCs w:val="28"/>
                </w:rPr>
                <w:id w:val="1781908086"/>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Specimens will be placed in biohazard labeled, well-constructed containers during, handling, processing, and storage</w:t>
            </w:r>
            <w:r w:rsidR="00D85D69">
              <w:rPr>
                <w:sz w:val="20"/>
              </w:rPr>
              <w:t>.</w:t>
            </w:r>
            <w:r w:rsidR="00E26BA5">
              <w:rPr>
                <w:sz w:val="20"/>
              </w:rPr>
              <w:t xml:space="preserve"> </w:t>
            </w:r>
            <w:r w:rsidR="00743888">
              <w:rPr>
                <w:sz w:val="20"/>
              </w:rPr>
              <w:t>Sturdy leak proof closable secondary containers are used for transport or shipping to prevent leakage or spillage. Appropriate precautions will be used for transfers within or between buildings, using common hallways.</w:t>
            </w:r>
          </w:p>
        </w:tc>
      </w:tr>
      <w:tr w:rsidR="00743888" w14:paraId="2F3A73B7" w14:textId="77777777" w:rsidTr="00B75BBA">
        <w:trPr>
          <w:gridAfter w:val="1"/>
          <w:wAfter w:w="444" w:type="dxa"/>
          <w:cantSplit/>
        </w:trPr>
        <w:tc>
          <w:tcPr>
            <w:tcW w:w="450" w:type="dxa"/>
            <w:gridSpan w:val="2"/>
          </w:tcPr>
          <w:p w14:paraId="6D279126" w14:textId="77777777" w:rsidR="00743888" w:rsidRPr="00014653" w:rsidRDefault="00743888">
            <w:pPr>
              <w:jc w:val="both"/>
              <w:rPr>
                <w:sz w:val="16"/>
                <w:szCs w:val="16"/>
              </w:rPr>
            </w:pPr>
          </w:p>
        </w:tc>
        <w:tc>
          <w:tcPr>
            <w:tcW w:w="10073" w:type="dxa"/>
            <w:gridSpan w:val="4"/>
          </w:tcPr>
          <w:p w14:paraId="4EB274DF" w14:textId="77777777" w:rsidR="00743888" w:rsidRDefault="00743888" w:rsidP="00380155">
            <w:pPr>
              <w:ind w:left="-45" w:hanging="45"/>
              <w:rPr>
                <w:sz w:val="20"/>
              </w:rPr>
            </w:pPr>
          </w:p>
        </w:tc>
      </w:tr>
      <w:tr w:rsidR="00743888" w14:paraId="68935AFE" w14:textId="77777777" w:rsidTr="00B75BBA">
        <w:trPr>
          <w:gridAfter w:val="1"/>
          <w:wAfter w:w="444" w:type="dxa"/>
          <w:cantSplit/>
        </w:trPr>
        <w:tc>
          <w:tcPr>
            <w:tcW w:w="450" w:type="dxa"/>
            <w:gridSpan w:val="2"/>
          </w:tcPr>
          <w:p w14:paraId="7076121D" w14:textId="77777777" w:rsidR="00743888" w:rsidRPr="00014653" w:rsidRDefault="00743888">
            <w:pPr>
              <w:jc w:val="both"/>
              <w:rPr>
                <w:sz w:val="16"/>
                <w:szCs w:val="16"/>
              </w:rPr>
            </w:pPr>
            <w:r w:rsidRPr="00014653">
              <w:rPr>
                <w:sz w:val="16"/>
                <w:szCs w:val="16"/>
              </w:rPr>
              <w:t>3.</w:t>
            </w:r>
          </w:p>
        </w:tc>
        <w:tc>
          <w:tcPr>
            <w:tcW w:w="10073" w:type="dxa"/>
            <w:gridSpan w:val="4"/>
          </w:tcPr>
          <w:p w14:paraId="66230568" w14:textId="49757EC6" w:rsidR="00743888" w:rsidRDefault="00F15D24" w:rsidP="00E26BA5">
            <w:pPr>
              <w:ind w:left="225" w:hanging="315"/>
              <w:rPr>
                <w:sz w:val="20"/>
              </w:rPr>
            </w:pPr>
            <w:sdt>
              <w:sdtPr>
                <w:rPr>
                  <w:sz w:val="22"/>
                  <w:szCs w:val="28"/>
                </w:rPr>
                <w:id w:val="596678434"/>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 xml:space="preserve">Water-resistant lab coats will be used if splashes of infectious fluids are anticipated. Masks and protective eyewear </w:t>
            </w:r>
            <w:proofErr w:type="gramStart"/>
            <w:r w:rsidR="00743888">
              <w:rPr>
                <w:sz w:val="20"/>
              </w:rPr>
              <w:t xml:space="preserve">will </w:t>
            </w:r>
            <w:r w:rsidR="00E26BA5">
              <w:rPr>
                <w:sz w:val="20"/>
              </w:rPr>
              <w:t xml:space="preserve"> </w:t>
            </w:r>
            <w:r w:rsidR="00743888">
              <w:rPr>
                <w:sz w:val="20"/>
              </w:rPr>
              <w:t>be</w:t>
            </w:r>
            <w:proofErr w:type="gramEnd"/>
            <w:r w:rsidR="00743888">
              <w:rPr>
                <w:sz w:val="20"/>
              </w:rPr>
              <w:t xml:space="preserve"> worn if mucous-membrane contact with blood or potentially infectious/biohazardous materials is anticipated.  </w:t>
            </w:r>
          </w:p>
        </w:tc>
      </w:tr>
      <w:tr w:rsidR="00743888" w14:paraId="28170B44" w14:textId="77777777" w:rsidTr="00B75BBA">
        <w:trPr>
          <w:gridAfter w:val="1"/>
          <w:wAfter w:w="444" w:type="dxa"/>
          <w:cantSplit/>
        </w:trPr>
        <w:tc>
          <w:tcPr>
            <w:tcW w:w="450" w:type="dxa"/>
            <w:gridSpan w:val="2"/>
          </w:tcPr>
          <w:p w14:paraId="7816B7E8" w14:textId="77777777" w:rsidR="00743888" w:rsidRPr="00014653" w:rsidRDefault="00743888">
            <w:pPr>
              <w:jc w:val="both"/>
              <w:rPr>
                <w:sz w:val="16"/>
                <w:szCs w:val="16"/>
              </w:rPr>
            </w:pPr>
          </w:p>
        </w:tc>
        <w:tc>
          <w:tcPr>
            <w:tcW w:w="10073" w:type="dxa"/>
            <w:gridSpan w:val="4"/>
          </w:tcPr>
          <w:p w14:paraId="2B84FE28" w14:textId="77777777" w:rsidR="00743888" w:rsidRDefault="00743888" w:rsidP="00380155">
            <w:pPr>
              <w:ind w:left="-45" w:hanging="45"/>
              <w:rPr>
                <w:sz w:val="20"/>
              </w:rPr>
            </w:pPr>
          </w:p>
        </w:tc>
      </w:tr>
      <w:tr w:rsidR="00743888" w14:paraId="7195CC29" w14:textId="77777777" w:rsidTr="00B75BBA">
        <w:trPr>
          <w:gridAfter w:val="1"/>
          <w:wAfter w:w="444" w:type="dxa"/>
          <w:cantSplit/>
        </w:trPr>
        <w:tc>
          <w:tcPr>
            <w:tcW w:w="450" w:type="dxa"/>
            <w:gridSpan w:val="2"/>
          </w:tcPr>
          <w:p w14:paraId="1717F52A" w14:textId="77777777" w:rsidR="00743888" w:rsidRPr="00014653" w:rsidRDefault="00743888">
            <w:pPr>
              <w:jc w:val="both"/>
              <w:rPr>
                <w:sz w:val="16"/>
                <w:szCs w:val="16"/>
              </w:rPr>
            </w:pPr>
            <w:r>
              <w:rPr>
                <w:sz w:val="16"/>
                <w:szCs w:val="16"/>
              </w:rPr>
              <w:t>4.</w:t>
            </w:r>
          </w:p>
        </w:tc>
        <w:tc>
          <w:tcPr>
            <w:tcW w:w="10073" w:type="dxa"/>
            <w:gridSpan w:val="4"/>
          </w:tcPr>
          <w:p w14:paraId="61A427C0" w14:textId="7148F8D9" w:rsidR="00743888" w:rsidRDefault="00F15D24" w:rsidP="00E26BA5">
            <w:pPr>
              <w:ind w:left="225" w:hanging="315"/>
              <w:rPr>
                <w:sz w:val="20"/>
              </w:rPr>
            </w:pPr>
            <w:sdt>
              <w:sdtPr>
                <w:rPr>
                  <w:sz w:val="22"/>
                  <w:szCs w:val="28"/>
                </w:rPr>
                <w:id w:val="272285817"/>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Protective clothing will be removed before leaving the laboratory and stored in an area where it will not be a source of contamination for other people or their belongings.  Recommended at BL-1/Required at BL-2.</w:t>
            </w:r>
          </w:p>
        </w:tc>
      </w:tr>
      <w:tr w:rsidR="00743888" w14:paraId="5FF9899D" w14:textId="77777777" w:rsidTr="00B75BBA">
        <w:trPr>
          <w:gridAfter w:val="1"/>
          <w:wAfter w:w="444" w:type="dxa"/>
          <w:cantSplit/>
        </w:trPr>
        <w:tc>
          <w:tcPr>
            <w:tcW w:w="450" w:type="dxa"/>
            <w:gridSpan w:val="2"/>
          </w:tcPr>
          <w:p w14:paraId="1AC631D0" w14:textId="77777777" w:rsidR="00743888" w:rsidRPr="00014653" w:rsidRDefault="00743888">
            <w:pPr>
              <w:jc w:val="both"/>
              <w:rPr>
                <w:sz w:val="16"/>
                <w:szCs w:val="16"/>
              </w:rPr>
            </w:pPr>
          </w:p>
        </w:tc>
        <w:tc>
          <w:tcPr>
            <w:tcW w:w="10073" w:type="dxa"/>
            <w:gridSpan w:val="4"/>
          </w:tcPr>
          <w:p w14:paraId="681A9CAD" w14:textId="77777777" w:rsidR="00743888" w:rsidRDefault="00743888" w:rsidP="00380155">
            <w:pPr>
              <w:ind w:left="-45" w:hanging="45"/>
              <w:rPr>
                <w:sz w:val="20"/>
              </w:rPr>
            </w:pPr>
          </w:p>
        </w:tc>
      </w:tr>
      <w:tr w:rsidR="00743888" w14:paraId="7261464C" w14:textId="77777777" w:rsidTr="00B75BBA">
        <w:trPr>
          <w:gridAfter w:val="1"/>
          <w:wAfter w:w="444" w:type="dxa"/>
          <w:cantSplit/>
        </w:trPr>
        <w:tc>
          <w:tcPr>
            <w:tcW w:w="450" w:type="dxa"/>
            <w:gridSpan w:val="2"/>
          </w:tcPr>
          <w:p w14:paraId="0321340A" w14:textId="77777777" w:rsidR="00743888" w:rsidRPr="00014653" w:rsidRDefault="00743888">
            <w:pPr>
              <w:jc w:val="both"/>
              <w:rPr>
                <w:sz w:val="16"/>
                <w:szCs w:val="16"/>
              </w:rPr>
            </w:pPr>
            <w:r>
              <w:rPr>
                <w:sz w:val="16"/>
                <w:szCs w:val="16"/>
              </w:rPr>
              <w:t>5</w:t>
            </w:r>
            <w:r w:rsidRPr="00014653">
              <w:rPr>
                <w:sz w:val="16"/>
                <w:szCs w:val="16"/>
              </w:rPr>
              <w:t>.</w:t>
            </w:r>
          </w:p>
        </w:tc>
        <w:tc>
          <w:tcPr>
            <w:tcW w:w="10073" w:type="dxa"/>
            <w:gridSpan w:val="4"/>
          </w:tcPr>
          <w:p w14:paraId="4FEDD716" w14:textId="177FA056" w:rsidR="00743888" w:rsidRDefault="00F15D24" w:rsidP="00E26BA5">
            <w:pPr>
              <w:ind w:left="225" w:hanging="315"/>
              <w:rPr>
                <w:sz w:val="20"/>
              </w:rPr>
            </w:pPr>
            <w:sdt>
              <w:sdtPr>
                <w:rPr>
                  <w:sz w:val="22"/>
                  <w:szCs w:val="28"/>
                </w:rPr>
                <w:id w:val="-78064561"/>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 xml:space="preserve">Single-use, disposable gloves will be </w:t>
            </w:r>
            <w:proofErr w:type="gramStart"/>
            <w:r w:rsidR="00743888">
              <w:rPr>
                <w:sz w:val="20"/>
              </w:rPr>
              <w:t>worn at all times</w:t>
            </w:r>
            <w:proofErr w:type="gramEnd"/>
            <w:r w:rsidR="00743888">
              <w:rPr>
                <w:sz w:val="20"/>
              </w:rPr>
              <w:t xml:space="preserve"> when handling specimen or agent.  Hands will be washed with a disinfectant soap after removing gloves or immediately if hand is contaminated. Gloves will be removed when exiting the lab and not worn in common areas outside the laboratory.  Recommended at BL-1/Required at BL-2.</w:t>
            </w:r>
          </w:p>
        </w:tc>
      </w:tr>
      <w:tr w:rsidR="00743888" w14:paraId="7213C391" w14:textId="77777777" w:rsidTr="00B75BBA">
        <w:trPr>
          <w:gridAfter w:val="1"/>
          <w:wAfter w:w="444" w:type="dxa"/>
          <w:cantSplit/>
        </w:trPr>
        <w:tc>
          <w:tcPr>
            <w:tcW w:w="450" w:type="dxa"/>
            <w:gridSpan w:val="2"/>
          </w:tcPr>
          <w:p w14:paraId="18D2D39D" w14:textId="77777777" w:rsidR="00743888" w:rsidRPr="00014653" w:rsidRDefault="00743888">
            <w:pPr>
              <w:jc w:val="both"/>
              <w:rPr>
                <w:sz w:val="16"/>
                <w:szCs w:val="16"/>
              </w:rPr>
            </w:pPr>
          </w:p>
        </w:tc>
        <w:tc>
          <w:tcPr>
            <w:tcW w:w="10073" w:type="dxa"/>
            <w:gridSpan w:val="4"/>
          </w:tcPr>
          <w:p w14:paraId="690EA66E" w14:textId="77777777" w:rsidR="00743888" w:rsidRDefault="00743888" w:rsidP="00380155">
            <w:pPr>
              <w:ind w:left="-45" w:hanging="45"/>
              <w:rPr>
                <w:sz w:val="20"/>
              </w:rPr>
            </w:pPr>
          </w:p>
        </w:tc>
      </w:tr>
      <w:tr w:rsidR="00743888" w14:paraId="1858EC2C" w14:textId="77777777" w:rsidTr="00B75BBA">
        <w:trPr>
          <w:gridAfter w:val="1"/>
          <w:wAfter w:w="444" w:type="dxa"/>
          <w:cantSplit/>
        </w:trPr>
        <w:tc>
          <w:tcPr>
            <w:tcW w:w="450" w:type="dxa"/>
            <w:gridSpan w:val="2"/>
          </w:tcPr>
          <w:p w14:paraId="7B428A4F" w14:textId="77777777" w:rsidR="00743888" w:rsidRPr="00014653" w:rsidRDefault="00743888">
            <w:pPr>
              <w:jc w:val="both"/>
              <w:rPr>
                <w:sz w:val="16"/>
                <w:szCs w:val="16"/>
              </w:rPr>
            </w:pPr>
            <w:r>
              <w:rPr>
                <w:sz w:val="16"/>
                <w:szCs w:val="16"/>
              </w:rPr>
              <w:t>6</w:t>
            </w:r>
            <w:r w:rsidRPr="00014653">
              <w:rPr>
                <w:sz w:val="16"/>
                <w:szCs w:val="16"/>
              </w:rPr>
              <w:t>.</w:t>
            </w:r>
          </w:p>
        </w:tc>
        <w:tc>
          <w:tcPr>
            <w:tcW w:w="10073" w:type="dxa"/>
            <w:gridSpan w:val="4"/>
          </w:tcPr>
          <w:p w14:paraId="7CE92C64" w14:textId="1636AE54" w:rsidR="00743888" w:rsidRDefault="00F15D24" w:rsidP="00380155">
            <w:pPr>
              <w:ind w:left="-45" w:hanging="45"/>
              <w:rPr>
                <w:sz w:val="20"/>
              </w:rPr>
            </w:pPr>
            <w:sdt>
              <w:sdtPr>
                <w:rPr>
                  <w:sz w:val="22"/>
                  <w:szCs w:val="28"/>
                </w:rPr>
                <w:id w:val="1925223412"/>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Pipetting or suctioning by mouth is forbidden.  Pipetting performed to minimize aerosol creation.  BL-1 and above.</w:t>
            </w:r>
          </w:p>
        </w:tc>
      </w:tr>
      <w:tr w:rsidR="00743888" w14:paraId="22E3BE41" w14:textId="77777777" w:rsidTr="00B75BBA">
        <w:trPr>
          <w:gridAfter w:val="1"/>
          <w:wAfter w:w="444" w:type="dxa"/>
          <w:cantSplit/>
        </w:trPr>
        <w:tc>
          <w:tcPr>
            <w:tcW w:w="450" w:type="dxa"/>
            <w:gridSpan w:val="2"/>
          </w:tcPr>
          <w:p w14:paraId="26690092" w14:textId="77777777" w:rsidR="00743888" w:rsidRPr="00014653" w:rsidRDefault="00743888">
            <w:pPr>
              <w:jc w:val="both"/>
              <w:rPr>
                <w:sz w:val="16"/>
                <w:szCs w:val="16"/>
              </w:rPr>
            </w:pPr>
          </w:p>
        </w:tc>
        <w:tc>
          <w:tcPr>
            <w:tcW w:w="10073" w:type="dxa"/>
            <w:gridSpan w:val="4"/>
          </w:tcPr>
          <w:p w14:paraId="46897895" w14:textId="77777777" w:rsidR="00743888" w:rsidRDefault="00743888" w:rsidP="00380155">
            <w:pPr>
              <w:ind w:left="-45" w:hanging="45"/>
              <w:rPr>
                <w:sz w:val="20"/>
              </w:rPr>
            </w:pPr>
          </w:p>
        </w:tc>
      </w:tr>
      <w:tr w:rsidR="00743888" w14:paraId="11390F2A" w14:textId="77777777" w:rsidTr="00B75BBA">
        <w:trPr>
          <w:gridAfter w:val="1"/>
          <w:wAfter w:w="444" w:type="dxa"/>
          <w:cantSplit/>
        </w:trPr>
        <w:tc>
          <w:tcPr>
            <w:tcW w:w="450" w:type="dxa"/>
            <w:gridSpan w:val="2"/>
          </w:tcPr>
          <w:p w14:paraId="16067A17" w14:textId="77777777" w:rsidR="00743888" w:rsidRPr="00014653" w:rsidRDefault="00743888">
            <w:pPr>
              <w:jc w:val="both"/>
              <w:rPr>
                <w:sz w:val="16"/>
                <w:szCs w:val="16"/>
              </w:rPr>
            </w:pPr>
            <w:r>
              <w:rPr>
                <w:sz w:val="16"/>
                <w:szCs w:val="16"/>
              </w:rPr>
              <w:t>7</w:t>
            </w:r>
            <w:r w:rsidRPr="00014653">
              <w:rPr>
                <w:sz w:val="16"/>
                <w:szCs w:val="16"/>
              </w:rPr>
              <w:t>.</w:t>
            </w:r>
          </w:p>
        </w:tc>
        <w:tc>
          <w:tcPr>
            <w:tcW w:w="10073" w:type="dxa"/>
            <w:gridSpan w:val="4"/>
          </w:tcPr>
          <w:p w14:paraId="6EFD948E" w14:textId="4ACA9100" w:rsidR="00743888" w:rsidRDefault="00F15D24" w:rsidP="00E26BA5">
            <w:pPr>
              <w:ind w:left="225" w:hanging="315"/>
              <w:rPr>
                <w:sz w:val="20"/>
              </w:rPr>
            </w:pPr>
            <w:sdt>
              <w:sdtPr>
                <w:rPr>
                  <w:sz w:val="22"/>
                  <w:szCs w:val="28"/>
                </w:rPr>
                <w:id w:val="761641384"/>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Eating, drinking, smoking, applying cosmetics or lip balm, or handling contact lenses is prohibited in the work area.  No food or drinks will be stored in areas where potentially infected materials are present.  BL-1 and above.</w:t>
            </w:r>
          </w:p>
        </w:tc>
      </w:tr>
      <w:tr w:rsidR="00743888" w14:paraId="1C2B1038" w14:textId="77777777" w:rsidTr="00B75BBA">
        <w:trPr>
          <w:gridAfter w:val="1"/>
          <w:wAfter w:w="444" w:type="dxa"/>
          <w:cantSplit/>
        </w:trPr>
        <w:tc>
          <w:tcPr>
            <w:tcW w:w="450" w:type="dxa"/>
            <w:gridSpan w:val="2"/>
          </w:tcPr>
          <w:p w14:paraId="5507703C" w14:textId="77777777" w:rsidR="00743888" w:rsidRPr="00014653" w:rsidRDefault="00743888">
            <w:pPr>
              <w:jc w:val="both"/>
              <w:rPr>
                <w:sz w:val="16"/>
                <w:szCs w:val="16"/>
              </w:rPr>
            </w:pPr>
          </w:p>
        </w:tc>
        <w:tc>
          <w:tcPr>
            <w:tcW w:w="10073" w:type="dxa"/>
            <w:gridSpan w:val="4"/>
          </w:tcPr>
          <w:p w14:paraId="01685FAD" w14:textId="77777777" w:rsidR="00743888" w:rsidRDefault="00743888" w:rsidP="00380155">
            <w:pPr>
              <w:ind w:left="-45" w:hanging="45"/>
              <w:rPr>
                <w:sz w:val="20"/>
              </w:rPr>
            </w:pPr>
          </w:p>
        </w:tc>
      </w:tr>
      <w:tr w:rsidR="00743888" w14:paraId="5BA311A5" w14:textId="77777777" w:rsidTr="00B75BBA">
        <w:trPr>
          <w:gridAfter w:val="1"/>
          <w:wAfter w:w="444" w:type="dxa"/>
          <w:cantSplit/>
        </w:trPr>
        <w:tc>
          <w:tcPr>
            <w:tcW w:w="450" w:type="dxa"/>
            <w:gridSpan w:val="2"/>
          </w:tcPr>
          <w:p w14:paraId="3B19F9CE" w14:textId="77777777" w:rsidR="00743888" w:rsidRPr="00014653" w:rsidRDefault="00743888">
            <w:pPr>
              <w:jc w:val="both"/>
              <w:rPr>
                <w:sz w:val="16"/>
                <w:szCs w:val="16"/>
              </w:rPr>
            </w:pPr>
            <w:r>
              <w:rPr>
                <w:sz w:val="16"/>
                <w:szCs w:val="16"/>
              </w:rPr>
              <w:t>8</w:t>
            </w:r>
            <w:r w:rsidRPr="00014653">
              <w:rPr>
                <w:sz w:val="16"/>
                <w:szCs w:val="16"/>
              </w:rPr>
              <w:t>.</w:t>
            </w:r>
          </w:p>
        </w:tc>
        <w:tc>
          <w:tcPr>
            <w:tcW w:w="10073" w:type="dxa"/>
            <w:gridSpan w:val="4"/>
          </w:tcPr>
          <w:p w14:paraId="50BC1CA0" w14:textId="58298796" w:rsidR="00743888" w:rsidRDefault="00F15D24" w:rsidP="00E26BA5">
            <w:pPr>
              <w:ind w:left="225" w:hanging="315"/>
              <w:rPr>
                <w:sz w:val="20"/>
              </w:rPr>
            </w:pPr>
            <w:sdt>
              <w:sdtPr>
                <w:rPr>
                  <w:sz w:val="22"/>
                  <w:szCs w:val="28"/>
                </w:rPr>
                <w:id w:val="-275020409"/>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 xml:space="preserve">All workers and students with contact with human blood, tissue in cell culture, or HIV will be instructed </w:t>
            </w:r>
            <w:proofErr w:type="gramStart"/>
            <w:r w:rsidR="00743888">
              <w:rPr>
                <w:sz w:val="20"/>
              </w:rPr>
              <w:t>with regard to</w:t>
            </w:r>
            <w:proofErr w:type="gramEnd"/>
            <w:r w:rsidR="00743888">
              <w:rPr>
                <w:sz w:val="20"/>
              </w:rPr>
              <w:t xml:space="preserve"> OSHA Blood Borne Pathogens and Standard Precautions prior to work, and at least annually thereafter.  This training will be provided or documented by the Office of Prospective Health.</w:t>
            </w:r>
          </w:p>
        </w:tc>
      </w:tr>
      <w:tr w:rsidR="00743888" w14:paraId="440A336F" w14:textId="77777777" w:rsidTr="00B75BBA">
        <w:trPr>
          <w:gridAfter w:val="1"/>
          <w:wAfter w:w="444" w:type="dxa"/>
          <w:cantSplit/>
        </w:trPr>
        <w:tc>
          <w:tcPr>
            <w:tcW w:w="450" w:type="dxa"/>
            <w:gridSpan w:val="2"/>
          </w:tcPr>
          <w:p w14:paraId="19E8D9E2" w14:textId="77777777" w:rsidR="00743888" w:rsidRPr="00014653" w:rsidRDefault="00743888">
            <w:pPr>
              <w:jc w:val="both"/>
              <w:rPr>
                <w:sz w:val="16"/>
                <w:szCs w:val="16"/>
              </w:rPr>
            </w:pPr>
          </w:p>
        </w:tc>
        <w:tc>
          <w:tcPr>
            <w:tcW w:w="10073" w:type="dxa"/>
            <w:gridSpan w:val="4"/>
          </w:tcPr>
          <w:p w14:paraId="0F442348" w14:textId="77777777" w:rsidR="00743888" w:rsidRDefault="00743888" w:rsidP="00380155">
            <w:pPr>
              <w:ind w:left="-45" w:hanging="45"/>
              <w:rPr>
                <w:sz w:val="20"/>
              </w:rPr>
            </w:pPr>
          </w:p>
        </w:tc>
      </w:tr>
      <w:tr w:rsidR="00743888" w14:paraId="7308FF0D" w14:textId="77777777" w:rsidTr="00B75BBA">
        <w:trPr>
          <w:gridAfter w:val="1"/>
          <w:wAfter w:w="444" w:type="dxa"/>
          <w:cantSplit/>
        </w:trPr>
        <w:tc>
          <w:tcPr>
            <w:tcW w:w="450" w:type="dxa"/>
            <w:gridSpan w:val="2"/>
          </w:tcPr>
          <w:p w14:paraId="5663FE97" w14:textId="77777777" w:rsidR="00743888" w:rsidRPr="00014653" w:rsidRDefault="00743888">
            <w:pPr>
              <w:jc w:val="both"/>
              <w:rPr>
                <w:sz w:val="16"/>
                <w:szCs w:val="16"/>
              </w:rPr>
            </w:pPr>
            <w:r>
              <w:rPr>
                <w:sz w:val="16"/>
                <w:szCs w:val="16"/>
              </w:rPr>
              <w:t>9</w:t>
            </w:r>
            <w:r w:rsidRPr="00014653">
              <w:rPr>
                <w:sz w:val="16"/>
                <w:szCs w:val="16"/>
              </w:rPr>
              <w:t>.</w:t>
            </w:r>
          </w:p>
        </w:tc>
        <w:tc>
          <w:tcPr>
            <w:tcW w:w="10073" w:type="dxa"/>
            <w:gridSpan w:val="4"/>
          </w:tcPr>
          <w:p w14:paraId="683FCF85" w14:textId="4C43767C" w:rsidR="00743888" w:rsidRDefault="00F15D24" w:rsidP="00380155">
            <w:pPr>
              <w:ind w:left="-45" w:hanging="45"/>
              <w:rPr>
                <w:sz w:val="20"/>
              </w:rPr>
            </w:pPr>
            <w:sdt>
              <w:sdtPr>
                <w:rPr>
                  <w:sz w:val="22"/>
                  <w:szCs w:val="28"/>
                </w:rPr>
                <w:id w:val="-1342471358"/>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 xml:space="preserve">All human blood and body fluids or unfixed tissue or cell cultures will </w:t>
            </w:r>
            <w:proofErr w:type="gramStart"/>
            <w:r w:rsidR="00743888">
              <w:rPr>
                <w:sz w:val="20"/>
              </w:rPr>
              <w:t>be considered to be</w:t>
            </w:r>
            <w:proofErr w:type="gramEnd"/>
            <w:r w:rsidR="00743888">
              <w:rPr>
                <w:sz w:val="20"/>
              </w:rPr>
              <w:t xml:space="preserve"> potentially infectious.</w:t>
            </w:r>
          </w:p>
        </w:tc>
      </w:tr>
      <w:tr w:rsidR="00743888" w14:paraId="15EF0553" w14:textId="77777777" w:rsidTr="00B75BBA">
        <w:trPr>
          <w:gridAfter w:val="1"/>
          <w:wAfter w:w="444" w:type="dxa"/>
          <w:cantSplit/>
        </w:trPr>
        <w:tc>
          <w:tcPr>
            <w:tcW w:w="450" w:type="dxa"/>
            <w:gridSpan w:val="2"/>
          </w:tcPr>
          <w:p w14:paraId="3B2D787B" w14:textId="77777777" w:rsidR="00743888" w:rsidRPr="00014653" w:rsidRDefault="00743888">
            <w:pPr>
              <w:jc w:val="both"/>
              <w:rPr>
                <w:sz w:val="16"/>
                <w:szCs w:val="16"/>
              </w:rPr>
            </w:pPr>
          </w:p>
        </w:tc>
        <w:tc>
          <w:tcPr>
            <w:tcW w:w="10073" w:type="dxa"/>
            <w:gridSpan w:val="4"/>
          </w:tcPr>
          <w:p w14:paraId="270F6DAB" w14:textId="77777777" w:rsidR="00743888" w:rsidRDefault="00743888" w:rsidP="00380155">
            <w:pPr>
              <w:ind w:left="-45" w:hanging="45"/>
              <w:rPr>
                <w:sz w:val="20"/>
              </w:rPr>
            </w:pPr>
          </w:p>
        </w:tc>
      </w:tr>
      <w:tr w:rsidR="00743888" w14:paraId="6C8AA660" w14:textId="77777777" w:rsidTr="00B75BBA">
        <w:trPr>
          <w:gridAfter w:val="1"/>
          <w:wAfter w:w="444" w:type="dxa"/>
          <w:cantSplit/>
        </w:trPr>
        <w:tc>
          <w:tcPr>
            <w:tcW w:w="450" w:type="dxa"/>
            <w:gridSpan w:val="2"/>
          </w:tcPr>
          <w:p w14:paraId="0DAC1094" w14:textId="77777777" w:rsidR="00743888" w:rsidRPr="00014653" w:rsidRDefault="00743888">
            <w:pPr>
              <w:jc w:val="both"/>
              <w:rPr>
                <w:sz w:val="16"/>
                <w:szCs w:val="16"/>
              </w:rPr>
            </w:pPr>
            <w:r>
              <w:rPr>
                <w:sz w:val="16"/>
                <w:szCs w:val="16"/>
              </w:rPr>
              <w:t>10</w:t>
            </w:r>
            <w:r w:rsidRPr="00014653">
              <w:rPr>
                <w:sz w:val="16"/>
                <w:szCs w:val="16"/>
              </w:rPr>
              <w:t>.</w:t>
            </w:r>
          </w:p>
        </w:tc>
        <w:tc>
          <w:tcPr>
            <w:tcW w:w="10073" w:type="dxa"/>
            <w:gridSpan w:val="4"/>
          </w:tcPr>
          <w:p w14:paraId="5B29C580" w14:textId="53254997" w:rsidR="00743888" w:rsidRDefault="00F15D24" w:rsidP="00E26BA5">
            <w:pPr>
              <w:ind w:left="225" w:hanging="315"/>
              <w:rPr>
                <w:sz w:val="20"/>
              </w:rPr>
            </w:pPr>
            <w:sdt>
              <w:sdtPr>
                <w:rPr>
                  <w:sz w:val="22"/>
                  <w:szCs w:val="28"/>
                </w:rPr>
                <w:id w:val="-1006210028"/>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The Principal Investigator will establish policies and procedures so that persons will be fully trained about the potential hazards and meet all specific entry requirements (training vaccination, etc.) before entering the lab or beginning work.  BL-2 and above.</w:t>
            </w:r>
          </w:p>
        </w:tc>
      </w:tr>
      <w:tr w:rsidR="00743888" w14:paraId="00DFE216" w14:textId="77777777" w:rsidTr="00B75BBA">
        <w:trPr>
          <w:gridAfter w:val="1"/>
          <w:wAfter w:w="444" w:type="dxa"/>
          <w:cantSplit/>
        </w:trPr>
        <w:tc>
          <w:tcPr>
            <w:tcW w:w="450" w:type="dxa"/>
            <w:gridSpan w:val="2"/>
          </w:tcPr>
          <w:p w14:paraId="1E1D99C7" w14:textId="77777777" w:rsidR="00743888" w:rsidRPr="00014653" w:rsidRDefault="00743888">
            <w:pPr>
              <w:jc w:val="both"/>
              <w:rPr>
                <w:sz w:val="16"/>
                <w:szCs w:val="16"/>
              </w:rPr>
            </w:pPr>
          </w:p>
        </w:tc>
        <w:tc>
          <w:tcPr>
            <w:tcW w:w="10073" w:type="dxa"/>
            <w:gridSpan w:val="4"/>
          </w:tcPr>
          <w:p w14:paraId="7141B594" w14:textId="77777777" w:rsidR="00743888" w:rsidRDefault="00743888" w:rsidP="00380155">
            <w:pPr>
              <w:ind w:left="-45" w:hanging="45"/>
              <w:rPr>
                <w:sz w:val="20"/>
              </w:rPr>
            </w:pPr>
          </w:p>
        </w:tc>
      </w:tr>
      <w:tr w:rsidR="00743888" w14:paraId="1C410817" w14:textId="77777777" w:rsidTr="00B75BBA">
        <w:trPr>
          <w:gridAfter w:val="1"/>
          <w:wAfter w:w="444" w:type="dxa"/>
          <w:cantSplit/>
        </w:trPr>
        <w:tc>
          <w:tcPr>
            <w:tcW w:w="450" w:type="dxa"/>
            <w:gridSpan w:val="2"/>
          </w:tcPr>
          <w:p w14:paraId="27F10816" w14:textId="77777777" w:rsidR="00743888" w:rsidRPr="00014653" w:rsidRDefault="00743888">
            <w:pPr>
              <w:jc w:val="both"/>
              <w:rPr>
                <w:sz w:val="16"/>
                <w:szCs w:val="16"/>
              </w:rPr>
            </w:pPr>
            <w:r>
              <w:rPr>
                <w:sz w:val="16"/>
                <w:szCs w:val="16"/>
              </w:rPr>
              <w:t>11</w:t>
            </w:r>
            <w:r w:rsidRPr="00014653">
              <w:rPr>
                <w:sz w:val="16"/>
                <w:szCs w:val="16"/>
              </w:rPr>
              <w:t>.</w:t>
            </w:r>
          </w:p>
        </w:tc>
        <w:tc>
          <w:tcPr>
            <w:tcW w:w="10073" w:type="dxa"/>
            <w:gridSpan w:val="4"/>
          </w:tcPr>
          <w:p w14:paraId="1AA738F6" w14:textId="5884F7D3" w:rsidR="00743888" w:rsidRDefault="00F15D24" w:rsidP="00E26BA5">
            <w:pPr>
              <w:ind w:left="225" w:hanging="315"/>
              <w:rPr>
                <w:sz w:val="20"/>
              </w:rPr>
            </w:pPr>
            <w:sdt>
              <w:sdtPr>
                <w:rPr>
                  <w:sz w:val="22"/>
                  <w:szCs w:val="28"/>
                </w:rPr>
                <w:id w:val="11578316"/>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 xml:space="preserve">All workers and students will be instructed by the PI or designee regarding the Biosafety procedures required for the agent used and manipulation performed, </w:t>
            </w:r>
            <w:proofErr w:type="gramStart"/>
            <w:r w:rsidR="00743888">
              <w:rPr>
                <w:sz w:val="20"/>
              </w:rPr>
              <w:t>e.g</w:t>
            </w:r>
            <w:r w:rsidR="00C62D18">
              <w:rPr>
                <w:sz w:val="20"/>
              </w:rPr>
              <w:t>.</w:t>
            </w:r>
            <w:proofErr w:type="gramEnd"/>
            <w:r w:rsidR="00C62D18">
              <w:rPr>
                <w:sz w:val="20"/>
              </w:rPr>
              <w:t xml:space="preserve"> </w:t>
            </w:r>
            <w:sdt>
              <w:sdtPr>
                <w:rPr>
                  <w:sz w:val="22"/>
                  <w:szCs w:val="28"/>
                </w:rPr>
                <w:id w:val="-1346167265"/>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743888">
              <w:rPr>
                <w:sz w:val="20"/>
              </w:rPr>
              <w:t xml:space="preserve">BSL2 and </w:t>
            </w:r>
            <w:sdt>
              <w:sdtPr>
                <w:rPr>
                  <w:sz w:val="22"/>
                  <w:szCs w:val="28"/>
                </w:rPr>
                <w:id w:val="-351811297"/>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743888">
              <w:rPr>
                <w:sz w:val="20"/>
              </w:rPr>
              <w:t>BSL3 Training will be provided by PI prior to work and proficiency documented.  Biosafety Training slides are available on the Prospective Health web site for the use of the Principal Investigator.  BL-2 and above.</w:t>
            </w:r>
          </w:p>
        </w:tc>
      </w:tr>
      <w:tr w:rsidR="00743888" w14:paraId="62001FEA" w14:textId="77777777" w:rsidTr="00B75BBA">
        <w:trPr>
          <w:gridAfter w:val="1"/>
          <w:wAfter w:w="444" w:type="dxa"/>
          <w:cantSplit/>
        </w:trPr>
        <w:tc>
          <w:tcPr>
            <w:tcW w:w="450" w:type="dxa"/>
            <w:gridSpan w:val="2"/>
          </w:tcPr>
          <w:p w14:paraId="05E02237" w14:textId="77777777" w:rsidR="00743888" w:rsidRPr="00014653" w:rsidRDefault="00743888">
            <w:pPr>
              <w:jc w:val="both"/>
              <w:rPr>
                <w:sz w:val="16"/>
                <w:szCs w:val="16"/>
              </w:rPr>
            </w:pPr>
          </w:p>
        </w:tc>
        <w:tc>
          <w:tcPr>
            <w:tcW w:w="10073" w:type="dxa"/>
            <w:gridSpan w:val="4"/>
          </w:tcPr>
          <w:p w14:paraId="02B12C60" w14:textId="77777777" w:rsidR="00743888" w:rsidRDefault="00743888" w:rsidP="00380155">
            <w:pPr>
              <w:ind w:left="-45" w:hanging="45"/>
              <w:rPr>
                <w:sz w:val="20"/>
              </w:rPr>
            </w:pPr>
          </w:p>
        </w:tc>
      </w:tr>
      <w:tr w:rsidR="00743888" w14:paraId="395FFB58" w14:textId="77777777" w:rsidTr="00B75BBA">
        <w:trPr>
          <w:gridAfter w:val="1"/>
          <w:wAfter w:w="444" w:type="dxa"/>
          <w:cantSplit/>
        </w:trPr>
        <w:tc>
          <w:tcPr>
            <w:tcW w:w="450" w:type="dxa"/>
            <w:gridSpan w:val="2"/>
          </w:tcPr>
          <w:p w14:paraId="39D537F5" w14:textId="77777777" w:rsidR="00743888" w:rsidRPr="00014653" w:rsidRDefault="00743888">
            <w:pPr>
              <w:jc w:val="both"/>
              <w:rPr>
                <w:sz w:val="16"/>
                <w:szCs w:val="16"/>
              </w:rPr>
            </w:pPr>
            <w:r>
              <w:rPr>
                <w:sz w:val="16"/>
                <w:szCs w:val="16"/>
              </w:rPr>
              <w:t>12</w:t>
            </w:r>
            <w:r w:rsidRPr="00014653">
              <w:rPr>
                <w:sz w:val="16"/>
                <w:szCs w:val="16"/>
              </w:rPr>
              <w:t>.</w:t>
            </w:r>
          </w:p>
        </w:tc>
        <w:tc>
          <w:tcPr>
            <w:tcW w:w="10073" w:type="dxa"/>
            <w:gridSpan w:val="4"/>
          </w:tcPr>
          <w:p w14:paraId="3332A7E6" w14:textId="00244EEB" w:rsidR="00743888" w:rsidRPr="00577FFC" w:rsidRDefault="00F15D24" w:rsidP="00E26BA5">
            <w:pPr>
              <w:ind w:left="225" w:hanging="315"/>
              <w:rPr>
                <w:sz w:val="20"/>
              </w:rPr>
            </w:pPr>
            <w:sdt>
              <w:sdtPr>
                <w:rPr>
                  <w:sz w:val="22"/>
                  <w:szCs w:val="28"/>
                </w:rPr>
                <w:id w:val="-1907761278"/>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Class II (or higher) biological safety cabinets will be used whenever potential for aerosol generation exists.  BL-2 and above.</w:t>
            </w:r>
          </w:p>
        </w:tc>
      </w:tr>
      <w:tr w:rsidR="00743888" w14:paraId="709238FD" w14:textId="77777777" w:rsidTr="00B75BBA">
        <w:trPr>
          <w:gridAfter w:val="1"/>
          <w:wAfter w:w="444" w:type="dxa"/>
          <w:cantSplit/>
        </w:trPr>
        <w:tc>
          <w:tcPr>
            <w:tcW w:w="450" w:type="dxa"/>
            <w:gridSpan w:val="2"/>
          </w:tcPr>
          <w:p w14:paraId="323A422D" w14:textId="77777777" w:rsidR="00743888" w:rsidRPr="00014653" w:rsidRDefault="00743888">
            <w:pPr>
              <w:jc w:val="both"/>
              <w:rPr>
                <w:sz w:val="16"/>
                <w:szCs w:val="16"/>
              </w:rPr>
            </w:pPr>
          </w:p>
        </w:tc>
        <w:tc>
          <w:tcPr>
            <w:tcW w:w="10073" w:type="dxa"/>
            <w:gridSpan w:val="4"/>
          </w:tcPr>
          <w:p w14:paraId="074EAEBD" w14:textId="77777777" w:rsidR="00743888" w:rsidRDefault="00743888" w:rsidP="00380155">
            <w:pPr>
              <w:ind w:left="-45" w:hanging="45"/>
              <w:rPr>
                <w:sz w:val="20"/>
              </w:rPr>
            </w:pPr>
          </w:p>
        </w:tc>
      </w:tr>
      <w:tr w:rsidR="00743888" w14:paraId="1687529A" w14:textId="77777777" w:rsidTr="00B75BBA">
        <w:trPr>
          <w:gridAfter w:val="1"/>
          <w:wAfter w:w="444" w:type="dxa"/>
          <w:cantSplit/>
        </w:trPr>
        <w:tc>
          <w:tcPr>
            <w:tcW w:w="450" w:type="dxa"/>
            <w:gridSpan w:val="2"/>
          </w:tcPr>
          <w:p w14:paraId="34A12F7A" w14:textId="77777777" w:rsidR="00743888" w:rsidRPr="00014653" w:rsidRDefault="00743888">
            <w:pPr>
              <w:jc w:val="both"/>
              <w:rPr>
                <w:sz w:val="16"/>
                <w:szCs w:val="16"/>
              </w:rPr>
            </w:pPr>
            <w:r>
              <w:rPr>
                <w:sz w:val="16"/>
                <w:szCs w:val="16"/>
              </w:rPr>
              <w:lastRenderedPageBreak/>
              <w:t>13</w:t>
            </w:r>
            <w:r w:rsidRPr="00014653">
              <w:rPr>
                <w:sz w:val="16"/>
                <w:szCs w:val="16"/>
              </w:rPr>
              <w:t>.</w:t>
            </w:r>
          </w:p>
        </w:tc>
        <w:tc>
          <w:tcPr>
            <w:tcW w:w="10073" w:type="dxa"/>
            <w:gridSpan w:val="4"/>
          </w:tcPr>
          <w:p w14:paraId="73FAA23E" w14:textId="0BF44B1E" w:rsidR="00743888" w:rsidRPr="00C754B8" w:rsidRDefault="00F15D24" w:rsidP="00E26BA5">
            <w:pPr>
              <w:pStyle w:val="NormalWeb"/>
              <w:ind w:left="225" w:hanging="315"/>
              <w:rPr>
                <w:rFonts w:ascii="Times New Roman" w:hAnsi="Times New Roman" w:cs="Times New Roman"/>
                <w:b/>
                <w:sz w:val="20"/>
                <w:szCs w:val="20"/>
              </w:rPr>
            </w:pPr>
            <w:sdt>
              <w:sdtPr>
                <w:rPr>
                  <w:sz w:val="22"/>
                  <w:szCs w:val="28"/>
                </w:rPr>
                <w:id w:val="-1933579061"/>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sidRPr="00C754B8">
              <w:rPr>
                <w:rFonts w:ascii="Times New Roman" w:hAnsi="Times New Roman" w:cs="Times New Roman"/>
                <w:sz w:val="20"/>
                <w:szCs w:val="20"/>
              </w:rPr>
              <w:t xml:space="preserve"> </w:t>
            </w:r>
            <w:r w:rsidR="00E26BA5">
              <w:rPr>
                <w:rFonts w:ascii="Times New Roman" w:hAnsi="Times New Roman" w:cs="Times New Roman"/>
                <w:sz w:val="20"/>
                <w:szCs w:val="20"/>
              </w:rPr>
              <w:t xml:space="preserve"> </w:t>
            </w:r>
            <w:r w:rsidR="00743888" w:rsidRPr="00C754B8">
              <w:rPr>
                <w:rFonts w:ascii="Times New Roman" w:hAnsi="Times New Roman" w:cs="Times New Roman"/>
                <w:sz w:val="20"/>
                <w:szCs w:val="20"/>
              </w:rPr>
              <w:t xml:space="preserve">Work surfaces will be decontaminated with an EPA approved disinfectant after completing work or at least daily, or after a splash or spill event.  Large spills should be cleaned up before applying disinfectant to a surface.   Appropriate personal protective equipment will be used during cleanup (BL-1 and above).  </w:t>
            </w:r>
            <w:r w:rsidR="00743888" w:rsidRPr="00C754B8">
              <w:rPr>
                <w:rFonts w:ascii="Times New Roman" w:hAnsi="Times New Roman" w:cs="Times New Roman"/>
                <w:b/>
                <w:sz w:val="20"/>
                <w:szCs w:val="20"/>
              </w:rPr>
              <w:t xml:space="preserve">Please note: When bleach and water are </w:t>
            </w:r>
            <w:proofErr w:type="gramStart"/>
            <w:r w:rsidR="00743888" w:rsidRPr="00C754B8">
              <w:rPr>
                <w:rFonts w:ascii="Times New Roman" w:hAnsi="Times New Roman" w:cs="Times New Roman"/>
                <w:b/>
                <w:sz w:val="20"/>
                <w:szCs w:val="20"/>
              </w:rPr>
              <w:t>mixed together</w:t>
            </w:r>
            <w:proofErr w:type="gramEnd"/>
            <w:r w:rsidR="00743888" w:rsidRPr="00C754B8">
              <w:rPr>
                <w:rFonts w:ascii="Times New Roman" w:hAnsi="Times New Roman" w:cs="Times New Roman"/>
                <w:b/>
                <w:sz w:val="20"/>
                <w:szCs w:val="20"/>
              </w:rPr>
              <w:t xml:space="preserve"> to create a cleaning or disinfecting solution, the solution is only good for 24 hours.  After the 24 hours, solution begins to lose needed disinfecting properties. Therefore, </w:t>
            </w:r>
            <w:r w:rsidR="00743888">
              <w:rPr>
                <w:rFonts w:ascii="Times New Roman" w:hAnsi="Times New Roman" w:cs="Times New Roman"/>
                <w:b/>
                <w:sz w:val="20"/>
                <w:szCs w:val="20"/>
              </w:rPr>
              <w:t xml:space="preserve">we recommend </w:t>
            </w:r>
            <w:r w:rsidR="00743888" w:rsidRPr="00C754B8">
              <w:rPr>
                <w:rFonts w:ascii="Times New Roman" w:hAnsi="Times New Roman" w:cs="Times New Roman"/>
                <w:b/>
                <w:sz w:val="20"/>
                <w:szCs w:val="20"/>
              </w:rPr>
              <w:t xml:space="preserve">the solution </w:t>
            </w:r>
            <w:r w:rsidR="00743888">
              <w:rPr>
                <w:rFonts w:ascii="Times New Roman" w:hAnsi="Times New Roman" w:cs="Times New Roman"/>
                <w:b/>
                <w:sz w:val="20"/>
                <w:szCs w:val="20"/>
              </w:rPr>
              <w:t>be</w:t>
            </w:r>
            <w:r w:rsidR="00743888" w:rsidRPr="00C754B8">
              <w:rPr>
                <w:rFonts w:ascii="Times New Roman" w:hAnsi="Times New Roman" w:cs="Times New Roman"/>
                <w:b/>
                <w:sz w:val="20"/>
                <w:szCs w:val="20"/>
              </w:rPr>
              <w:t xml:space="preserve"> made fresh daily.</w:t>
            </w:r>
          </w:p>
          <w:p w14:paraId="712F0F25" w14:textId="6DCA705A" w:rsidR="00743888" w:rsidRDefault="00743888" w:rsidP="00380155">
            <w:pPr>
              <w:ind w:left="-45" w:hanging="45"/>
              <w:rPr>
                <w:sz w:val="20"/>
              </w:rPr>
            </w:pPr>
            <w:r>
              <w:rPr>
                <w:b/>
                <w:sz w:val="20"/>
              </w:rPr>
              <w:t>SPECIFY</w:t>
            </w:r>
            <w:r>
              <w:rPr>
                <w:sz w:val="20"/>
              </w:rPr>
              <w:t xml:space="preserve"> disinfectant(s) to be used: </w:t>
            </w:r>
            <w:sdt>
              <w:sdtPr>
                <w:rPr>
                  <w:sz w:val="22"/>
                  <w:szCs w:val="28"/>
                </w:rPr>
                <w:id w:val="-1705939356"/>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sidRPr="00C754B8">
              <w:rPr>
                <w:sz w:val="20"/>
                <w:szCs w:val="20"/>
              </w:rPr>
              <w:t xml:space="preserve"> </w:t>
            </w:r>
            <w:r>
              <w:rPr>
                <w:sz w:val="20"/>
              </w:rPr>
              <w:t>1.10 Bleach Solution</w:t>
            </w:r>
            <w:r w:rsidR="00C62D18">
              <w:rPr>
                <w:sz w:val="20"/>
              </w:rPr>
              <w:t xml:space="preserve"> </w:t>
            </w:r>
            <w:r>
              <w:rPr>
                <w:sz w:val="20"/>
              </w:rPr>
              <w:t xml:space="preserve"> </w:t>
            </w:r>
            <w:sdt>
              <w:sdtPr>
                <w:rPr>
                  <w:sz w:val="22"/>
                  <w:szCs w:val="28"/>
                </w:rPr>
                <w:id w:val="-880473550"/>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sidRPr="00C754B8">
              <w:rPr>
                <w:sz w:val="20"/>
                <w:szCs w:val="20"/>
              </w:rPr>
              <w:t xml:space="preserve"> </w:t>
            </w:r>
            <w:proofErr w:type="spellStart"/>
            <w:r>
              <w:rPr>
                <w:sz w:val="20"/>
              </w:rPr>
              <w:t>Clidox</w:t>
            </w:r>
            <w:proofErr w:type="spellEnd"/>
            <w:r w:rsidR="00C62D18">
              <w:rPr>
                <w:sz w:val="20"/>
              </w:rPr>
              <w:t xml:space="preserve"> </w:t>
            </w:r>
            <w:r>
              <w:rPr>
                <w:sz w:val="20"/>
              </w:rPr>
              <w:t xml:space="preserve"> </w:t>
            </w:r>
            <w:sdt>
              <w:sdtPr>
                <w:rPr>
                  <w:sz w:val="22"/>
                  <w:szCs w:val="28"/>
                </w:rPr>
                <w:id w:val="-1905214255"/>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Pr>
                <w:sz w:val="20"/>
              </w:rPr>
              <w:t xml:space="preserve"> 70% Ethanol</w:t>
            </w:r>
            <w:r w:rsidR="00C62D18">
              <w:rPr>
                <w:sz w:val="20"/>
              </w:rPr>
              <w:t xml:space="preserve">  </w:t>
            </w:r>
            <w:sdt>
              <w:sdtPr>
                <w:rPr>
                  <w:sz w:val="22"/>
                  <w:szCs w:val="28"/>
                </w:rPr>
                <w:id w:val="-1291520871"/>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Pr>
                <w:sz w:val="20"/>
              </w:rPr>
              <w:t xml:space="preserve"> Other </w:t>
            </w:r>
            <w:r>
              <w:rPr>
                <w:rFonts w:ascii="Garamond" w:hAnsi="Garamond"/>
                <w:b/>
                <w:sz w:val="22"/>
                <w:szCs w:val="22"/>
                <w:u w:val="single"/>
              </w:rPr>
              <w:fldChar w:fldCharType="begin">
                <w:ffData>
                  <w:name w:val=""/>
                  <w:enabled/>
                  <w:calcOnExit w:val="0"/>
                  <w:textInput/>
                </w:ffData>
              </w:fldChar>
            </w:r>
            <w:r>
              <w:rPr>
                <w:rFonts w:ascii="Garamond" w:hAnsi="Garamond"/>
                <w:b/>
                <w:sz w:val="22"/>
                <w:szCs w:val="22"/>
                <w:u w:val="single"/>
              </w:rPr>
              <w:instrText xml:space="preserve"> FORMTEXT </w:instrText>
            </w:r>
            <w:r>
              <w:rPr>
                <w:rFonts w:ascii="Garamond" w:hAnsi="Garamond"/>
                <w:b/>
                <w:sz w:val="22"/>
                <w:szCs w:val="22"/>
                <w:u w:val="single"/>
              </w:rPr>
            </w:r>
            <w:r>
              <w:rPr>
                <w:rFonts w:ascii="Garamond" w:hAnsi="Garamond"/>
                <w:b/>
                <w:sz w:val="22"/>
                <w:szCs w:val="22"/>
                <w:u w:val="single"/>
              </w:rPr>
              <w:fldChar w:fldCharType="separate"/>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Garamond" w:hAnsi="Garamond"/>
                <w:b/>
                <w:sz w:val="22"/>
                <w:szCs w:val="22"/>
                <w:u w:val="single"/>
              </w:rPr>
              <w:fldChar w:fldCharType="end"/>
            </w:r>
          </w:p>
          <w:p w14:paraId="3564EA90" w14:textId="77777777" w:rsidR="00743888" w:rsidRDefault="00743888" w:rsidP="00380155">
            <w:pPr>
              <w:ind w:left="-45" w:hanging="45"/>
              <w:rPr>
                <w:rFonts w:ascii="Garamond" w:hAnsi="Garamond"/>
                <w:b/>
                <w:sz w:val="22"/>
                <w:szCs w:val="22"/>
              </w:rPr>
            </w:pPr>
          </w:p>
          <w:p w14:paraId="7B877458" w14:textId="77777777" w:rsidR="00743888" w:rsidRDefault="00743888" w:rsidP="00380155">
            <w:pPr>
              <w:ind w:left="-45" w:hanging="45"/>
              <w:rPr>
                <w:sz w:val="20"/>
              </w:rPr>
            </w:pPr>
            <w:r w:rsidRPr="00BE2FE4">
              <w:rPr>
                <w:rFonts w:ascii="Garamond" w:hAnsi="Garamond"/>
                <w:b/>
                <w:sz w:val="22"/>
                <w:szCs w:val="22"/>
              </w:rPr>
              <w:t xml:space="preserve">(If </w:t>
            </w:r>
            <w:r>
              <w:rPr>
                <w:rFonts w:ascii="Garamond" w:hAnsi="Garamond"/>
                <w:b/>
                <w:sz w:val="22"/>
                <w:szCs w:val="22"/>
              </w:rPr>
              <w:t>your</w:t>
            </w:r>
            <w:r w:rsidRPr="00BE2FE4">
              <w:rPr>
                <w:rFonts w:ascii="Garamond" w:hAnsi="Garamond"/>
                <w:b/>
                <w:sz w:val="22"/>
                <w:szCs w:val="22"/>
              </w:rPr>
              <w:t xml:space="preserve"> disinfectant is not </w:t>
            </w:r>
            <w:r>
              <w:rPr>
                <w:rFonts w:ascii="Garamond" w:hAnsi="Garamond"/>
                <w:b/>
                <w:sz w:val="22"/>
                <w:szCs w:val="22"/>
              </w:rPr>
              <w:t>listed above</w:t>
            </w:r>
            <w:r w:rsidRPr="00BE2FE4">
              <w:rPr>
                <w:rFonts w:ascii="Garamond" w:hAnsi="Garamond"/>
                <w:b/>
                <w:sz w:val="22"/>
                <w:szCs w:val="22"/>
              </w:rPr>
              <w:t xml:space="preserve">, please attach information about its active ingredients and manufacturer’s recommended contact time </w:t>
            </w:r>
            <w:r>
              <w:rPr>
                <w:rFonts w:ascii="Garamond" w:hAnsi="Garamond"/>
                <w:b/>
                <w:sz w:val="22"/>
                <w:szCs w:val="22"/>
              </w:rPr>
              <w:t>here for committee review</w:t>
            </w:r>
            <w:r w:rsidRPr="00BE2FE4">
              <w:rPr>
                <w:rFonts w:ascii="Garamond" w:hAnsi="Garamond"/>
                <w:b/>
                <w:sz w:val="22"/>
                <w:szCs w:val="22"/>
              </w:rPr>
              <w:t>.)</w:t>
            </w:r>
            <w:r>
              <w:rPr>
                <w:rFonts w:ascii="Garamond" w:hAnsi="Garamond"/>
                <w:b/>
                <w:sz w:val="22"/>
                <w:szCs w:val="22"/>
              </w:rPr>
              <w:t xml:space="preserve"> </w:t>
            </w:r>
            <w:r>
              <w:rPr>
                <w:rFonts w:ascii="Garamond" w:hAnsi="Garamond"/>
                <w:b/>
                <w:sz w:val="22"/>
                <w:szCs w:val="22"/>
                <w:u w:val="single"/>
              </w:rPr>
              <w:fldChar w:fldCharType="begin">
                <w:ffData>
                  <w:name w:val=""/>
                  <w:enabled/>
                  <w:calcOnExit w:val="0"/>
                  <w:textInput/>
                </w:ffData>
              </w:fldChar>
            </w:r>
            <w:r>
              <w:rPr>
                <w:rFonts w:ascii="Garamond" w:hAnsi="Garamond"/>
                <w:b/>
                <w:sz w:val="22"/>
                <w:szCs w:val="22"/>
                <w:u w:val="single"/>
              </w:rPr>
              <w:instrText xml:space="preserve"> FORMTEXT </w:instrText>
            </w:r>
            <w:r>
              <w:rPr>
                <w:rFonts w:ascii="Garamond" w:hAnsi="Garamond"/>
                <w:b/>
                <w:sz w:val="22"/>
                <w:szCs w:val="22"/>
                <w:u w:val="single"/>
              </w:rPr>
            </w:r>
            <w:r>
              <w:rPr>
                <w:rFonts w:ascii="Garamond" w:hAnsi="Garamond"/>
                <w:b/>
                <w:sz w:val="22"/>
                <w:szCs w:val="22"/>
                <w:u w:val="single"/>
              </w:rPr>
              <w:fldChar w:fldCharType="separate"/>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Cambria Math" w:hAnsi="Cambria Math" w:cs="Cambria Math"/>
                <w:b/>
                <w:noProof/>
                <w:sz w:val="22"/>
                <w:szCs w:val="22"/>
                <w:u w:val="single"/>
              </w:rPr>
              <w:t> </w:t>
            </w:r>
            <w:r>
              <w:rPr>
                <w:rFonts w:ascii="Garamond" w:hAnsi="Garamond"/>
                <w:b/>
                <w:sz w:val="22"/>
                <w:szCs w:val="22"/>
                <w:u w:val="single"/>
              </w:rPr>
              <w:fldChar w:fldCharType="end"/>
            </w:r>
          </w:p>
        </w:tc>
      </w:tr>
      <w:tr w:rsidR="00743888" w14:paraId="2E94B047" w14:textId="77777777" w:rsidTr="00B75BBA">
        <w:trPr>
          <w:gridAfter w:val="1"/>
          <w:wAfter w:w="444" w:type="dxa"/>
          <w:cantSplit/>
        </w:trPr>
        <w:tc>
          <w:tcPr>
            <w:tcW w:w="450" w:type="dxa"/>
            <w:gridSpan w:val="2"/>
          </w:tcPr>
          <w:p w14:paraId="60789085" w14:textId="77777777" w:rsidR="00743888" w:rsidRDefault="00743888">
            <w:pPr>
              <w:jc w:val="both"/>
              <w:rPr>
                <w:sz w:val="20"/>
              </w:rPr>
            </w:pPr>
          </w:p>
        </w:tc>
        <w:tc>
          <w:tcPr>
            <w:tcW w:w="10073" w:type="dxa"/>
            <w:gridSpan w:val="4"/>
          </w:tcPr>
          <w:p w14:paraId="08227FFD" w14:textId="77777777" w:rsidR="00743888" w:rsidRDefault="00743888" w:rsidP="00380155">
            <w:pPr>
              <w:ind w:left="-45" w:hanging="45"/>
              <w:rPr>
                <w:sz w:val="20"/>
              </w:rPr>
            </w:pPr>
          </w:p>
        </w:tc>
      </w:tr>
      <w:tr w:rsidR="00743888" w14:paraId="75F8542F" w14:textId="77777777" w:rsidTr="00B75BBA">
        <w:trPr>
          <w:gridAfter w:val="1"/>
          <w:wAfter w:w="444" w:type="dxa"/>
          <w:cantSplit/>
        </w:trPr>
        <w:tc>
          <w:tcPr>
            <w:tcW w:w="450" w:type="dxa"/>
            <w:gridSpan w:val="2"/>
          </w:tcPr>
          <w:p w14:paraId="193B6372" w14:textId="77777777" w:rsidR="00743888" w:rsidRPr="00014653" w:rsidRDefault="00743888">
            <w:pPr>
              <w:jc w:val="both"/>
              <w:rPr>
                <w:sz w:val="16"/>
                <w:szCs w:val="16"/>
              </w:rPr>
            </w:pPr>
            <w:r>
              <w:rPr>
                <w:sz w:val="16"/>
                <w:szCs w:val="16"/>
              </w:rPr>
              <w:t>14</w:t>
            </w:r>
            <w:r w:rsidRPr="00014653">
              <w:rPr>
                <w:sz w:val="16"/>
                <w:szCs w:val="16"/>
              </w:rPr>
              <w:t>.</w:t>
            </w:r>
          </w:p>
        </w:tc>
        <w:tc>
          <w:tcPr>
            <w:tcW w:w="10073" w:type="dxa"/>
            <w:gridSpan w:val="4"/>
          </w:tcPr>
          <w:p w14:paraId="65E3F9F0" w14:textId="35F264CA" w:rsidR="00743888" w:rsidRDefault="00F15D24" w:rsidP="00E26BA5">
            <w:pPr>
              <w:ind w:left="225" w:hanging="315"/>
              <w:rPr>
                <w:sz w:val="20"/>
              </w:rPr>
            </w:pPr>
            <w:sdt>
              <w:sdtPr>
                <w:rPr>
                  <w:sz w:val="22"/>
                  <w:szCs w:val="28"/>
                </w:rPr>
                <w:id w:val="1585261154"/>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 xml:space="preserve">Use of needles is limited to situations where there is no alternative available. Safety needles or sharps will be used for all work unless incompatible with the procedure to be performed. Needles will not be bent, sheared, </w:t>
            </w:r>
            <w:proofErr w:type="gramStart"/>
            <w:r w:rsidR="00743888">
              <w:rPr>
                <w:sz w:val="20"/>
              </w:rPr>
              <w:t>recapped</w:t>
            </w:r>
            <w:proofErr w:type="gramEnd"/>
            <w:r w:rsidR="00743888">
              <w:rPr>
                <w:sz w:val="20"/>
              </w:rPr>
              <w:t xml:space="preserve"> or removed from the syringe following use intact needle and syringe will be disposed of into sharps container after use; other used sharps and broken glassware will be placed into approved sharps containers for disposal.  BL-2 and above.</w:t>
            </w:r>
          </w:p>
        </w:tc>
      </w:tr>
      <w:tr w:rsidR="00743888" w14:paraId="1397B60C" w14:textId="77777777" w:rsidTr="00B75BBA">
        <w:trPr>
          <w:gridAfter w:val="1"/>
          <w:wAfter w:w="444" w:type="dxa"/>
          <w:cantSplit/>
        </w:trPr>
        <w:tc>
          <w:tcPr>
            <w:tcW w:w="450" w:type="dxa"/>
            <w:gridSpan w:val="2"/>
          </w:tcPr>
          <w:p w14:paraId="52C293C5" w14:textId="77777777" w:rsidR="00743888" w:rsidRPr="00014653" w:rsidRDefault="00743888">
            <w:pPr>
              <w:jc w:val="both"/>
              <w:rPr>
                <w:sz w:val="16"/>
                <w:szCs w:val="16"/>
              </w:rPr>
            </w:pPr>
          </w:p>
        </w:tc>
        <w:tc>
          <w:tcPr>
            <w:tcW w:w="10073" w:type="dxa"/>
            <w:gridSpan w:val="4"/>
          </w:tcPr>
          <w:p w14:paraId="15DB27EF" w14:textId="77777777" w:rsidR="00743888" w:rsidRDefault="00743888" w:rsidP="00380155">
            <w:pPr>
              <w:ind w:left="-45" w:hanging="45"/>
              <w:rPr>
                <w:sz w:val="20"/>
              </w:rPr>
            </w:pPr>
          </w:p>
        </w:tc>
      </w:tr>
      <w:tr w:rsidR="00743888" w14:paraId="435E1EC5" w14:textId="77777777" w:rsidTr="00B75BBA">
        <w:trPr>
          <w:gridAfter w:val="1"/>
          <w:wAfter w:w="444" w:type="dxa"/>
          <w:cantSplit/>
        </w:trPr>
        <w:tc>
          <w:tcPr>
            <w:tcW w:w="450" w:type="dxa"/>
            <w:gridSpan w:val="2"/>
          </w:tcPr>
          <w:p w14:paraId="3E2FA301" w14:textId="77777777" w:rsidR="00743888" w:rsidRPr="00014653" w:rsidRDefault="00743888">
            <w:pPr>
              <w:jc w:val="both"/>
              <w:rPr>
                <w:sz w:val="16"/>
                <w:szCs w:val="16"/>
              </w:rPr>
            </w:pPr>
            <w:r>
              <w:rPr>
                <w:sz w:val="16"/>
                <w:szCs w:val="16"/>
              </w:rPr>
              <w:t>15</w:t>
            </w:r>
            <w:r w:rsidRPr="00014653">
              <w:rPr>
                <w:sz w:val="16"/>
                <w:szCs w:val="16"/>
              </w:rPr>
              <w:t>.</w:t>
            </w:r>
          </w:p>
        </w:tc>
        <w:tc>
          <w:tcPr>
            <w:tcW w:w="10073" w:type="dxa"/>
            <w:gridSpan w:val="4"/>
          </w:tcPr>
          <w:p w14:paraId="7A63025A" w14:textId="2F1165A7" w:rsidR="00743888" w:rsidRDefault="00F15D24" w:rsidP="00E26BA5">
            <w:pPr>
              <w:ind w:left="225" w:hanging="315"/>
              <w:rPr>
                <w:sz w:val="20"/>
              </w:rPr>
            </w:pPr>
            <w:sdt>
              <w:sdtPr>
                <w:rPr>
                  <w:sz w:val="22"/>
                  <w:szCs w:val="28"/>
                </w:rPr>
                <w:id w:val="-925265131"/>
                <w14:checkbox>
                  <w14:checked w14:val="0"/>
                  <w14:checkedState w14:val="2612" w14:font="MS Gothic"/>
                  <w14:uncheckedState w14:val="2610" w14:font="MS Gothic"/>
                </w14:checkbox>
              </w:sdtPr>
              <w:sdtEndPr/>
              <w:sdtContent>
                <w:r w:rsidR="00C62D18">
                  <w:rPr>
                    <w:rFonts w:ascii="MS Gothic" w:eastAsia="MS Gothic" w:hAnsi="MS Gothic" w:hint="eastAsia"/>
                    <w:sz w:val="22"/>
                    <w:szCs w:val="28"/>
                  </w:rPr>
                  <w:t>☐</w:t>
                </w:r>
              </w:sdtContent>
            </w:sdt>
            <w:r w:rsidR="00C62D18">
              <w:rPr>
                <w:sz w:val="20"/>
              </w:rPr>
              <w:t xml:space="preserve"> </w:t>
            </w:r>
            <w:r w:rsidR="00E26BA5">
              <w:rPr>
                <w:sz w:val="20"/>
              </w:rPr>
              <w:t xml:space="preserve"> </w:t>
            </w:r>
            <w:r w:rsidR="00743888">
              <w:rPr>
                <w:sz w:val="20"/>
              </w:rPr>
              <w:t>All concentrated cultures or stocks of biohazardous material will be decontaminated with an EPA approved disinfectant, (BL-1) or will be autoclaved prior to disposal in biohazardous waste containers.  Contaminated re-usable equipment or heavily contaminated waste will be decontaminated or autoclaved before disposal.  (BL-2 and above).</w:t>
            </w:r>
          </w:p>
        </w:tc>
      </w:tr>
      <w:tr w:rsidR="00743888" w14:paraId="151315DC" w14:textId="77777777" w:rsidTr="00B75BBA">
        <w:trPr>
          <w:gridAfter w:val="1"/>
          <w:wAfter w:w="444" w:type="dxa"/>
          <w:cantSplit/>
        </w:trPr>
        <w:tc>
          <w:tcPr>
            <w:tcW w:w="450" w:type="dxa"/>
            <w:gridSpan w:val="2"/>
          </w:tcPr>
          <w:p w14:paraId="0CCF50F3" w14:textId="77777777" w:rsidR="00743888" w:rsidRPr="00014653" w:rsidRDefault="00743888">
            <w:pPr>
              <w:jc w:val="both"/>
              <w:rPr>
                <w:sz w:val="16"/>
                <w:szCs w:val="16"/>
              </w:rPr>
            </w:pPr>
          </w:p>
        </w:tc>
        <w:tc>
          <w:tcPr>
            <w:tcW w:w="10073" w:type="dxa"/>
            <w:gridSpan w:val="4"/>
          </w:tcPr>
          <w:p w14:paraId="11C386B2" w14:textId="77777777" w:rsidR="00743888" w:rsidRDefault="00743888" w:rsidP="00380155">
            <w:pPr>
              <w:ind w:left="-45" w:hanging="45"/>
              <w:rPr>
                <w:sz w:val="20"/>
              </w:rPr>
            </w:pPr>
          </w:p>
        </w:tc>
      </w:tr>
      <w:tr w:rsidR="00743888" w14:paraId="60C9FD18" w14:textId="77777777" w:rsidTr="00B75BBA">
        <w:trPr>
          <w:gridAfter w:val="1"/>
          <w:wAfter w:w="444" w:type="dxa"/>
          <w:cantSplit/>
        </w:trPr>
        <w:tc>
          <w:tcPr>
            <w:tcW w:w="450" w:type="dxa"/>
            <w:gridSpan w:val="2"/>
          </w:tcPr>
          <w:p w14:paraId="183A5F6F" w14:textId="77777777" w:rsidR="00743888" w:rsidRPr="00014653" w:rsidRDefault="00743888">
            <w:pPr>
              <w:jc w:val="both"/>
              <w:rPr>
                <w:sz w:val="16"/>
                <w:szCs w:val="16"/>
              </w:rPr>
            </w:pPr>
            <w:r>
              <w:rPr>
                <w:sz w:val="16"/>
                <w:szCs w:val="16"/>
              </w:rPr>
              <w:t>16</w:t>
            </w:r>
            <w:r w:rsidRPr="00014653">
              <w:rPr>
                <w:sz w:val="16"/>
                <w:szCs w:val="16"/>
              </w:rPr>
              <w:t>.</w:t>
            </w:r>
          </w:p>
        </w:tc>
        <w:tc>
          <w:tcPr>
            <w:tcW w:w="10073" w:type="dxa"/>
            <w:gridSpan w:val="4"/>
          </w:tcPr>
          <w:p w14:paraId="4DF8E730" w14:textId="77777777" w:rsidR="00743888" w:rsidRDefault="00743888" w:rsidP="00380155">
            <w:pPr>
              <w:ind w:left="-45" w:hanging="45"/>
              <w:rPr>
                <w:sz w:val="20"/>
              </w:rPr>
            </w:pPr>
            <w:r>
              <w:rPr>
                <w:sz w:val="20"/>
              </w:rPr>
              <w:t>Procedure for Biological Spill: (Mark one)</w:t>
            </w:r>
          </w:p>
        </w:tc>
      </w:tr>
      <w:tr w:rsidR="00743888" w14:paraId="56D97E3D" w14:textId="77777777" w:rsidTr="00B75BBA">
        <w:trPr>
          <w:gridAfter w:val="1"/>
          <w:wAfter w:w="444" w:type="dxa"/>
          <w:cantSplit/>
        </w:trPr>
        <w:tc>
          <w:tcPr>
            <w:tcW w:w="450" w:type="dxa"/>
            <w:gridSpan w:val="2"/>
          </w:tcPr>
          <w:p w14:paraId="3FFF67B2" w14:textId="77777777" w:rsidR="00743888" w:rsidRDefault="00743888">
            <w:pPr>
              <w:jc w:val="both"/>
              <w:rPr>
                <w:sz w:val="20"/>
              </w:rPr>
            </w:pPr>
          </w:p>
        </w:tc>
        <w:tc>
          <w:tcPr>
            <w:tcW w:w="10073" w:type="dxa"/>
            <w:gridSpan w:val="4"/>
          </w:tcPr>
          <w:p w14:paraId="7F2C056F" w14:textId="77777777" w:rsidR="00743888" w:rsidRDefault="00743888">
            <w:pPr>
              <w:jc w:val="both"/>
              <w:rPr>
                <w:sz w:val="20"/>
              </w:rPr>
            </w:pPr>
          </w:p>
        </w:tc>
      </w:tr>
      <w:tr w:rsidR="00827DBF" w14:paraId="52A66872" w14:textId="77777777" w:rsidTr="00B75BBA">
        <w:trPr>
          <w:gridBefore w:val="1"/>
          <w:gridAfter w:val="2"/>
          <w:wBefore w:w="65" w:type="dxa"/>
          <w:wAfter w:w="732" w:type="dxa"/>
        </w:trPr>
        <w:tc>
          <w:tcPr>
            <w:tcW w:w="10170" w:type="dxa"/>
            <w:gridSpan w:val="4"/>
          </w:tcPr>
          <w:p w14:paraId="2B20962A" w14:textId="57B9CDC6" w:rsidR="00827DBF" w:rsidRDefault="00F15D24" w:rsidP="00B75BBA">
            <w:pPr>
              <w:ind w:left="584" w:firstLine="196"/>
              <w:jc w:val="both"/>
              <w:rPr>
                <w:b/>
                <w:bCs/>
                <w:i/>
                <w:iCs/>
                <w:sz w:val="20"/>
              </w:rPr>
            </w:pPr>
            <w:sdt>
              <w:sdtPr>
                <w:rPr>
                  <w:b/>
                  <w:bCs/>
                  <w:sz w:val="20"/>
                </w:rPr>
                <w:id w:val="-1547832680"/>
                <w14:checkbox>
                  <w14:checked w14:val="0"/>
                  <w14:checkedState w14:val="2612" w14:font="MS Gothic"/>
                  <w14:uncheckedState w14:val="2610" w14:font="MS Gothic"/>
                </w14:checkbox>
              </w:sdtPr>
              <w:sdtEndPr/>
              <w:sdtContent>
                <w:r w:rsidR="00526530">
                  <w:rPr>
                    <w:rFonts w:ascii="MS Gothic" w:eastAsia="MS Gothic" w:hAnsi="MS Gothic" w:hint="eastAsia"/>
                    <w:b/>
                    <w:bCs/>
                    <w:sz w:val="20"/>
                  </w:rPr>
                  <w:t>☐</w:t>
                </w:r>
              </w:sdtContent>
            </w:sdt>
            <w:r w:rsidR="00827DBF">
              <w:rPr>
                <w:b/>
                <w:bCs/>
                <w:i/>
                <w:iCs/>
                <w:sz w:val="20"/>
              </w:rPr>
              <w:t xml:space="preserve"> </w:t>
            </w:r>
            <w:r w:rsidR="00607A2B">
              <w:rPr>
                <w:b/>
                <w:bCs/>
                <w:i/>
                <w:iCs/>
                <w:sz w:val="20"/>
              </w:rPr>
              <w:t xml:space="preserve">   </w:t>
            </w:r>
            <w:r w:rsidR="00827DBF">
              <w:rPr>
                <w:b/>
                <w:bCs/>
                <w:i/>
                <w:iCs/>
                <w:sz w:val="20"/>
              </w:rPr>
              <w:t>Spill involving a microorganism or material requiring BSL 1 containment:</w:t>
            </w:r>
          </w:p>
          <w:p w14:paraId="1C2D9EE7" w14:textId="50EA1D10" w:rsidR="00827DBF" w:rsidRPr="00380155" w:rsidRDefault="00827DBF" w:rsidP="00380155">
            <w:pPr>
              <w:pStyle w:val="ListParagraph"/>
              <w:numPr>
                <w:ilvl w:val="0"/>
                <w:numId w:val="33"/>
              </w:numPr>
              <w:ind w:left="1500"/>
              <w:rPr>
                <w:sz w:val="20"/>
              </w:rPr>
            </w:pPr>
            <w:r w:rsidRPr="00380155">
              <w:rPr>
                <w:sz w:val="20"/>
              </w:rPr>
              <w:t>Wear disposable gloves.</w:t>
            </w:r>
          </w:p>
          <w:p w14:paraId="1D35CF00" w14:textId="77777777" w:rsidR="00827DBF" w:rsidRPr="00380155" w:rsidRDefault="00827DBF" w:rsidP="00380155">
            <w:pPr>
              <w:pStyle w:val="ListParagraph"/>
              <w:numPr>
                <w:ilvl w:val="0"/>
                <w:numId w:val="33"/>
              </w:numPr>
              <w:ind w:left="1500"/>
              <w:rPr>
                <w:sz w:val="20"/>
              </w:rPr>
            </w:pPr>
            <w:r w:rsidRPr="00380155">
              <w:rPr>
                <w:sz w:val="20"/>
              </w:rPr>
              <w:t xml:space="preserve">Use paper towels with or without detergent or soap solution to wipe up the visible </w:t>
            </w:r>
            <w:proofErr w:type="gramStart"/>
            <w:r w:rsidRPr="00380155">
              <w:rPr>
                <w:sz w:val="20"/>
              </w:rPr>
              <w:t>spill</w:t>
            </w:r>
            <w:proofErr w:type="gramEnd"/>
          </w:p>
          <w:p w14:paraId="3452E6A0" w14:textId="77777777" w:rsidR="00827DBF" w:rsidRPr="00380155" w:rsidRDefault="00827DBF" w:rsidP="00380155">
            <w:pPr>
              <w:pStyle w:val="ListParagraph"/>
              <w:numPr>
                <w:ilvl w:val="0"/>
                <w:numId w:val="33"/>
              </w:numPr>
              <w:ind w:left="1500"/>
              <w:rPr>
                <w:sz w:val="20"/>
              </w:rPr>
            </w:pPr>
            <w:r w:rsidRPr="00380155">
              <w:rPr>
                <w:sz w:val="20"/>
              </w:rPr>
              <w:t xml:space="preserve">Clean spill area with fresh towels soaked in disinfectant allowing contact time per manufacturer’s instructions and then collect.  </w:t>
            </w:r>
          </w:p>
          <w:p w14:paraId="6B6667BB" w14:textId="77777777" w:rsidR="00827DBF" w:rsidRPr="00380155" w:rsidRDefault="00827DBF" w:rsidP="00380155">
            <w:pPr>
              <w:pStyle w:val="ListParagraph"/>
              <w:numPr>
                <w:ilvl w:val="0"/>
                <w:numId w:val="33"/>
              </w:numPr>
              <w:ind w:left="1500"/>
              <w:rPr>
                <w:sz w:val="20"/>
              </w:rPr>
            </w:pPr>
            <w:r w:rsidRPr="00380155">
              <w:rPr>
                <w:sz w:val="20"/>
              </w:rPr>
              <w:t>Place towels in biohazard bag for disposal.</w:t>
            </w:r>
          </w:p>
        </w:tc>
      </w:tr>
      <w:tr w:rsidR="00743888" w14:paraId="12067AAD" w14:textId="77777777" w:rsidTr="00B75BBA">
        <w:trPr>
          <w:gridBefore w:val="1"/>
          <w:wBefore w:w="65" w:type="dxa"/>
        </w:trPr>
        <w:tc>
          <w:tcPr>
            <w:tcW w:w="473" w:type="dxa"/>
            <w:gridSpan w:val="2"/>
          </w:tcPr>
          <w:p w14:paraId="5501AC76" w14:textId="77777777" w:rsidR="00743888" w:rsidRDefault="00743888" w:rsidP="00B75BBA">
            <w:pPr>
              <w:ind w:left="494" w:firstLine="196"/>
              <w:jc w:val="both"/>
              <w:rPr>
                <w:sz w:val="20"/>
              </w:rPr>
            </w:pPr>
          </w:p>
        </w:tc>
        <w:tc>
          <w:tcPr>
            <w:tcW w:w="252" w:type="dxa"/>
          </w:tcPr>
          <w:p w14:paraId="3C421CE9" w14:textId="77777777" w:rsidR="00743888" w:rsidRDefault="00743888" w:rsidP="00B75BBA">
            <w:pPr>
              <w:ind w:left="494" w:firstLine="196"/>
              <w:jc w:val="both"/>
              <w:rPr>
                <w:sz w:val="20"/>
              </w:rPr>
            </w:pPr>
          </w:p>
        </w:tc>
        <w:tc>
          <w:tcPr>
            <w:tcW w:w="10177" w:type="dxa"/>
            <w:gridSpan w:val="3"/>
          </w:tcPr>
          <w:p w14:paraId="4F5BDBA7" w14:textId="77777777" w:rsidR="00743888" w:rsidRDefault="00743888" w:rsidP="00B75BBA">
            <w:pPr>
              <w:ind w:left="494" w:firstLine="196"/>
              <w:jc w:val="both"/>
              <w:rPr>
                <w:sz w:val="20"/>
              </w:rPr>
            </w:pPr>
          </w:p>
        </w:tc>
      </w:tr>
      <w:tr w:rsidR="00827DBF" w14:paraId="1BEFAE3D" w14:textId="77777777" w:rsidTr="00B75BBA">
        <w:trPr>
          <w:gridBefore w:val="1"/>
          <w:gridAfter w:val="2"/>
          <w:wBefore w:w="65" w:type="dxa"/>
          <w:wAfter w:w="732" w:type="dxa"/>
        </w:trPr>
        <w:tc>
          <w:tcPr>
            <w:tcW w:w="10170" w:type="dxa"/>
            <w:gridSpan w:val="4"/>
          </w:tcPr>
          <w:p w14:paraId="22FBA75A" w14:textId="69507BE7" w:rsidR="00827DBF" w:rsidRDefault="00F15D24" w:rsidP="00B75BBA">
            <w:pPr>
              <w:ind w:left="494" w:firstLine="196"/>
              <w:rPr>
                <w:b/>
                <w:bCs/>
                <w:i/>
                <w:iCs/>
                <w:sz w:val="20"/>
              </w:rPr>
            </w:pPr>
            <w:sdt>
              <w:sdtPr>
                <w:rPr>
                  <w:b/>
                  <w:bCs/>
                  <w:sz w:val="20"/>
                </w:rPr>
                <w:id w:val="778757711"/>
                <w14:checkbox>
                  <w14:checked w14:val="0"/>
                  <w14:checkedState w14:val="2612" w14:font="MS Gothic"/>
                  <w14:uncheckedState w14:val="2610" w14:font="MS Gothic"/>
                </w14:checkbox>
              </w:sdtPr>
              <w:sdtEndPr/>
              <w:sdtContent>
                <w:r w:rsidR="00C127FC">
                  <w:rPr>
                    <w:rFonts w:ascii="MS Gothic" w:eastAsia="MS Gothic" w:hAnsi="MS Gothic" w:hint="eastAsia"/>
                    <w:b/>
                    <w:bCs/>
                    <w:sz w:val="20"/>
                  </w:rPr>
                  <w:t>☐</w:t>
                </w:r>
              </w:sdtContent>
            </w:sdt>
            <w:r w:rsidR="00827DBF">
              <w:rPr>
                <w:b/>
                <w:bCs/>
                <w:i/>
                <w:iCs/>
                <w:sz w:val="20"/>
              </w:rPr>
              <w:t xml:space="preserve"> </w:t>
            </w:r>
            <w:r w:rsidR="00607A2B">
              <w:rPr>
                <w:b/>
                <w:bCs/>
                <w:i/>
                <w:iCs/>
                <w:sz w:val="20"/>
              </w:rPr>
              <w:t xml:space="preserve">   </w:t>
            </w:r>
            <w:r w:rsidR="00827DBF">
              <w:rPr>
                <w:b/>
                <w:bCs/>
                <w:i/>
                <w:iCs/>
                <w:sz w:val="20"/>
              </w:rPr>
              <w:t>Spill involving a microorganism or material requiring BSL 2 containment:</w:t>
            </w:r>
          </w:p>
          <w:p w14:paraId="2B4FFFD0" w14:textId="77777777" w:rsidR="00827DBF" w:rsidRPr="00380155" w:rsidRDefault="00827DBF" w:rsidP="00380155">
            <w:pPr>
              <w:pStyle w:val="ListParagraph"/>
              <w:numPr>
                <w:ilvl w:val="0"/>
                <w:numId w:val="34"/>
              </w:numPr>
              <w:rPr>
                <w:sz w:val="20"/>
              </w:rPr>
            </w:pPr>
            <w:r w:rsidRPr="00380155">
              <w:rPr>
                <w:sz w:val="20"/>
              </w:rPr>
              <w:t>Alert people in immediate area of spill.</w:t>
            </w:r>
          </w:p>
          <w:p w14:paraId="3715996B" w14:textId="77777777" w:rsidR="00827DBF" w:rsidRPr="00380155" w:rsidRDefault="00827DBF" w:rsidP="00380155">
            <w:pPr>
              <w:pStyle w:val="ListParagraph"/>
              <w:numPr>
                <w:ilvl w:val="0"/>
                <w:numId w:val="34"/>
              </w:numPr>
              <w:rPr>
                <w:sz w:val="20"/>
              </w:rPr>
            </w:pPr>
            <w:r w:rsidRPr="00380155">
              <w:rPr>
                <w:sz w:val="20"/>
              </w:rPr>
              <w:t xml:space="preserve">Put on additional protective equipment - </w:t>
            </w:r>
            <w:r w:rsidRPr="00380155">
              <w:rPr>
                <w:i/>
                <w:iCs/>
                <w:sz w:val="20"/>
              </w:rPr>
              <w:t>if needed to protect shoes, face eyes, etc.</w:t>
            </w:r>
          </w:p>
          <w:p w14:paraId="52AB62F4" w14:textId="77777777" w:rsidR="00827DBF" w:rsidRPr="00380155" w:rsidRDefault="00827DBF" w:rsidP="00380155">
            <w:pPr>
              <w:pStyle w:val="ListParagraph"/>
              <w:numPr>
                <w:ilvl w:val="0"/>
                <w:numId w:val="34"/>
              </w:numPr>
              <w:rPr>
                <w:sz w:val="20"/>
              </w:rPr>
            </w:pPr>
            <w:r w:rsidRPr="00380155">
              <w:rPr>
                <w:sz w:val="20"/>
              </w:rPr>
              <w:t>Cover spill with paper towels or other absorbent materials to stem its flow.</w:t>
            </w:r>
          </w:p>
          <w:p w14:paraId="1400169E" w14:textId="77777777" w:rsidR="00827DBF" w:rsidRPr="00380155" w:rsidRDefault="00827DBF" w:rsidP="00380155">
            <w:pPr>
              <w:pStyle w:val="ListParagraph"/>
              <w:numPr>
                <w:ilvl w:val="0"/>
                <w:numId w:val="34"/>
              </w:numPr>
              <w:rPr>
                <w:sz w:val="20"/>
              </w:rPr>
            </w:pPr>
            <w:r w:rsidRPr="00380155">
              <w:rPr>
                <w:sz w:val="20"/>
              </w:rPr>
              <w:t>Avoid splashing.</w:t>
            </w:r>
          </w:p>
          <w:p w14:paraId="6270550F" w14:textId="77777777" w:rsidR="00827DBF" w:rsidRPr="00380155" w:rsidRDefault="00827DBF" w:rsidP="00380155">
            <w:pPr>
              <w:pStyle w:val="ListParagraph"/>
              <w:numPr>
                <w:ilvl w:val="0"/>
                <w:numId w:val="34"/>
              </w:numPr>
              <w:rPr>
                <w:sz w:val="20"/>
              </w:rPr>
            </w:pPr>
            <w:r w:rsidRPr="00380155">
              <w:rPr>
                <w:sz w:val="20"/>
              </w:rPr>
              <w:t>Use paper towels with or without detergent or soap solution to wipe up the visible spill.</w:t>
            </w:r>
          </w:p>
          <w:p w14:paraId="0A7BF9FE" w14:textId="77777777" w:rsidR="00827DBF" w:rsidRPr="00380155" w:rsidRDefault="00827DBF" w:rsidP="00380155">
            <w:pPr>
              <w:pStyle w:val="ListParagraph"/>
              <w:numPr>
                <w:ilvl w:val="0"/>
                <w:numId w:val="34"/>
              </w:numPr>
              <w:rPr>
                <w:sz w:val="20"/>
              </w:rPr>
            </w:pPr>
            <w:r w:rsidRPr="00380155">
              <w:rPr>
                <w:sz w:val="20"/>
              </w:rPr>
              <w:t xml:space="preserve">Allow a 20-min contact period if using prepared 1 in 10 dilution of household bleach or follow manufacturer’s directions for contact time if a commercial product is used.   </w:t>
            </w:r>
          </w:p>
          <w:p w14:paraId="51323B12" w14:textId="77777777" w:rsidR="00827DBF" w:rsidRPr="00380155" w:rsidRDefault="00827DBF" w:rsidP="00380155">
            <w:pPr>
              <w:pStyle w:val="ListParagraph"/>
              <w:numPr>
                <w:ilvl w:val="0"/>
                <w:numId w:val="34"/>
              </w:numPr>
              <w:rPr>
                <w:sz w:val="20"/>
              </w:rPr>
            </w:pPr>
            <w:r w:rsidRPr="00380155">
              <w:rPr>
                <w:sz w:val="20"/>
              </w:rPr>
              <w:t>Clean spill area with fresh towels soaked in disinfectant.</w:t>
            </w:r>
          </w:p>
          <w:p w14:paraId="0F110B6B" w14:textId="77777777" w:rsidR="00827DBF" w:rsidRPr="00380155" w:rsidRDefault="00827DBF" w:rsidP="00380155">
            <w:pPr>
              <w:pStyle w:val="ListParagraph"/>
              <w:numPr>
                <w:ilvl w:val="0"/>
                <w:numId w:val="34"/>
              </w:numPr>
              <w:rPr>
                <w:sz w:val="20"/>
              </w:rPr>
            </w:pPr>
            <w:r w:rsidRPr="00380155">
              <w:rPr>
                <w:sz w:val="20"/>
              </w:rPr>
              <w:t>Place towels in a red biohazard bag.  Decontaminate waste in an autoclave if heavily contaminated.</w:t>
            </w:r>
          </w:p>
        </w:tc>
      </w:tr>
      <w:tr w:rsidR="00743888" w14:paraId="4B19D7C9" w14:textId="77777777" w:rsidTr="00B75BBA">
        <w:trPr>
          <w:gridBefore w:val="1"/>
          <w:wBefore w:w="65" w:type="dxa"/>
        </w:trPr>
        <w:tc>
          <w:tcPr>
            <w:tcW w:w="473" w:type="dxa"/>
            <w:gridSpan w:val="2"/>
          </w:tcPr>
          <w:p w14:paraId="54FC0DA3" w14:textId="77777777" w:rsidR="00743888" w:rsidRDefault="00743888" w:rsidP="00B75BBA">
            <w:pPr>
              <w:ind w:left="494" w:firstLine="196"/>
              <w:jc w:val="both"/>
              <w:rPr>
                <w:sz w:val="20"/>
              </w:rPr>
            </w:pPr>
          </w:p>
        </w:tc>
        <w:tc>
          <w:tcPr>
            <w:tcW w:w="252" w:type="dxa"/>
          </w:tcPr>
          <w:p w14:paraId="64A3F7E3" w14:textId="77777777" w:rsidR="00743888" w:rsidRDefault="00743888" w:rsidP="00B75BBA">
            <w:pPr>
              <w:ind w:left="494" w:firstLine="196"/>
              <w:jc w:val="both"/>
              <w:rPr>
                <w:sz w:val="20"/>
              </w:rPr>
            </w:pPr>
          </w:p>
        </w:tc>
        <w:tc>
          <w:tcPr>
            <w:tcW w:w="10177" w:type="dxa"/>
            <w:gridSpan w:val="3"/>
          </w:tcPr>
          <w:p w14:paraId="016998DC" w14:textId="77777777" w:rsidR="00743888" w:rsidRDefault="00743888" w:rsidP="00B75BBA">
            <w:pPr>
              <w:ind w:left="494" w:firstLine="196"/>
              <w:rPr>
                <w:b/>
                <w:bCs/>
                <w:i/>
                <w:iCs/>
                <w:sz w:val="20"/>
              </w:rPr>
            </w:pPr>
          </w:p>
        </w:tc>
      </w:tr>
      <w:tr w:rsidR="00827DBF" w14:paraId="026624FF" w14:textId="77777777" w:rsidTr="00B75BBA">
        <w:trPr>
          <w:gridBefore w:val="1"/>
          <w:gridAfter w:val="2"/>
          <w:wBefore w:w="65" w:type="dxa"/>
          <w:wAfter w:w="732" w:type="dxa"/>
        </w:trPr>
        <w:tc>
          <w:tcPr>
            <w:tcW w:w="10170" w:type="dxa"/>
            <w:gridSpan w:val="4"/>
          </w:tcPr>
          <w:p w14:paraId="3EEB9961" w14:textId="6CEE2EA3" w:rsidR="00827DBF" w:rsidRDefault="00F15D24" w:rsidP="00B75BBA">
            <w:pPr>
              <w:ind w:left="494" w:firstLine="196"/>
              <w:rPr>
                <w:b/>
                <w:bCs/>
                <w:i/>
                <w:iCs/>
                <w:sz w:val="20"/>
              </w:rPr>
            </w:pPr>
            <w:sdt>
              <w:sdtPr>
                <w:rPr>
                  <w:b/>
                  <w:bCs/>
                  <w:sz w:val="20"/>
                </w:rPr>
                <w:id w:val="-793437502"/>
                <w14:checkbox>
                  <w14:checked w14:val="0"/>
                  <w14:checkedState w14:val="2612" w14:font="MS Gothic"/>
                  <w14:uncheckedState w14:val="2610" w14:font="MS Gothic"/>
                </w14:checkbox>
              </w:sdtPr>
              <w:sdtEndPr/>
              <w:sdtContent>
                <w:r w:rsidR="00C127FC">
                  <w:rPr>
                    <w:rFonts w:ascii="MS Gothic" w:eastAsia="MS Gothic" w:hAnsi="MS Gothic" w:hint="eastAsia"/>
                    <w:b/>
                    <w:bCs/>
                    <w:sz w:val="20"/>
                  </w:rPr>
                  <w:t>☐</w:t>
                </w:r>
              </w:sdtContent>
            </w:sdt>
            <w:r w:rsidR="00827DBF">
              <w:rPr>
                <w:b/>
                <w:bCs/>
                <w:i/>
                <w:iCs/>
                <w:sz w:val="20"/>
              </w:rPr>
              <w:t xml:space="preserve"> </w:t>
            </w:r>
            <w:r w:rsidR="00607A2B">
              <w:rPr>
                <w:b/>
                <w:bCs/>
                <w:i/>
                <w:iCs/>
                <w:sz w:val="20"/>
              </w:rPr>
              <w:t xml:space="preserve">   </w:t>
            </w:r>
            <w:r w:rsidR="00827DBF">
              <w:rPr>
                <w:b/>
                <w:bCs/>
                <w:i/>
                <w:iCs/>
                <w:sz w:val="20"/>
              </w:rPr>
              <w:t>Spill involving a microorganism or material requiring BSL 3 containment:</w:t>
            </w:r>
          </w:p>
          <w:p w14:paraId="6F67E20C" w14:textId="77777777" w:rsidR="00827DBF" w:rsidRPr="00380155" w:rsidRDefault="00827DBF" w:rsidP="00380155">
            <w:pPr>
              <w:pStyle w:val="ListParagraph"/>
              <w:numPr>
                <w:ilvl w:val="0"/>
                <w:numId w:val="35"/>
              </w:numPr>
              <w:rPr>
                <w:sz w:val="20"/>
              </w:rPr>
            </w:pPr>
            <w:r w:rsidRPr="00380155">
              <w:rPr>
                <w:sz w:val="20"/>
              </w:rPr>
              <w:t xml:space="preserve">Alert people in the laboratory of spill to evacuate </w:t>
            </w:r>
            <w:proofErr w:type="gramStart"/>
            <w:r w:rsidRPr="00380155">
              <w:rPr>
                <w:sz w:val="20"/>
              </w:rPr>
              <w:t>immediately;</w:t>
            </w:r>
            <w:proofErr w:type="gramEnd"/>
            <w:r w:rsidRPr="00380155">
              <w:rPr>
                <w:sz w:val="20"/>
              </w:rPr>
              <w:t xml:space="preserve"> unless spill is contained within Biological Safety Cabinet. Attend to any injured or contaminated persons and remove them from exposure.</w:t>
            </w:r>
          </w:p>
          <w:p w14:paraId="7F57CEF5" w14:textId="77777777" w:rsidR="00827DBF" w:rsidRPr="00380155" w:rsidRDefault="00827DBF" w:rsidP="00380155">
            <w:pPr>
              <w:pStyle w:val="ListParagraph"/>
              <w:numPr>
                <w:ilvl w:val="0"/>
                <w:numId w:val="35"/>
              </w:numPr>
              <w:rPr>
                <w:sz w:val="20"/>
              </w:rPr>
            </w:pPr>
            <w:r w:rsidRPr="00380155">
              <w:rPr>
                <w:sz w:val="20"/>
              </w:rPr>
              <w:t>Shut off any ongoing source of contamination spill or splash.</w:t>
            </w:r>
          </w:p>
          <w:p w14:paraId="66AB7CB8" w14:textId="77777777" w:rsidR="00827DBF" w:rsidRPr="00380155" w:rsidRDefault="00827DBF" w:rsidP="00380155">
            <w:pPr>
              <w:pStyle w:val="ListParagraph"/>
              <w:numPr>
                <w:ilvl w:val="0"/>
                <w:numId w:val="35"/>
              </w:numPr>
              <w:rPr>
                <w:sz w:val="20"/>
              </w:rPr>
            </w:pPr>
            <w:r w:rsidRPr="00380155">
              <w:rPr>
                <w:sz w:val="20"/>
              </w:rPr>
              <w:t>Close all doors to affected area and post a sign on the entry door “Spill, Do Not Enter”.</w:t>
            </w:r>
          </w:p>
          <w:p w14:paraId="5BDC9873" w14:textId="77777777" w:rsidR="00827DBF" w:rsidRPr="00380155" w:rsidRDefault="00827DBF" w:rsidP="00380155">
            <w:pPr>
              <w:pStyle w:val="ListParagraph"/>
              <w:numPr>
                <w:ilvl w:val="0"/>
                <w:numId w:val="35"/>
              </w:numPr>
              <w:rPr>
                <w:sz w:val="20"/>
              </w:rPr>
            </w:pPr>
            <w:r w:rsidRPr="00380155">
              <w:rPr>
                <w:sz w:val="20"/>
              </w:rPr>
              <w:t xml:space="preserve">The laboratory </w:t>
            </w:r>
            <w:r w:rsidRPr="00380155">
              <w:rPr>
                <w:b/>
                <w:bCs/>
                <w:sz w:val="20"/>
              </w:rPr>
              <w:t xml:space="preserve">should not </w:t>
            </w:r>
            <w:r w:rsidRPr="00380155">
              <w:rPr>
                <w:sz w:val="20"/>
              </w:rPr>
              <w:t xml:space="preserve">be reentered to decontaminate and clean up the spill for at least 30 minutes </w:t>
            </w:r>
            <w:r w:rsidRPr="00380155">
              <w:rPr>
                <w:sz w:val="20"/>
                <w:u w:val="single"/>
              </w:rPr>
              <w:t>appropriate respiratory protection</w:t>
            </w:r>
            <w:r w:rsidRPr="00380155">
              <w:rPr>
                <w:sz w:val="20"/>
              </w:rPr>
              <w:t xml:space="preserve"> is worn during cleanup. The aerosol will be removed from the laboratory air by the exhaust air ventilation system over a period of 1-6 hours depending upon rate of air change if there is not a continuing source of vapor generation.   </w:t>
            </w:r>
          </w:p>
          <w:p w14:paraId="0FEE698F" w14:textId="729A5725" w:rsidR="00526530" w:rsidRPr="00380155" w:rsidRDefault="00827DBF" w:rsidP="00380155">
            <w:pPr>
              <w:pStyle w:val="ListParagraph"/>
              <w:numPr>
                <w:ilvl w:val="0"/>
                <w:numId w:val="35"/>
              </w:numPr>
              <w:rPr>
                <w:sz w:val="20"/>
              </w:rPr>
            </w:pPr>
            <w:r w:rsidRPr="00380155">
              <w:rPr>
                <w:sz w:val="20"/>
              </w:rPr>
              <w:lastRenderedPageBreak/>
              <w:t>Call Biological safety at 744-2070 (main), 744-3437 or 744-2237 (M-F, 8-5). Contact ECU Police 744-2247 to call Biological Safety after hours.</w:t>
            </w:r>
          </w:p>
          <w:p w14:paraId="5538E2EB" w14:textId="77777777" w:rsidR="00827DBF" w:rsidRPr="00526530" w:rsidRDefault="00827DBF" w:rsidP="00B75BBA">
            <w:pPr>
              <w:ind w:firstLine="196"/>
              <w:rPr>
                <w:sz w:val="20"/>
              </w:rPr>
            </w:pPr>
          </w:p>
        </w:tc>
      </w:tr>
      <w:tr w:rsidR="00526530" w:rsidRPr="00526530" w14:paraId="5589FDA8" w14:textId="77777777" w:rsidTr="00B75BBA">
        <w:trPr>
          <w:gridBefore w:val="1"/>
          <w:gridAfter w:val="2"/>
          <w:wBefore w:w="65" w:type="dxa"/>
          <w:wAfter w:w="732" w:type="dxa"/>
        </w:trPr>
        <w:tc>
          <w:tcPr>
            <w:tcW w:w="10170" w:type="dxa"/>
            <w:gridSpan w:val="4"/>
          </w:tcPr>
          <w:p w14:paraId="46B8F59A" w14:textId="77777777" w:rsidR="00526530" w:rsidRPr="00526530" w:rsidRDefault="00526530" w:rsidP="00526530">
            <w:pPr>
              <w:ind w:left="494" w:hanging="630"/>
              <w:rPr>
                <w:sz w:val="20"/>
              </w:rPr>
            </w:pPr>
          </w:p>
          <w:p w14:paraId="40B2FC32" w14:textId="268E8261" w:rsidR="00526530" w:rsidRPr="00B75BBA" w:rsidRDefault="00526530" w:rsidP="00526530">
            <w:pPr>
              <w:ind w:left="510" w:hanging="630"/>
              <w:rPr>
                <w:rFonts w:ascii="Garamond" w:hAnsi="Garamond"/>
                <w:sz w:val="22"/>
                <w:szCs w:val="22"/>
              </w:rPr>
            </w:pPr>
            <w:r w:rsidRPr="00B75BBA">
              <w:rPr>
                <w:rFonts w:ascii="Garamond" w:hAnsi="Garamond"/>
                <w:sz w:val="22"/>
                <w:szCs w:val="22"/>
              </w:rPr>
              <w:t>Section B.  Lab-Specific/Procedures.  (Please attach any lab specific SOP’s here or copies of AUP procedure which</w:t>
            </w:r>
            <w:r w:rsidR="00B75BBA">
              <w:rPr>
                <w:rFonts w:ascii="Garamond" w:hAnsi="Garamond"/>
                <w:sz w:val="22"/>
                <w:szCs w:val="22"/>
              </w:rPr>
              <w:t xml:space="preserve"> </w:t>
            </w:r>
            <w:r w:rsidRPr="00B75BBA">
              <w:rPr>
                <w:rFonts w:ascii="Garamond" w:hAnsi="Garamond"/>
                <w:sz w:val="22"/>
                <w:szCs w:val="22"/>
              </w:rPr>
              <w:t xml:space="preserve">may help us understand your work.)  </w:t>
            </w:r>
            <w:r w:rsidRPr="00B75BBA">
              <w:rPr>
                <w:rFonts w:ascii="Garamond" w:hAnsi="Garamond"/>
                <w:sz w:val="22"/>
                <w:szCs w:val="22"/>
              </w:rPr>
              <w:fldChar w:fldCharType="begin">
                <w:ffData>
                  <w:name w:val=""/>
                  <w:enabled/>
                  <w:calcOnExit w:val="0"/>
                  <w:textInput/>
                </w:ffData>
              </w:fldChar>
            </w:r>
            <w:r w:rsidRPr="00B75BBA">
              <w:rPr>
                <w:rFonts w:ascii="Garamond" w:hAnsi="Garamond"/>
                <w:sz w:val="22"/>
                <w:szCs w:val="22"/>
              </w:rPr>
              <w:instrText xml:space="preserve"> FORMTEXT </w:instrText>
            </w:r>
            <w:r w:rsidRPr="00B75BBA">
              <w:rPr>
                <w:rFonts w:ascii="Garamond" w:hAnsi="Garamond"/>
                <w:sz w:val="22"/>
                <w:szCs w:val="22"/>
              </w:rPr>
            </w:r>
            <w:r w:rsidRPr="00B75BBA">
              <w:rPr>
                <w:rFonts w:ascii="Garamond" w:hAnsi="Garamond"/>
                <w:sz w:val="22"/>
                <w:szCs w:val="22"/>
              </w:rPr>
              <w:fldChar w:fldCharType="separate"/>
            </w:r>
            <w:r w:rsidRPr="00B75BBA">
              <w:rPr>
                <w:rFonts w:ascii="Garamond" w:hAnsi="Garamond"/>
                <w:sz w:val="22"/>
                <w:szCs w:val="22"/>
              </w:rPr>
              <w:t> </w:t>
            </w:r>
            <w:r w:rsidRPr="00B75BBA">
              <w:rPr>
                <w:rFonts w:ascii="Garamond" w:hAnsi="Garamond"/>
                <w:sz w:val="22"/>
                <w:szCs w:val="22"/>
              </w:rPr>
              <w:t> </w:t>
            </w:r>
            <w:r w:rsidRPr="00B75BBA">
              <w:rPr>
                <w:rFonts w:ascii="Garamond" w:hAnsi="Garamond"/>
                <w:sz w:val="22"/>
                <w:szCs w:val="22"/>
              </w:rPr>
              <w:t> </w:t>
            </w:r>
            <w:r w:rsidRPr="00B75BBA">
              <w:rPr>
                <w:rFonts w:ascii="Garamond" w:hAnsi="Garamond"/>
                <w:sz w:val="22"/>
                <w:szCs w:val="22"/>
              </w:rPr>
              <w:t> </w:t>
            </w:r>
            <w:r w:rsidRPr="00B75BBA">
              <w:rPr>
                <w:rFonts w:ascii="Garamond" w:hAnsi="Garamond"/>
                <w:sz w:val="22"/>
                <w:szCs w:val="22"/>
              </w:rPr>
              <w:t> </w:t>
            </w:r>
            <w:r w:rsidRPr="00B75BBA">
              <w:rPr>
                <w:rFonts w:ascii="Garamond" w:hAnsi="Garamond"/>
                <w:sz w:val="22"/>
                <w:szCs w:val="22"/>
              </w:rPr>
              <w:fldChar w:fldCharType="end"/>
            </w:r>
          </w:p>
          <w:p w14:paraId="2D81EF8B" w14:textId="77777777" w:rsidR="00526530" w:rsidRPr="00526530" w:rsidRDefault="00526530" w:rsidP="00526530">
            <w:pPr>
              <w:ind w:left="494" w:hanging="630"/>
              <w:rPr>
                <w:sz w:val="20"/>
              </w:rPr>
            </w:pPr>
          </w:p>
          <w:p w14:paraId="6CCF781E" w14:textId="743A2693" w:rsidR="00526530" w:rsidRPr="00B75BBA" w:rsidRDefault="00526530" w:rsidP="00526530">
            <w:pPr>
              <w:ind w:left="494" w:hanging="630"/>
              <w:rPr>
                <w:rFonts w:ascii="Garamond" w:hAnsi="Garamond"/>
                <w:sz w:val="22"/>
                <w:szCs w:val="22"/>
              </w:rPr>
            </w:pPr>
            <w:r w:rsidRPr="00B75BBA">
              <w:rPr>
                <w:rFonts w:ascii="Garamond" w:hAnsi="Garamond"/>
                <w:sz w:val="22"/>
                <w:szCs w:val="22"/>
              </w:rPr>
              <w:t xml:space="preserve">1.  </w:t>
            </w:r>
            <w:sdt>
              <w:sdtPr>
                <w:rPr>
                  <w:rFonts w:ascii="Garamond" w:hAnsi="Garamond"/>
                  <w:sz w:val="22"/>
                  <w:szCs w:val="22"/>
                </w:rPr>
                <w:id w:val="432868941"/>
                <w14:checkbox>
                  <w14:checked w14:val="0"/>
                  <w14:checkedState w14:val="2612" w14:font="MS Gothic"/>
                  <w14:uncheckedState w14:val="2610" w14:font="MS Gothic"/>
                </w14:checkbox>
              </w:sdtPr>
              <w:sdtEndPr/>
              <w:sdtContent>
                <w:r w:rsidRPr="00B75BBA">
                  <w:rPr>
                    <w:rFonts w:ascii="Segoe UI Symbol" w:eastAsia="MS Gothic" w:hAnsi="Segoe UI Symbol" w:cs="Segoe UI Symbol"/>
                    <w:sz w:val="22"/>
                    <w:szCs w:val="22"/>
                  </w:rPr>
                  <w:t>☐</w:t>
                </w:r>
              </w:sdtContent>
            </w:sdt>
            <w:r w:rsidRPr="00B75BBA">
              <w:rPr>
                <w:rFonts w:ascii="Garamond" w:hAnsi="Garamond"/>
                <w:sz w:val="22"/>
                <w:szCs w:val="22"/>
              </w:rPr>
              <w:t xml:space="preserve"> </w:t>
            </w:r>
            <w:r w:rsidR="00E26BA5">
              <w:rPr>
                <w:rFonts w:ascii="Garamond" w:hAnsi="Garamond"/>
                <w:sz w:val="22"/>
                <w:szCs w:val="22"/>
              </w:rPr>
              <w:t xml:space="preserve"> </w:t>
            </w:r>
            <w:r w:rsidRPr="00B75BBA">
              <w:rPr>
                <w:rFonts w:ascii="Garamond" w:hAnsi="Garamond"/>
                <w:sz w:val="22"/>
                <w:szCs w:val="22"/>
              </w:rPr>
              <w:t>I have attached an additional separate sheet(s) with my procedure SOP(s).</w:t>
            </w:r>
          </w:p>
          <w:p w14:paraId="6E4001D2" w14:textId="77777777" w:rsidR="00526530" w:rsidRPr="00B75BBA" w:rsidRDefault="00526530" w:rsidP="00526530">
            <w:pPr>
              <w:ind w:left="494" w:hanging="630"/>
              <w:rPr>
                <w:rFonts w:ascii="Garamond" w:hAnsi="Garamond"/>
                <w:sz w:val="22"/>
                <w:szCs w:val="22"/>
              </w:rPr>
            </w:pPr>
          </w:p>
          <w:p w14:paraId="2892B6EC" w14:textId="75E6C3B2" w:rsidR="00526530" w:rsidRPr="00B75BBA" w:rsidRDefault="00526530" w:rsidP="00526530">
            <w:pPr>
              <w:ind w:left="494" w:hanging="630"/>
              <w:rPr>
                <w:rFonts w:ascii="Garamond" w:hAnsi="Garamond"/>
                <w:sz w:val="22"/>
                <w:szCs w:val="22"/>
              </w:rPr>
            </w:pPr>
            <w:r w:rsidRPr="00B75BBA">
              <w:rPr>
                <w:rFonts w:ascii="Garamond" w:hAnsi="Garamond"/>
                <w:sz w:val="22"/>
                <w:szCs w:val="22"/>
              </w:rPr>
              <w:t xml:space="preserve">2. </w:t>
            </w:r>
            <w:r w:rsidR="00E26BA5">
              <w:rPr>
                <w:rFonts w:ascii="Garamond" w:hAnsi="Garamond"/>
                <w:sz w:val="22"/>
                <w:szCs w:val="22"/>
              </w:rPr>
              <w:t xml:space="preserve"> </w:t>
            </w:r>
            <w:r w:rsidRPr="00B75BBA">
              <w:rPr>
                <w:rFonts w:ascii="Garamond" w:hAnsi="Garamond"/>
                <w:sz w:val="22"/>
                <w:szCs w:val="22"/>
              </w:rPr>
              <w:t xml:space="preserve">Centrifuge procedure from page 46-47 and 123 – 126 of the Biosafety Manual will be copied and used,     </w:t>
            </w:r>
          </w:p>
          <w:p w14:paraId="1F80494A" w14:textId="77777777" w:rsidR="00526530" w:rsidRPr="00B75BBA" w:rsidRDefault="00F15D24" w:rsidP="00B75BBA">
            <w:pPr>
              <w:ind w:left="494" w:hanging="164"/>
              <w:rPr>
                <w:rFonts w:ascii="Garamond" w:hAnsi="Garamond"/>
                <w:sz w:val="22"/>
                <w:szCs w:val="22"/>
              </w:rPr>
            </w:pPr>
            <w:hyperlink r:id="rId11" w:history="1">
              <w:r w:rsidR="00526530" w:rsidRPr="00B75BBA">
                <w:rPr>
                  <w:rStyle w:val="Hyperlink"/>
                  <w:rFonts w:ascii="Garamond" w:hAnsi="Garamond"/>
                  <w:sz w:val="22"/>
                  <w:szCs w:val="22"/>
                </w:rPr>
                <w:t>http://www.ecu.edu/cs-dhs/prospectivehealth/Biological-Safety-Office-of-Prospective-Health.cfm</w:t>
              </w:r>
            </w:hyperlink>
          </w:p>
          <w:p w14:paraId="17884F49" w14:textId="596CBBB8" w:rsidR="00526530" w:rsidRPr="00B75BBA" w:rsidRDefault="00F15D24" w:rsidP="00B75BBA">
            <w:pPr>
              <w:ind w:left="494" w:hanging="164"/>
              <w:rPr>
                <w:rFonts w:ascii="Garamond" w:hAnsi="Garamond"/>
                <w:sz w:val="22"/>
                <w:szCs w:val="22"/>
              </w:rPr>
            </w:pPr>
            <w:sdt>
              <w:sdtPr>
                <w:rPr>
                  <w:rFonts w:ascii="Garamond" w:hAnsi="Garamond"/>
                  <w:sz w:val="22"/>
                  <w:szCs w:val="22"/>
                </w:rPr>
                <w:id w:val="1700122725"/>
                <w14:checkbox>
                  <w14:checked w14:val="0"/>
                  <w14:checkedState w14:val="2612" w14:font="MS Gothic"/>
                  <w14:uncheckedState w14:val="2610" w14:font="MS Gothic"/>
                </w14:checkbox>
              </w:sdtPr>
              <w:sdtEndPr/>
              <w:sdtContent>
                <w:r w:rsidR="00526530" w:rsidRPr="00B75BBA">
                  <w:rPr>
                    <w:rFonts w:ascii="Segoe UI Symbol" w:eastAsia="MS Gothic" w:hAnsi="Segoe UI Symbol" w:cs="Segoe UI Symbol"/>
                    <w:sz w:val="22"/>
                    <w:szCs w:val="22"/>
                  </w:rPr>
                  <w:t>☐</w:t>
                </w:r>
              </w:sdtContent>
            </w:sdt>
            <w:r w:rsidR="00526530" w:rsidRPr="00B75BBA">
              <w:rPr>
                <w:rFonts w:ascii="Garamond" w:hAnsi="Garamond"/>
                <w:sz w:val="22"/>
                <w:szCs w:val="22"/>
              </w:rPr>
              <w:t xml:space="preserve"> Without modification</w:t>
            </w:r>
          </w:p>
          <w:p w14:paraId="63566E39" w14:textId="21FE7547" w:rsidR="00526530" w:rsidRPr="00B75BBA" w:rsidRDefault="00F15D24" w:rsidP="00B75BBA">
            <w:pPr>
              <w:ind w:left="494" w:hanging="164"/>
              <w:rPr>
                <w:rFonts w:ascii="Garamond" w:hAnsi="Garamond"/>
                <w:sz w:val="22"/>
                <w:szCs w:val="22"/>
              </w:rPr>
            </w:pPr>
            <w:sdt>
              <w:sdtPr>
                <w:rPr>
                  <w:rFonts w:ascii="Garamond" w:hAnsi="Garamond"/>
                  <w:sz w:val="22"/>
                  <w:szCs w:val="22"/>
                </w:rPr>
                <w:id w:val="1320382659"/>
                <w14:checkbox>
                  <w14:checked w14:val="0"/>
                  <w14:checkedState w14:val="2612" w14:font="MS Gothic"/>
                  <w14:uncheckedState w14:val="2610" w14:font="MS Gothic"/>
                </w14:checkbox>
              </w:sdtPr>
              <w:sdtEndPr/>
              <w:sdtContent>
                <w:r w:rsidR="00526530" w:rsidRPr="00B75BBA">
                  <w:rPr>
                    <w:rFonts w:ascii="Segoe UI Symbol" w:eastAsia="MS Gothic" w:hAnsi="Segoe UI Symbol" w:cs="Segoe UI Symbol"/>
                    <w:sz w:val="22"/>
                    <w:szCs w:val="22"/>
                  </w:rPr>
                  <w:t>☐</w:t>
                </w:r>
              </w:sdtContent>
            </w:sdt>
            <w:r w:rsidR="00526530" w:rsidRPr="00B75BBA">
              <w:rPr>
                <w:rFonts w:ascii="Garamond" w:hAnsi="Garamond"/>
                <w:sz w:val="22"/>
                <w:szCs w:val="22"/>
              </w:rPr>
              <w:t xml:space="preserve"> With the following modifications: </w:t>
            </w:r>
            <w:r w:rsidR="00526530" w:rsidRPr="00B75BBA">
              <w:rPr>
                <w:rFonts w:ascii="Garamond" w:hAnsi="Garamond"/>
                <w:sz w:val="22"/>
                <w:szCs w:val="22"/>
              </w:rPr>
              <w:fldChar w:fldCharType="begin">
                <w:ffData>
                  <w:name w:val=""/>
                  <w:enabled/>
                  <w:calcOnExit w:val="0"/>
                  <w:textInput/>
                </w:ffData>
              </w:fldChar>
            </w:r>
            <w:r w:rsidR="00526530" w:rsidRPr="00B75BBA">
              <w:rPr>
                <w:rFonts w:ascii="Garamond" w:hAnsi="Garamond"/>
                <w:sz w:val="22"/>
                <w:szCs w:val="22"/>
              </w:rPr>
              <w:instrText xml:space="preserve"> FORMTEXT </w:instrText>
            </w:r>
            <w:r w:rsidR="00526530" w:rsidRPr="00B75BBA">
              <w:rPr>
                <w:rFonts w:ascii="Garamond" w:hAnsi="Garamond"/>
                <w:sz w:val="22"/>
                <w:szCs w:val="22"/>
              </w:rPr>
            </w:r>
            <w:r w:rsidR="00526530" w:rsidRPr="00B75BBA">
              <w:rPr>
                <w:rFonts w:ascii="Garamond" w:hAnsi="Garamond"/>
                <w:sz w:val="22"/>
                <w:szCs w:val="22"/>
              </w:rPr>
              <w:fldChar w:fldCharType="separate"/>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fldChar w:fldCharType="end"/>
            </w:r>
            <w:r w:rsidR="00526530" w:rsidRPr="00B75BBA">
              <w:rPr>
                <w:rFonts w:ascii="Garamond" w:hAnsi="Garamond"/>
                <w:sz w:val="22"/>
                <w:szCs w:val="22"/>
              </w:rPr>
              <w:t xml:space="preserve">  </w:t>
            </w:r>
          </w:p>
          <w:p w14:paraId="05CF5E39" w14:textId="2B607034" w:rsidR="00526530" w:rsidRPr="00B75BBA" w:rsidRDefault="00F15D24" w:rsidP="00B75BBA">
            <w:pPr>
              <w:ind w:left="494" w:hanging="164"/>
              <w:rPr>
                <w:rFonts w:ascii="Garamond" w:hAnsi="Garamond"/>
                <w:sz w:val="22"/>
                <w:szCs w:val="22"/>
              </w:rPr>
            </w:pPr>
            <w:sdt>
              <w:sdtPr>
                <w:rPr>
                  <w:rFonts w:ascii="Garamond" w:hAnsi="Garamond"/>
                  <w:sz w:val="22"/>
                  <w:szCs w:val="22"/>
                </w:rPr>
                <w:id w:val="1460381671"/>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Lab-specific centrifuge SOP attached.</w:t>
            </w:r>
          </w:p>
          <w:p w14:paraId="2DBD3902" w14:textId="77777777" w:rsidR="00B75BBA" w:rsidRPr="00B75BBA" w:rsidRDefault="00B75BBA" w:rsidP="00526530">
            <w:pPr>
              <w:ind w:left="494" w:hanging="630"/>
              <w:rPr>
                <w:rFonts w:ascii="Garamond" w:hAnsi="Garamond"/>
                <w:sz w:val="22"/>
                <w:szCs w:val="22"/>
              </w:rPr>
            </w:pPr>
          </w:p>
          <w:p w14:paraId="7F5E5831" w14:textId="30EE6BE4" w:rsidR="00526530" w:rsidRPr="00B75BBA" w:rsidRDefault="00526530" w:rsidP="00B75BBA">
            <w:pPr>
              <w:ind w:left="494" w:right="-840" w:hanging="630"/>
              <w:rPr>
                <w:rFonts w:ascii="Garamond" w:hAnsi="Garamond"/>
                <w:sz w:val="22"/>
                <w:szCs w:val="22"/>
              </w:rPr>
            </w:pPr>
            <w:r w:rsidRPr="00B75BBA">
              <w:rPr>
                <w:rFonts w:ascii="Garamond" w:hAnsi="Garamond"/>
                <w:sz w:val="22"/>
                <w:szCs w:val="22"/>
              </w:rPr>
              <w:t xml:space="preserve">3. </w:t>
            </w:r>
            <w:r w:rsidR="00E26BA5">
              <w:rPr>
                <w:rFonts w:ascii="Garamond" w:hAnsi="Garamond"/>
                <w:sz w:val="22"/>
                <w:szCs w:val="22"/>
              </w:rPr>
              <w:t xml:space="preserve"> </w:t>
            </w:r>
            <w:r w:rsidRPr="00B75BBA">
              <w:rPr>
                <w:rFonts w:ascii="Garamond" w:hAnsi="Garamond"/>
                <w:sz w:val="22"/>
                <w:szCs w:val="22"/>
              </w:rPr>
              <w:t>Biological Safety Cabinet SOP from Biological Safety manual pages 41 – 45 and 96 – 104 will be</w:t>
            </w:r>
            <w:r w:rsidR="00B75BBA">
              <w:rPr>
                <w:rFonts w:ascii="Garamond" w:hAnsi="Garamond"/>
                <w:sz w:val="22"/>
                <w:szCs w:val="22"/>
              </w:rPr>
              <w:t xml:space="preserve"> </w:t>
            </w:r>
            <w:r w:rsidRPr="00B75BBA">
              <w:rPr>
                <w:rFonts w:ascii="Garamond" w:hAnsi="Garamond"/>
                <w:sz w:val="22"/>
                <w:szCs w:val="22"/>
              </w:rPr>
              <w:t xml:space="preserve">copied and used,  </w:t>
            </w:r>
          </w:p>
          <w:p w14:paraId="616A4570" w14:textId="77777777" w:rsidR="00526530" w:rsidRPr="00B75BBA" w:rsidRDefault="00F15D24" w:rsidP="00B75BBA">
            <w:pPr>
              <w:ind w:left="494" w:hanging="164"/>
              <w:rPr>
                <w:rFonts w:ascii="Garamond" w:hAnsi="Garamond"/>
                <w:sz w:val="22"/>
                <w:szCs w:val="22"/>
              </w:rPr>
            </w:pPr>
            <w:hyperlink r:id="rId12" w:history="1">
              <w:r w:rsidR="00526530" w:rsidRPr="00B75BBA">
                <w:rPr>
                  <w:rStyle w:val="Hyperlink"/>
                  <w:rFonts w:ascii="Garamond" w:hAnsi="Garamond"/>
                  <w:sz w:val="22"/>
                  <w:szCs w:val="22"/>
                </w:rPr>
                <w:t>http://www.ecu.edu/cs-dhs/prospectivehealth/Biological-Safety-Office-of-Prospective-Health.cfm</w:t>
              </w:r>
            </w:hyperlink>
          </w:p>
          <w:p w14:paraId="44F6BA6C" w14:textId="1D54653B" w:rsidR="00526530" w:rsidRPr="00B75BBA" w:rsidRDefault="00F15D24" w:rsidP="00B75BBA">
            <w:pPr>
              <w:ind w:left="494" w:hanging="164"/>
              <w:rPr>
                <w:rFonts w:ascii="Garamond" w:hAnsi="Garamond"/>
                <w:sz w:val="22"/>
                <w:szCs w:val="22"/>
              </w:rPr>
            </w:pPr>
            <w:sdt>
              <w:sdtPr>
                <w:rPr>
                  <w:rFonts w:ascii="Garamond" w:hAnsi="Garamond"/>
                  <w:sz w:val="22"/>
                  <w:szCs w:val="22"/>
                </w:rPr>
                <w:id w:val="449600595"/>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Without modification</w:t>
            </w:r>
          </w:p>
          <w:p w14:paraId="485A87D1" w14:textId="5720EEC0" w:rsidR="00526530" w:rsidRPr="00B75BBA" w:rsidRDefault="00F15D24" w:rsidP="00B75BBA">
            <w:pPr>
              <w:ind w:left="494" w:hanging="164"/>
              <w:rPr>
                <w:rFonts w:ascii="Garamond" w:hAnsi="Garamond"/>
                <w:sz w:val="22"/>
                <w:szCs w:val="22"/>
              </w:rPr>
            </w:pPr>
            <w:sdt>
              <w:sdtPr>
                <w:rPr>
                  <w:rFonts w:ascii="Garamond" w:hAnsi="Garamond"/>
                  <w:sz w:val="22"/>
                  <w:szCs w:val="22"/>
                </w:rPr>
                <w:id w:val="1089356731"/>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 xml:space="preserve">With the following modifications: </w:t>
            </w:r>
            <w:r w:rsidR="00526530" w:rsidRPr="00B75BBA">
              <w:rPr>
                <w:rFonts w:ascii="Garamond" w:hAnsi="Garamond"/>
                <w:sz w:val="22"/>
                <w:szCs w:val="22"/>
              </w:rPr>
              <w:fldChar w:fldCharType="begin">
                <w:ffData>
                  <w:name w:val=""/>
                  <w:enabled/>
                  <w:calcOnExit w:val="0"/>
                  <w:textInput/>
                </w:ffData>
              </w:fldChar>
            </w:r>
            <w:r w:rsidR="00526530" w:rsidRPr="00B75BBA">
              <w:rPr>
                <w:rFonts w:ascii="Garamond" w:hAnsi="Garamond"/>
                <w:sz w:val="22"/>
                <w:szCs w:val="22"/>
              </w:rPr>
              <w:instrText xml:space="preserve"> FORMTEXT </w:instrText>
            </w:r>
            <w:r w:rsidR="00526530" w:rsidRPr="00B75BBA">
              <w:rPr>
                <w:rFonts w:ascii="Garamond" w:hAnsi="Garamond"/>
                <w:sz w:val="22"/>
                <w:szCs w:val="22"/>
              </w:rPr>
            </w:r>
            <w:r w:rsidR="00526530" w:rsidRPr="00B75BBA">
              <w:rPr>
                <w:rFonts w:ascii="Garamond" w:hAnsi="Garamond"/>
                <w:sz w:val="22"/>
                <w:szCs w:val="22"/>
              </w:rPr>
              <w:fldChar w:fldCharType="separate"/>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fldChar w:fldCharType="end"/>
            </w:r>
            <w:r w:rsidR="00526530" w:rsidRPr="00B75BBA">
              <w:rPr>
                <w:rFonts w:ascii="Garamond" w:hAnsi="Garamond"/>
                <w:sz w:val="22"/>
                <w:szCs w:val="22"/>
              </w:rPr>
              <w:t xml:space="preserve">  </w:t>
            </w:r>
          </w:p>
          <w:p w14:paraId="54193ACF" w14:textId="637C9538" w:rsidR="00526530" w:rsidRDefault="00F15D24" w:rsidP="00B75BBA">
            <w:pPr>
              <w:ind w:left="494" w:hanging="164"/>
              <w:rPr>
                <w:rFonts w:ascii="Garamond" w:hAnsi="Garamond"/>
                <w:sz w:val="22"/>
                <w:szCs w:val="22"/>
              </w:rPr>
            </w:pPr>
            <w:sdt>
              <w:sdtPr>
                <w:rPr>
                  <w:rFonts w:ascii="Garamond" w:hAnsi="Garamond"/>
                  <w:sz w:val="22"/>
                  <w:szCs w:val="22"/>
                </w:rPr>
                <w:id w:val="-1688434982"/>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Lab-specific Biological Safety Cabinet SOP attached.</w:t>
            </w:r>
          </w:p>
          <w:p w14:paraId="3D756660" w14:textId="77777777" w:rsidR="00A81387" w:rsidRPr="00B75BBA" w:rsidRDefault="00A81387" w:rsidP="00B75BBA">
            <w:pPr>
              <w:ind w:left="494" w:hanging="164"/>
              <w:rPr>
                <w:rFonts w:ascii="Garamond" w:hAnsi="Garamond"/>
                <w:sz w:val="22"/>
                <w:szCs w:val="22"/>
              </w:rPr>
            </w:pPr>
          </w:p>
          <w:p w14:paraId="66F207E4" w14:textId="45ADD6C8" w:rsidR="00526530" w:rsidRPr="00B75BBA" w:rsidRDefault="00526530" w:rsidP="00526530">
            <w:pPr>
              <w:ind w:left="494" w:hanging="630"/>
              <w:rPr>
                <w:rFonts w:ascii="Garamond" w:hAnsi="Garamond"/>
                <w:sz w:val="22"/>
                <w:szCs w:val="22"/>
              </w:rPr>
            </w:pPr>
            <w:r w:rsidRPr="00B75BBA">
              <w:rPr>
                <w:rFonts w:ascii="Garamond" w:hAnsi="Garamond"/>
                <w:sz w:val="22"/>
                <w:szCs w:val="22"/>
              </w:rPr>
              <w:t xml:space="preserve">4. </w:t>
            </w:r>
            <w:r w:rsidR="00E26BA5">
              <w:rPr>
                <w:rFonts w:ascii="Garamond" w:hAnsi="Garamond"/>
                <w:sz w:val="22"/>
                <w:szCs w:val="22"/>
              </w:rPr>
              <w:t xml:space="preserve"> </w:t>
            </w:r>
            <w:r w:rsidRPr="00B75BBA">
              <w:rPr>
                <w:rFonts w:ascii="Garamond" w:hAnsi="Garamond"/>
                <w:sz w:val="22"/>
                <w:szCs w:val="22"/>
              </w:rPr>
              <w:t xml:space="preserve">Autoclave SOP from Biological Safety manual page 50 – 55 will be copied and used, </w:t>
            </w:r>
          </w:p>
          <w:p w14:paraId="6E2596DC" w14:textId="7CB9EA09" w:rsidR="00526530" w:rsidRPr="00B75BBA" w:rsidRDefault="00E26BA5" w:rsidP="00B75BBA">
            <w:pPr>
              <w:ind w:left="494" w:hanging="434"/>
              <w:rPr>
                <w:rFonts w:ascii="Garamond" w:hAnsi="Garamond"/>
                <w:sz w:val="22"/>
                <w:szCs w:val="22"/>
              </w:rPr>
            </w:pPr>
            <w:r>
              <w:rPr>
                <w:rFonts w:ascii="Garamond" w:hAnsi="Garamond"/>
                <w:sz w:val="22"/>
                <w:szCs w:val="22"/>
              </w:rPr>
              <w:t xml:space="preserve">     </w:t>
            </w:r>
            <w:hyperlink r:id="rId13" w:history="1">
              <w:r w:rsidR="00342964" w:rsidRPr="002A2473">
                <w:rPr>
                  <w:rStyle w:val="Hyperlink"/>
                  <w:rFonts w:ascii="Garamond" w:hAnsi="Garamond"/>
                  <w:sz w:val="22"/>
                  <w:szCs w:val="22"/>
                </w:rPr>
                <w:t>http://www.ecu.edu/cs-dhs/prospectivehealth/Biological-Safety-Office-of-Prospective-Health.cfm</w:t>
              </w:r>
            </w:hyperlink>
          </w:p>
          <w:p w14:paraId="33195861" w14:textId="0E994AB0" w:rsidR="00526530" w:rsidRPr="00B75BBA" w:rsidRDefault="00F15D24" w:rsidP="00B75BBA">
            <w:pPr>
              <w:ind w:left="494" w:hanging="164"/>
              <w:rPr>
                <w:rFonts w:ascii="Garamond" w:hAnsi="Garamond"/>
                <w:sz w:val="22"/>
                <w:szCs w:val="22"/>
              </w:rPr>
            </w:pPr>
            <w:sdt>
              <w:sdtPr>
                <w:rPr>
                  <w:rFonts w:ascii="Garamond" w:hAnsi="Garamond"/>
                  <w:sz w:val="22"/>
                  <w:szCs w:val="22"/>
                </w:rPr>
                <w:id w:val="1604685653"/>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Without modification</w:t>
            </w:r>
          </w:p>
          <w:p w14:paraId="6E604EC9" w14:textId="436F16EC" w:rsidR="00526530" w:rsidRPr="00B75BBA" w:rsidRDefault="00F15D24" w:rsidP="00B75BBA">
            <w:pPr>
              <w:ind w:left="494" w:hanging="164"/>
              <w:rPr>
                <w:rFonts w:ascii="Garamond" w:hAnsi="Garamond"/>
                <w:sz w:val="22"/>
                <w:szCs w:val="22"/>
              </w:rPr>
            </w:pPr>
            <w:sdt>
              <w:sdtPr>
                <w:rPr>
                  <w:rFonts w:ascii="Garamond" w:hAnsi="Garamond"/>
                  <w:sz w:val="22"/>
                  <w:szCs w:val="22"/>
                </w:rPr>
                <w:id w:val="679245901"/>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 xml:space="preserve">With the following modifications: </w:t>
            </w:r>
            <w:r w:rsidR="00526530" w:rsidRPr="00B75BBA">
              <w:rPr>
                <w:rFonts w:ascii="Garamond" w:hAnsi="Garamond"/>
                <w:sz w:val="22"/>
                <w:szCs w:val="22"/>
              </w:rPr>
              <w:fldChar w:fldCharType="begin">
                <w:ffData>
                  <w:name w:val=""/>
                  <w:enabled/>
                  <w:calcOnExit w:val="0"/>
                  <w:textInput/>
                </w:ffData>
              </w:fldChar>
            </w:r>
            <w:r w:rsidR="00526530" w:rsidRPr="00B75BBA">
              <w:rPr>
                <w:rFonts w:ascii="Garamond" w:hAnsi="Garamond"/>
                <w:sz w:val="22"/>
                <w:szCs w:val="22"/>
              </w:rPr>
              <w:instrText xml:space="preserve"> FORMTEXT </w:instrText>
            </w:r>
            <w:r w:rsidR="00526530" w:rsidRPr="00B75BBA">
              <w:rPr>
                <w:rFonts w:ascii="Garamond" w:hAnsi="Garamond"/>
                <w:sz w:val="22"/>
                <w:szCs w:val="22"/>
              </w:rPr>
            </w:r>
            <w:r w:rsidR="00526530" w:rsidRPr="00B75BBA">
              <w:rPr>
                <w:rFonts w:ascii="Garamond" w:hAnsi="Garamond"/>
                <w:sz w:val="22"/>
                <w:szCs w:val="22"/>
              </w:rPr>
              <w:fldChar w:fldCharType="separate"/>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t> </w:t>
            </w:r>
            <w:r w:rsidR="00526530" w:rsidRPr="00B75BBA">
              <w:rPr>
                <w:rFonts w:ascii="Garamond" w:hAnsi="Garamond"/>
                <w:sz w:val="22"/>
                <w:szCs w:val="22"/>
              </w:rPr>
              <w:fldChar w:fldCharType="end"/>
            </w:r>
          </w:p>
          <w:p w14:paraId="7FBB7525" w14:textId="22CCFC0D" w:rsidR="00526530" w:rsidRPr="00526530" w:rsidRDefault="00F15D24" w:rsidP="00B75BBA">
            <w:pPr>
              <w:ind w:left="494" w:hanging="164"/>
              <w:rPr>
                <w:sz w:val="20"/>
              </w:rPr>
            </w:pPr>
            <w:sdt>
              <w:sdtPr>
                <w:rPr>
                  <w:rFonts w:ascii="Garamond" w:hAnsi="Garamond"/>
                  <w:sz w:val="22"/>
                  <w:szCs w:val="22"/>
                </w:rPr>
                <w:id w:val="-1379935766"/>
                <w14:checkbox>
                  <w14:checked w14:val="0"/>
                  <w14:checkedState w14:val="2612" w14:font="MS Gothic"/>
                  <w14:uncheckedState w14:val="2610" w14:font="MS Gothic"/>
                </w14:checkbox>
              </w:sdtPr>
              <w:sdtEndPr/>
              <w:sdtContent>
                <w:r w:rsidR="00B75BBA" w:rsidRPr="00B75BBA">
                  <w:rPr>
                    <w:rFonts w:ascii="Segoe UI Symbol" w:eastAsia="MS Gothic" w:hAnsi="Segoe UI Symbol" w:cs="Segoe UI Symbol"/>
                    <w:sz w:val="22"/>
                    <w:szCs w:val="22"/>
                  </w:rPr>
                  <w:t>☐</w:t>
                </w:r>
              </w:sdtContent>
            </w:sdt>
            <w:r w:rsidR="00B75BBA" w:rsidRPr="00B75BBA">
              <w:rPr>
                <w:rFonts w:ascii="Garamond" w:hAnsi="Garamond"/>
                <w:sz w:val="22"/>
                <w:szCs w:val="22"/>
              </w:rPr>
              <w:t xml:space="preserve"> </w:t>
            </w:r>
            <w:r w:rsidR="00526530" w:rsidRPr="00B75BBA">
              <w:rPr>
                <w:rFonts w:ascii="Garamond" w:hAnsi="Garamond"/>
                <w:sz w:val="22"/>
                <w:szCs w:val="22"/>
              </w:rPr>
              <w:t>Lab-specific autoclave SOP attached.</w:t>
            </w:r>
          </w:p>
        </w:tc>
      </w:tr>
    </w:tbl>
    <w:p w14:paraId="5AEBC60F" w14:textId="221A2569" w:rsidR="00526530" w:rsidRPr="00526530" w:rsidRDefault="00526530" w:rsidP="00526530">
      <w:r w:rsidRPr="00526530">
        <w:tab/>
      </w:r>
    </w:p>
    <w:tbl>
      <w:tblPr>
        <w:tblW w:w="1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82"/>
        <w:gridCol w:w="3454"/>
        <w:gridCol w:w="909"/>
        <w:gridCol w:w="4480"/>
        <w:gridCol w:w="520"/>
      </w:tblGrid>
      <w:tr w:rsidR="00380155" w14:paraId="7122A03D" w14:textId="77777777" w:rsidTr="00AF4ADE">
        <w:trPr>
          <w:gridAfter w:val="1"/>
          <w:wAfter w:w="515" w:type="dxa"/>
        </w:trPr>
        <w:tc>
          <w:tcPr>
            <w:tcW w:w="10915" w:type="dxa"/>
            <w:gridSpan w:val="4"/>
            <w:tcBorders>
              <w:top w:val="nil"/>
              <w:left w:val="nil"/>
              <w:bottom w:val="nil"/>
              <w:right w:val="nil"/>
            </w:tcBorders>
          </w:tcPr>
          <w:p w14:paraId="6AF91835" w14:textId="77777777" w:rsidR="00380155" w:rsidRDefault="00380155" w:rsidP="00AF4ADE">
            <w:pPr>
              <w:jc w:val="both"/>
              <w:rPr>
                <w:rFonts w:ascii="Garamond" w:hAnsi="Garamond"/>
                <w:sz w:val="22"/>
                <w:szCs w:val="22"/>
              </w:rPr>
            </w:pPr>
            <w:r>
              <w:rPr>
                <w:rFonts w:ascii="Garamond" w:hAnsi="Garamond"/>
                <w:b/>
                <w:bCs/>
                <w:sz w:val="22"/>
                <w:szCs w:val="22"/>
              </w:rPr>
              <w:t>As the Principal Investigator, I shall abide by the ECU Biological Safety Policy and this Laboratory Safety Plan.  I will communicate this information to and enforce these practices with all workers and students under my direction and ensure that all personnel under my direction will participate in the Occupational Health Program as indicated.</w:t>
            </w:r>
            <w:r>
              <w:rPr>
                <w:rFonts w:ascii="Garamond" w:hAnsi="Garamond"/>
                <w:sz w:val="22"/>
                <w:szCs w:val="22"/>
              </w:rPr>
              <w:t xml:space="preserve"> </w:t>
            </w:r>
            <w:r w:rsidRPr="00BD15DD">
              <w:rPr>
                <w:rFonts w:ascii="Garamond" w:hAnsi="Garamond"/>
                <w:b/>
                <w:sz w:val="22"/>
                <w:szCs w:val="22"/>
              </w:rPr>
              <w:t>I agree to be responsible for the safe conduct of all personnel under my direct supervision.</w:t>
            </w:r>
          </w:p>
        </w:tc>
      </w:tr>
      <w:tr w:rsidR="00380155" w14:paraId="7C9D1A42" w14:textId="77777777" w:rsidTr="00AF4ADE">
        <w:trPr>
          <w:gridAfter w:val="1"/>
          <w:wAfter w:w="515" w:type="dxa"/>
        </w:trPr>
        <w:tc>
          <w:tcPr>
            <w:tcW w:w="10915" w:type="dxa"/>
            <w:gridSpan w:val="4"/>
            <w:tcBorders>
              <w:top w:val="nil"/>
              <w:left w:val="nil"/>
              <w:bottom w:val="nil"/>
              <w:right w:val="nil"/>
            </w:tcBorders>
          </w:tcPr>
          <w:p w14:paraId="586A2F15" w14:textId="77777777" w:rsidR="00380155" w:rsidRDefault="00380155" w:rsidP="00AF4ADE">
            <w:pPr>
              <w:jc w:val="both"/>
              <w:rPr>
                <w:rFonts w:ascii="Garamond" w:hAnsi="Garamond"/>
                <w:b/>
                <w:bCs/>
                <w:sz w:val="22"/>
                <w:szCs w:val="22"/>
              </w:rPr>
            </w:pPr>
          </w:p>
        </w:tc>
      </w:tr>
      <w:tr w:rsidR="00380155" w14:paraId="2B9AACC6" w14:textId="77777777" w:rsidTr="00AF4ADE">
        <w:trPr>
          <w:gridAfter w:val="1"/>
          <w:wAfter w:w="515" w:type="dxa"/>
        </w:trPr>
        <w:tc>
          <w:tcPr>
            <w:tcW w:w="10915" w:type="dxa"/>
            <w:gridSpan w:val="4"/>
            <w:tcBorders>
              <w:top w:val="nil"/>
              <w:left w:val="nil"/>
              <w:bottom w:val="nil"/>
              <w:right w:val="nil"/>
            </w:tcBorders>
          </w:tcPr>
          <w:p w14:paraId="320549D1" w14:textId="77777777" w:rsidR="00380155" w:rsidRDefault="00380155" w:rsidP="00AF4ADE">
            <w:pPr>
              <w:rPr>
                <w:rFonts w:ascii="Garamond" w:hAnsi="Garamond"/>
                <w:sz w:val="22"/>
                <w:szCs w:val="22"/>
              </w:rPr>
            </w:pPr>
            <w:r>
              <w:rPr>
                <w:rFonts w:ascii="Garamond" w:hAnsi="Garamond"/>
                <w:sz w:val="22"/>
                <w:szCs w:val="22"/>
              </w:rPr>
              <w:t xml:space="preserve">I understand that the East Carolina University Biological Safety Committee will review this registration </w:t>
            </w:r>
            <w:proofErr w:type="gramStart"/>
            <w:r>
              <w:rPr>
                <w:rFonts w:ascii="Garamond" w:hAnsi="Garamond"/>
                <w:sz w:val="22"/>
                <w:szCs w:val="22"/>
              </w:rPr>
              <w:t>form, and</w:t>
            </w:r>
            <w:proofErr w:type="gramEnd"/>
            <w:r>
              <w:rPr>
                <w:rFonts w:ascii="Garamond" w:hAnsi="Garamond"/>
                <w:sz w:val="22"/>
                <w:szCs w:val="22"/>
              </w:rPr>
              <w:t xml:space="preserve"> will approve or assign the Biological Safety Level to this project.   I will notify the Office of Prospective Health/Biological Safety in writing of any changes in the information contained on this registration </w:t>
            </w:r>
            <w:proofErr w:type="gramStart"/>
            <w:r>
              <w:rPr>
                <w:rFonts w:ascii="Garamond" w:hAnsi="Garamond"/>
                <w:sz w:val="22"/>
                <w:szCs w:val="22"/>
              </w:rPr>
              <w:t>form;</w:t>
            </w:r>
            <w:proofErr w:type="gramEnd"/>
            <w:r>
              <w:rPr>
                <w:rFonts w:ascii="Garamond" w:hAnsi="Garamond"/>
                <w:sz w:val="22"/>
                <w:szCs w:val="22"/>
              </w:rPr>
              <w:t xml:space="preserve"> e.g. personnel changes, lab changes, new procedures.  Addition of a new organism or biohazard may require submission of a new registration.</w:t>
            </w:r>
          </w:p>
          <w:p w14:paraId="0FEDA9E0" w14:textId="77777777" w:rsidR="00380155" w:rsidRDefault="00380155" w:rsidP="00AF4ADE">
            <w:pPr>
              <w:rPr>
                <w:rFonts w:ascii="Garamond" w:hAnsi="Garamond"/>
                <w:b/>
                <w:bCs/>
                <w:sz w:val="22"/>
                <w:szCs w:val="22"/>
              </w:rPr>
            </w:pPr>
          </w:p>
        </w:tc>
      </w:tr>
      <w:tr w:rsidR="00380155" w14:paraId="3C3314C4" w14:textId="77777777" w:rsidTr="00AF4ADE">
        <w:trPr>
          <w:gridAfter w:val="1"/>
          <w:wAfter w:w="515" w:type="dxa"/>
        </w:trPr>
        <w:tc>
          <w:tcPr>
            <w:tcW w:w="10915" w:type="dxa"/>
            <w:gridSpan w:val="4"/>
            <w:tcBorders>
              <w:top w:val="nil"/>
              <w:left w:val="nil"/>
              <w:bottom w:val="nil"/>
              <w:right w:val="nil"/>
            </w:tcBorders>
          </w:tcPr>
          <w:p w14:paraId="67E2FCD2" w14:textId="77777777" w:rsidR="00380155" w:rsidRPr="006B6DA6" w:rsidRDefault="00380155" w:rsidP="00AF4ADE">
            <w:pPr>
              <w:rPr>
                <w:rFonts w:ascii="Garamond" w:hAnsi="Garamond"/>
                <w:sz w:val="22"/>
                <w:szCs w:val="22"/>
              </w:rPr>
            </w:pPr>
            <w:r>
              <w:rPr>
                <w:rFonts w:ascii="Garamond" w:hAnsi="Garamond"/>
                <w:sz w:val="22"/>
                <w:szCs w:val="22"/>
              </w:rPr>
              <w:t>I understand and will abide by the NIH guidelines, w</w:t>
            </w:r>
            <w:r w:rsidRPr="006B6DA6">
              <w:rPr>
                <w:rFonts w:ascii="Garamond" w:hAnsi="Garamond"/>
                <w:sz w:val="22"/>
                <w:szCs w:val="22"/>
              </w:rPr>
              <w:t xml:space="preserve">hen recombinant DNA research (as broadly defined in Appendix A) is conducted, I </w:t>
            </w:r>
            <w:r>
              <w:rPr>
                <w:rFonts w:ascii="Garamond" w:hAnsi="Garamond"/>
                <w:sz w:val="22"/>
                <w:szCs w:val="22"/>
              </w:rPr>
              <w:t xml:space="preserve">also </w:t>
            </w:r>
            <w:r w:rsidRPr="006B6DA6">
              <w:rPr>
                <w:rFonts w:ascii="Garamond" w:hAnsi="Garamond"/>
                <w:sz w:val="22"/>
                <w:szCs w:val="22"/>
              </w:rPr>
              <w:t>understand that any significant problems, violations of the NIH Guidelines or any significant research-related accidents or illnesses must be reported to NIH-OBA within 30 days.  Accidental spills, loss of containment or personnel contamination incidents are conditions which could trigger reporting.  I will report such incidents to Biological Safety as soon as recognized; Biological Safety will notify NIH.</w:t>
            </w:r>
          </w:p>
          <w:p w14:paraId="0A09FCC7" w14:textId="77777777" w:rsidR="00380155" w:rsidRPr="00DF14D3" w:rsidRDefault="00380155" w:rsidP="00AF4ADE">
            <w:pPr>
              <w:rPr>
                <w:rFonts w:ascii="Garamond" w:hAnsi="Garamond"/>
                <w:sz w:val="22"/>
                <w:szCs w:val="22"/>
              </w:rPr>
            </w:pPr>
            <w:r w:rsidRPr="006B6DA6">
              <w:rPr>
                <w:rFonts w:ascii="Garamond" w:hAnsi="Garamond"/>
                <w:sz w:val="22"/>
                <w:szCs w:val="22"/>
              </w:rPr>
              <w:t xml:space="preserve">Spills or accidents in laboratories operating at BSL-2 or higher which result in an </w:t>
            </w:r>
            <w:r w:rsidRPr="006B6DA6">
              <w:rPr>
                <w:rFonts w:ascii="Garamond" w:hAnsi="Garamond"/>
                <w:sz w:val="22"/>
                <w:szCs w:val="22"/>
                <w:u w:val="single"/>
              </w:rPr>
              <w:t>overt</w:t>
            </w:r>
            <w:r w:rsidRPr="006B6DA6">
              <w:rPr>
                <w:rFonts w:ascii="Garamond" w:hAnsi="Garamond"/>
                <w:sz w:val="22"/>
                <w:szCs w:val="22"/>
              </w:rPr>
              <w:t xml:space="preserve"> </w:t>
            </w:r>
            <w:r w:rsidRPr="006B6DA6">
              <w:rPr>
                <w:rFonts w:ascii="Garamond" w:hAnsi="Garamond"/>
                <w:sz w:val="22"/>
                <w:szCs w:val="22"/>
                <w:u w:val="single"/>
              </w:rPr>
              <w:t>exposure</w:t>
            </w:r>
            <w:r w:rsidRPr="006B6DA6">
              <w:rPr>
                <w:rFonts w:ascii="Garamond" w:hAnsi="Garamond"/>
                <w:sz w:val="22"/>
                <w:szCs w:val="22"/>
              </w:rPr>
              <w:t xml:space="preserve"> </w:t>
            </w:r>
            <w:r w:rsidRPr="006B6DA6">
              <w:rPr>
                <w:rFonts w:ascii="Garamond" w:hAnsi="Garamond"/>
                <w:sz w:val="22"/>
                <w:szCs w:val="22"/>
                <w:u w:val="single"/>
              </w:rPr>
              <w:t>to</w:t>
            </w:r>
            <w:r w:rsidRPr="006B6DA6">
              <w:rPr>
                <w:rFonts w:ascii="Garamond" w:hAnsi="Garamond"/>
                <w:sz w:val="22"/>
                <w:szCs w:val="22"/>
              </w:rPr>
              <w:t xml:space="preserve"> </w:t>
            </w:r>
            <w:r w:rsidRPr="006B6DA6">
              <w:rPr>
                <w:rFonts w:ascii="Garamond" w:hAnsi="Garamond"/>
                <w:sz w:val="22"/>
                <w:szCs w:val="22"/>
                <w:u w:val="single"/>
              </w:rPr>
              <w:t>any</w:t>
            </w:r>
            <w:r w:rsidRPr="006B6DA6">
              <w:rPr>
                <w:rFonts w:ascii="Garamond" w:hAnsi="Garamond"/>
                <w:sz w:val="22"/>
                <w:szCs w:val="22"/>
              </w:rPr>
              <w:t xml:space="preserve"> </w:t>
            </w:r>
            <w:r w:rsidRPr="006B6DA6">
              <w:rPr>
                <w:rFonts w:ascii="Garamond" w:hAnsi="Garamond"/>
                <w:sz w:val="22"/>
                <w:szCs w:val="22"/>
                <w:u w:val="single"/>
              </w:rPr>
              <w:t>laboratory</w:t>
            </w:r>
            <w:r w:rsidRPr="006B6DA6">
              <w:rPr>
                <w:rFonts w:ascii="Garamond" w:hAnsi="Garamond"/>
                <w:sz w:val="22"/>
                <w:szCs w:val="22"/>
              </w:rPr>
              <w:t xml:space="preserve"> </w:t>
            </w:r>
            <w:r w:rsidRPr="006B6DA6">
              <w:rPr>
                <w:rFonts w:ascii="Garamond" w:hAnsi="Garamond"/>
                <w:sz w:val="22"/>
                <w:szCs w:val="22"/>
                <w:u w:val="single"/>
              </w:rPr>
              <w:t xml:space="preserve">personnel </w:t>
            </w:r>
            <w:r w:rsidRPr="006B6DA6">
              <w:rPr>
                <w:rFonts w:ascii="Garamond" w:hAnsi="Garamond"/>
                <w:sz w:val="22"/>
                <w:szCs w:val="22"/>
              </w:rPr>
              <w:t>must be reported immediately to NIH-OBA; I will report such incidents to Biological Safety immediately; Biological Safety will contact NIH.</w:t>
            </w:r>
            <w:r>
              <w:rPr>
                <w:rFonts w:ascii="Garamond" w:hAnsi="Garamond"/>
                <w:sz w:val="22"/>
                <w:szCs w:val="22"/>
              </w:rPr>
              <w:t xml:space="preserve"> </w:t>
            </w:r>
          </w:p>
        </w:tc>
      </w:tr>
      <w:tr w:rsidR="00380155" w14:paraId="24077D2E" w14:textId="77777777" w:rsidTr="00AF4ADE">
        <w:trPr>
          <w:gridAfter w:val="1"/>
          <w:wAfter w:w="515" w:type="dxa"/>
        </w:trPr>
        <w:tc>
          <w:tcPr>
            <w:tcW w:w="10915" w:type="dxa"/>
            <w:gridSpan w:val="4"/>
            <w:tcBorders>
              <w:top w:val="nil"/>
              <w:left w:val="nil"/>
              <w:bottom w:val="nil"/>
              <w:right w:val="nil"/>
            </w:tcBorders>
          </w:tcPr>
          <w:p w14:paraId="0EB07F12" w14:textId="77777777" w:rsidR="00380155" w:rsidRDefault="00380155" w:rsidP="00AF4ADE">
            <w:pPr>
              <w:jc w:val="both"/>
              <w:rPr>
                <w:rFonts w:ascii="Garamond" w:hAnsi="Garamond"/>
                <w:sz w:val="22"/>
                <w:szCs w:val="22"/>
              </w:rPr>
            </w:pPr>
          </w:p>
        </w:tc>
      </w:tr>
      <w:tr w:rsidR="00380155" w14:paraId="3695323C" w14:textId="77777777" w:rsidTr="00AF4ADE">
        <w:trPr>
          <w:cantSplit/>
        </w:trPr>
        <w:tc>
          <w:tcPr>
            <w:tcW w:w="2160" w:type="dxa"/>
            <w:tcBorders>
              <w:top w:val="nil"/>
              <w:left w:val="nil"/>
              <w:bottom w:val="nil"/>
              <w:right w:val="nil"/>
            </w:tcBorders>
          </w:tcPr>
          <w:p w14:paraId="4E5A048F" w14:textId="77777777" w:rsidR="00380155" w:rsidRDefault="00380155" w:rsidP="00AF4ADE">
            <w:pPr>
              <w:jc w:val="both"/>
              <w:rPr>
                <w:rFonts w:ascii="Garamond" w:hAnsi="Garamond"/>
                <w:sz w:val="22"/>
                <w:szCs w:val="22"/>
              </w:rPr>
            </w:pPr>
            <w:r>
              <w:rPr>
                <w:rFonts w:ascii="Garamond" w:hAnsi="Garamond"/>
                <w:sz w:val="22"/>
                <w:szCs w:val="22"/>
              </w:rPr>
              <w:t>Signed:</w:t>
            </w:r>
          </w:p>
        </w:tc>
        <w:tc>
          <w:tcPr>
            <w:tcW w:w="3420" w:type="dxa"/>
            <w:tcBorders>
              <w:top w:val="nil"/>
              <w:left w:val="nil"/>
              <w:bottom w:val="single" w:sz="4" w:space="0" w:color="auto"/>
              <w:right w:val="nil"/>
            </w:tcBorders>
          </w:tcPr>
          <w:p w14:paraId="6E6DBA4A" w14:textId="53939D5D" w:rsidR="00380155" w:rsidRDefault="00380155" w:rsidP="00AF4ADE">
            <w:pPr>
              <w:jc w:val="both"/>
              <w:rPr>
                <w:rFonts w:ascii="Garamond" w:hAnsi="Garamond"/>
                <w:sz w:val="22"/>
                <w:szCs w:val="22"/>
              </w:rPr>
            </w:pPr>
          </w:p>
        </w:tc>
        <w:tc>
          <w:tcPr>
            <w:tcW w:w="900" w:type="dxa"/>
            <w:tcBorders>
              <w:top w:val="nil"/>
              <w:left w:val="nil"/>
              <w:bottom w:val="nil"/>
              <w:right w:val="nil"/>
            </w:tcBorders>
          </w:tcPr>
          <w:p w14:paraId="029088A5" w14:textId="77777777" w:rsidR="00380155" w:rsidRDefault="00380155" w:rsidP="00AF4ADE">
            <w:pPr>
              <w:jc w:val="both"/>
              <w:rPr>
                <w:rFonts w:ascii="Garamond" w:hAnsi="Garamond"/>
                <w:sz w:val="22"/>
                <w:szCs w:val="22"/>
              </w:rPr>
            </w:pPr>
            <w:r>
              <w:rPr>
                <w:rFonts w:ascii="Garamond" w:hAnsi="Garamond"/>
                <w:sz w:val="22"/>
                <w:szCs w:val="22"/>
              </w:rPr>
              <w:t>Date:</w:t>
            </w:r>
          </w:p>
        </w:tc>
        <w:tc>
          <w:tcPr>
            <w:tcW w:w="4500" w:type="dxa"/>
            <w:gridSpan w:val="2"/>
            <w:tcBorders>
              <w:top w:val="nil"/>
              <w:left w:val="nil"/>
              <w:bottom w:val="single" w:sz="4" w:space="0" w:color="auto"/>
              <w:right w:val="nil"/>
            </w:tcBorders>
          </w:tcPr>
          <w:p w14:paraId="7DD6DACF" w14:textId="03F2F320" w:rsidR="00380155" w:rsidRDefault="00380155" w:rsidP="00AF4ADE">
            <w:pPr>
              <w:jc w:val="both"/>
              <w:rPr>
                <w:rFonts w:ascii="Garamond" w:hAnsi="Garamond"/>
                <w:sz w:val="22"/>
                <w:szCs w:val="22"/>
              </w:rPr>
            </w:pPr>
          </w:p>
        </w:tc>
      </w:tr>
      <w:tr w:rsidR="00380155" w14:paraId="30476CDB" w14:textId="77777777" w:rsidTr="00AF4ADE">
        <w:trPr>
          <w:gridAfter w:val="2"/>
          <w:wAfter w:w="4950" w:type="dxa"/>
          <w:cantSplit/>
        </w:trPr>
        <w:tc>
          <w:tcPr>
            <w:tcW w:w="2160" w:type="dxa"/>
            <w:tcBorders>
              <w:top w:val="nil"/>
              <w:left w:val="nil"/>
              <w:bottom w:val="nil"/>
              <w:right w:val="nil"/>
            </w:tcBorders>
          </w:tcPr>
          <w:p w14:paraId="14B4FC18" w14:textId="77777777" w:rsidR="00380155" w:rsidRDefault="00380155" w:rsidP="00AF4ADE">
            <w:pPr>
              <w:jc w:val="both"/>
              <w:rPr>
                <w:rFonts w:ascii="Garamond" w:hAnsi="Garamond"/>
                <w:sz w:val="22"/>
                <w:szCs w:val="22"/>
              </w:rPr>
            </w:pPr>
          </w:p>
        </w:tc>
        <w:tc>
          <w:tcPr>
            <w:tcW w:w="3420" w:type="dxa"/>
            <w:tcBorders>
              <w:top w:val="nil"/>
              <w:left w:val="nil"/>
              <w:bottom w:val="nil"/>
              <w:right w:val="nil"/>
            </w:tcBorders>
          </w:tcPr>
          <w:p w14:paraId="7E37E574" w14:textId="77777777" w:rsidR="00380155" w:rsidRDefault="00380155" w:rsidP="00AF4ADE">
            <w:pPr>
              <w:jc w:val="both"/>
              <w:rPr>
                <w:rFonts w:ascii="Garamond" w:hAnsi="Garamond"/>
                <w:sz w:val="22"/>
                <w:szCs w:val="22"/>
              </w:rPr>
            </w:pPr>
            <w:r>
              <w:rPr>
                <w:rFonts w:ascii="Garamond" w:hAnsi="Garamond"/>
                <w:sz w:val="22"/>
                <w:szCs w:val="22"/>
              </w:rPr>
              <w:t>Principal Investigator</w:t>
            </w:r>
          </w:p>
        </w:tc>
        <w:tc>
          <w:tcPr>
            <w:tcW w:w="900" w:type="dxa"/>
            <w:tcBorders>
              <w:top w:val="nil"/>
              <w:left w:val="nil"/>
              <w:bottom w:val="nil"/>
              <w:right w:val="nil"/>
            </w:tcBorders>
          </w:tcPr>
          <w:p w14:paraId="416A90F2" w14:textId="77777777" w:rsidR="00380155" w:rsidRDefault="00380155" w:rsidP="00AF4ADE">
            <w:pPr>
              <w:jc w:val="both"/>
              <w:rPr>
                <w:rFonts w:ascii="Garamond" w:hAnsi="Garamond"/>
                <w:sz w:val="22"/>
                <w:szCs w:val="22"/>
              </w:rPr>
            </w:pPr>
          </w:p>
        </w:tc>
      </w:tr>
      <w:tr w:rsidR="00380155" w14:paraId="28E377D7" w14:textId="77777777" w:rsidTr="00AF4ADE">
        <w:trPr>
          <w:gridAfter w:val="1"/>
          <w:wAfter w:w="515" w:type="dxa"/>
          <w:cantSplit/>
        </w:trPr>
        <w:tc>
          <w:tcPr>
            <w:tcW w:w="10915" w:type="dxa"/>
            <w:gridSpan w:val="4"/>
            <w:tcBorders>
              <w:top w:val="nil"/>
              <w:left w:val="nil"/>
              <w:bottom w:val="nil"/>
              <w:right w:val="nil"/>
            </w:tcBorders>
          </w:tcPr>
          <w:p w14:paraId="3F27D856" w14:textId="77777777" w:rsidR="00380155" w:rsidRDefault="00380155" w:rsidP="00AF4ADE">
            <w:pPr>
              <w:jc w:val="center"/>
              <w:rPr>
                <w:rFonts w:ascii="Garamond" w:hAnsi="Garamond"/>
                <w:b/>
                <w:sz w:val="28"/>
                <w:szCs w:val="28"/>
              </w:rPr>
            </w:pPr>
          </w:p>
          <w:p w14:paraId="76A33FB8" w14:textId="77777777" w:rsidR="00380155" w:rsidRDefault="00380155" w:rsidP="00AF4ADE">
            <w:pPr>
              <w:jc w:val="center"/>
              <w:rPr>
                <w:rFonts w:ascii="Garamond" w:hAnsi="Garamond"/>
                <w:b/>
                <w:sz w:val="28"/>
                <w:szCs w:val="28"/>
              </w:rPr>
            </w:pPr>
            <w:r>
              <w:rPr>
                <w:rFonts w:ascii="Garamond" w:hAnsi="Garamond"/>
                <w:b/>
                <w:sz w:val="28"/>
                <w:szCs w:val="28"/>
              </w:rPr>
              <w:t>P</w:t>
            </w:r>
            <w:r w:rsidRPr="00C10716">
              <w:rPr>
                <w:rFonts w:ascii="Garamond" w:hAnsi="Garamond"/>
                <w:b/>
                <w:sz w:val="28"/>
                <w:szCs w:val="28"/>
              </w:rPr>
              <w:t xml:space="preserve">lease email a copy of this word document to </w:t>
            </w:r>
          </w:p>
          <w:p w14:paraId="6FD065EF" w14:textId="77777777" w:rsidR="00380155" w:rsidRPr="00C10716" w:rsidRDefault="00F15D24" w:rsidP="00AF4ADE">
            <w:pPr>
              <w:jc w:val="center"/>
              <w:rPr>
                <w:rFonts w:ascii="Garamond" w:hAnsi="Garamond"/>
                <w:b/>
                <w:sz w:val="28"/>
                <w:szCs w:val="28"/>
              </w:rPr>
            </w:pPr>
            <w:hyperlink r:id="rId14" w:history="1">
              <w:r w:rsidR="00380155" w:rsidRPr="00C10716">
                <w:rPr>
                  <w:rStyle w:val="Hyperlink"/>
                  <w:rFonts w:ascii="Garamond" w:hAnsi="Garamond"/>
                  <w:b/>
                  <w:sz w:val="28"/>
                  <w:szCs w:val="28"/>
                </w:rPr>
                <w:t>Yvonne Taylor</w:t>
              </w:r>
            </w:hyperlink>
            <w:r w:rsidR="00380155">
              <w:rPr>
                <w:rFonts w:ascii="Garamond" w:hAnsi="Garamond"/>
                <w:b/>
                <w:sz w:val="28"/>
                <w:szCs w:val="28"/>
              </w:rPr>
              <w:t xml:space="preserve"> (taylory@ecu.edu)</w:t>
            </w:r>
            <w:r w:rsidR="00380155" w:rsidRPr="00C10716">
              <w:rPr>
                <w:rFonts w:ascii="Garamond" w:hAnsi="Garamond"/>
                <w:b/>
                <w:sz w:val="28"/>
                <w:szCs w:val="28"/>
              </w:rPr>
              <w:t>, Office of Prospective Health.</w:t>
            </w:r>
            <w:r w:rsidR="00380155">
              <w:rPr>
                <w:rFonts w:ascii="Garamond" w:hAnsi="Garamond"/>
                <w:b/>
                <w:sz w:val="28"/>
                <w:szCs w:val="28"/>
              </w:rPr>
              <w:t xml:space="preserve">  Type in your name on the signature line; signature will be obtained after approval is complete.</w:t>
            </w:r>
          </w:p>
        </w:tc>
      </w:tr>
    </w:tbl>
    <w:p w14:paraId="397929E1" w14:textId="77777777" w:rsidR="00380155" w:rsidRDefault="00380155" w:rsidP="00380155">
      <w:pPr>
        <w:ind w:left="360"/>
        <w:jc w:val="both"/>
        <w:rPr>
          <w:rFonts w:ascii="Garamond" w:hAnsi="Garamond"/>
          <w:sz w:val="22"/>
          <w:szCs w:val="22"/>
        </w:rPr>
      </w:pPr>
    </w:p>
    <w:p w14:paraId="7D8A1076" w14:textId="0834569F" w:rsidR="00D36681" w:rsidRDefault="00D36681">
      <w:pPr>
        <w:jc w:val="center"/>
        <w:rPr>
          <w:rFonts w:ascii="Garamond" w:hAnsi="Garamond"/>
          <w:b/>
          <w:sz w:val="28"/>
          <w:szCs w:val="28"/>
        </w:rPr>
      </w:pPr>
      <w:r w:rsidRPr="00526530">
        <w:br w:type="page"/>
      </w:r>
      <w:bookmarkStart w:id="7" w:name="_Hlk131690889"/>
      <w:r>
        <w:rPr>
          <w:rFonts w:ascii="Garamond" w:hAnsi="Garamond"/>
          <w:b/>
          <w:sz w:val="28"/>
          <w:szCs w:val="28"/>
        </w:rPr>
        <w:lastRenderedPageBreak/>
        <w:t xml:space="preserve">To be </w:t>
      </w:r>
      <w:r w:rsidR="00C754B8">
        <w:rPr>
          <w:rFonts w:ascii="Garamond" w:hAnsi="Garamond"/>
          <w:b/>
          <w:sz w:val="28"/>
          <w:szCs w:val="28"/>
        </w:rPr>
        <w:t>c</w:t>
      </w:r>
      <w:r>
        <w:rPr>
          <w:rFonts w:ascii="Garamond" w:hAnsi="Garamond"/>
          <w:b/>
          <w:sz w:val="28"/>
          <w:szCs w:val="28"/>
        </w:rPr>
        <w:t>ompleted by the Office of Prospective Health / Biological Safety</w:t>
      </w:r>
    </w:p>
    <w:p w14:paraId="1A02F5DE" w14:textId="77777777" w:rsidR="0031213B" w:rsidRDefault="0031213B">
      <w:pPr>
        <w:jc w:val="both"/>
        <w:rPr>
          <w:rFonts w:ascii="Garamond" w:hAnsi="Garamond"/>
          <w:sz w:val="22"/>
          <w:szCs w:val="22"/>
        </w:rPr>
      </w:pPr>
    </w:p>
    <w:p w14:paraId="35773EE6" w14:textId="77777777" w:rsidR="0031213B" w:rsidRDefault="0031213B">
      <w:pPr>
        <w:jc w:val="both"/>
        <w:rPr>
          <w:rFonts w:ascii="Garamond" w:hAnsi="Garamond"/>
          <w:sz w:val="22"/>
          <w:szCs w:val="22"/>
        </w:rPr>
      </w:pPr>
    </w:p>
    <w:p w14:paraId="3CC37989" w14:textId="7E9F045C" w:rsidR="00D36681" w:rsidRDefault="00D36681">
      <w:pPr>
        <w:jc w:val="both"/>
        <w:rPr>
          <w:rFonts w:ascii="Garamond" w:hAnsi="Garamond"/>
          <w:sz w:val="22"/>
          <w:szCs w:val="22"/>
        </w:rPr>
      </w:pPr>
      <w:r>
        <w:rPr>
          <w:rFonts w:ascii="Garamond" w:hAnsi="Garamond"/>
          <w:sz w:val="22"/>
          <w:szCs w:val="22"/>
        </w:rPr>
        <w:t>Biological Safety Level for this Projec</w:t>
      </w:r>
      <w:r w:rsidR="0031213B">
        <w:rPr>
          <w:rFonts w:ascii="Garamond" w:hAnsi="Garamond"/>
          <w:sz w:val="22"/>
          <w:szCs w:val="22"/>
        </w:rPr>
        <w:t>t</w:t>
      </w:r>
    </w:p>
    <w:p w14:paraId="321A5C9B" w14:textId="357C023D" w:rsidR="00D36681" w:rsidRDefault="00F15D24">
      <w:pPr>
        <w:jc w:val="both"/>
        <w:rPr>
          <w:rFonts w:ascii="Garamond" w:hAnsi="Garamond"/>
          <w:sz w:val="22"/>
          <w:szCs w:val="22"/>
        </w:rPr>
      </w:pPr>
      <w:sdt>
        <w:sdtPr>
          <w:rPr>
            <w:rFonts w:ascii="Garamond" w:hAnsi="Garamond"/>
            <w:sz w:val="22"/>
            <w:szCs w:val="22"/>
          </w:rPr>
          <w:id w:val="-1411005635"/>
          <w14:checkbox>
            <w14:checked w14:val="0"/>
            <w14:checkedState w14:val="2612" w14:font="MS Gothic"/>
            <w14:uncheckedState w14:val="2610" w14:font="MS Gothic"/>
          </w14:checkbox>
        </w:sdtPr>
        <w:sdtEndPr/>
        <w:sdtContent>
          <w:r w:rsidR="0097060D">
            <w:rPr>
              <w:rFonts w:ascii="MS Gothic" w:eastAsia="MS Gothic" w:hAnsi="MS Gothic" w:hint="eastAsia"/>
              <w:sz w:val="22"/>
              <w:szCs w:val="22"/>
            </w:rPr>
            <w:t>☐</w:t>
          </w:r>
        </w:sdtContent>
      </w:sdt>
      <w:r w:rsidR="00342964">
        <w:rPr>
          <w:rFonts w:ascii="Garamond" w:hAnsi="Garamond"/>
          <w:sz w:val="22"/>
          <w:szCs w:val="22"/>
        </w:rPr>
        <w:tab/>
      </w:r>
      <w:r w:rsidR="00D36681">
        <w:rPr>
          <w:rFonts w:ascii="Garamond" w:hAnsi="Garamond"/>
          <w:sz w:val="22"/>
          <w:szCs w:val="22"/>
        </w:rPr>
        <w:t>BSL 1</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sdt>
        <w:sdtPr>
          <w:rPr>
            <w:rFonts w:ascii="Garamond" w:hAnsi="Garamond"/>
            <w:sz w:val="22"/>
            <w:szCs w:val="22"/>
          </w:rPr>
          <w:id w:val="906268529"/>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D36681">
        <w:rPr>
          <w:rFonts w:ascii="Garamond" w:hAnsi="Garamond"/>
          <w:sz w:val="22"/>
          <w:szCs w:val="22"/>
        </w:rPr>
        <w:tab/>
        <w:t>ABSL 1</w:t>
      </w:r>
    </w:p>
    <w:p w14:paraId="385F6600" w14:textId="71491A3B" w:rsidR="00D36681" w:rsidRDefault="00F15D24">
      <w:pPr>
        <w:jc w:val="both"/>
        <w:rPr>
          <w:rFonts w:ascii="Garamond" w:hAnsi="Garamond"/>
          <w:sz w:val="22"/>
          <w:szCs w:val="22"/>
        </w:rPr>
      </w:pPr>
      <w:sdt>
        <w:sdtPr>
          <w:rPr>
            <w:rFonts w:ascii="Garamond" w:hAnsi="Garamond"/>
            <w:sz w:val="22"/>
            <w:szCs w:val="22"/>
          </w:rPr>
          <w:id w:val="-312877010"/>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342964">
        <w:rPr>
          <w:rFonts w:ascii="Garamond" w:hAnsi="Garamond"/>
          <w:sz w:val="22"/>
          <w:szCs w:val="22"/>
        </w:rPr>
        <w:t xml:space="preserve"> </w:t>
      </w:r>
      <w:r w:rsidR="00342964">
        <w:rPr>
          <w:rFonts w:ascii="Garamond" w:hAnsi="Garamond"/>
          <w:sz w:val="22"/>
          <w:szCs w:val="22"/>
        </w:rPr>
        <w:tab/>
      </w:r>
      <w:r w:rsidR="00D36681">
        <w:rPr>
          <w:rFonts w:ascii="Garamond" w:hAnsi="Garamond"/>
          <w:sz w:val="22"/>
          <w:szCs w:val="22"/>
        </w:rPr>
        <w:t>BSL 2</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sdt>
        <w:sdtPr>
          <w:rPr>
            <w:rFonts w:ascii="Garamond" w:hAnsi="Garamond"/>
            <w:sz w:val="22"/>
            <w:szCs w:val="22"/>
          </w:rPr>
          <w:id w:val="166292347"/>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D36681">
        <w:rPr>
          <w:rFonts w:ascii="Garamond" w:hAnsi="Garamond"/>
          <w:sz w:val="22"/>
          <w:szCs w:val="22"/>
        </w:rPr>
        <w:tab/>
        <w:t>ABSL 2</w:t>
      </w:r>
    </w:p>
    <w:p w14:paraId="3ED8D09D" w14:textId="1C802DD7" w:rsidR="00D36681" w:rsidRDefault="00F15D24">
      <w:pPr>
        <w:jc w:val="both"/>
        <w:rPr>
          <w:rFonts w:ascii="Garamond" w:hAnsi="Garamond"/>
          <w:sz w:val="22"/>
          <w:szCs w:val="22"/>
        </w:rPr>
      </w:pPr>
      <w:sdt>
        <w:sdtPr>
          <w:rPr>
            <w:rFonts w:ascii="Garamond" w:hAnsi="Garamond"/>
            <w:sz w:val="22"/>
            <w:szCs w:val="22"/>
          </w:rPr>
          <w:id w:val="1491289547"/>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342964">
        <w:rPr>
          <w:rFonts w:ascii="Garamond" w:hAnsi="Garamond"/>
          <w:sz w:val="22"/>
          <w:szCs w:val="22"/>
        </w:rPr>
        <w:t xml:space="preserve"> </w:t>
      </w:r>
      <w:r w:rsidR="00342964">
        <w:rPr>
          <w:rFonts w:ascii="Garamond" w:hAnsi="Garamond"/>
          <w:sz w:val="22"/>
          <w:szCs w:val="22"/>
        </w:rPr>
        <w:tab/>
      </w:r>
      <w:r w:rsidR="00D36681">
        <w:rPr>
          <w:rFonts w:ascii="Garamond" w:hAnsi="Garamond"/>
          <w:sz w:val="22"/>
          <w:szCs w:val="22"/>
        </w:rPr>
        <w:t>BSL 3</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sdt>
        <w:sdtPr>
          <w:rPr>
            <w:rFonts w:ascii="Garamond" w:hAnsi="Garamond"/>
            <w:sz w:val="22"/>
            <w:szCs w:val="22"/>
          </w:rPr>
          <w:id w:val="-418942589"/>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D36681">
        <w:rPr>
          <w:rFonts w:ascii="Garamond" w:hAnsi="Garamond"/>
          <w:sz w:val="22"/>
          <w:szCs w:val="22"/>
        </w:rPr>
        <w:tab/>
        <w:t>ABSL 3</w:t>
      </w:r>
    </w:p>
    <w:p w14:paraId="1EC7DCDF" w14:textId="7C6B53DD" w:rsidR="00D36681" w:rsidRDefault="00F15D24">
      <w:pPr>
        <w:jc w:val="both"/>
        <w:rPr>
          <w:rFonts w:ascii="Garamond" w:hAnsi="Garamond"/>
          <w:sz w:val="22"/>
          <w:szCs w:val="22"/>
        </w:rPr>
      </w:pPr>
      <w:sdt>
        <w:sdtPr>
          <w:rPr>
            <w:rFonts w:ascii="Garamond" w:hAnsi="Garamond"/>
            <w:sz w:val="22"/>
            <w:szCs w:val="22"/>
          </w:rPr>
          <w:id w:val="-433600663"/>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342964">
        <w:rPr>
          <w:rFonts w:ascii="Garamond" w:hAnsi="Garamond"/>
          <w:sz w:val="22"/>
          <w:szCs w:val="22"/>
        </w:rPr>
        <w:t xml:space="preserve"> </w:t>
      </w:r>
      <w:r w:rsidR="00342964">
        <w:rPr>
          <w:rFonts w:ascii="Garamond" w:hAnsi="Garamond"/>
          <w:sz w:val="22"/>
          <w:szCs w:val="22"/>
        </w:rPr>
        <w:tab/>
      </w:r>
      <w:r w:rsidR="00D36681">
        <w:rPr>
          <w:rFonts w:ascii="Garamond" w:hAnsi="Garamond"/>
          <w:sz w:val="22"/>
          <w:szCs w:val="22"/>
        </w:rPr>
        <w:t>BSL 4</w:t>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r w:rsidR="00D36681">
        <w:rPr>
          <w:rFonts w:ascii="Garamond" w:hAnsi="Garamond"/>
          <w:sz w:val="22"/>
          <w:szCs w:val="22"/>
        </w:rPr>
        <w:tab/>
      </w:r>
      <w:sdt>
        <w:sdtPr>
          <w:rPr>
            <w:rFonts w:ascii="Garamond" w:hAnsi="Garamond"/>
            <w:sz w:val="22"/>
            <w:szCs w:val="22"/>
          </w:rPr>
          <w:id w:val="-1956941952"/>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D36681">
        <w:rPr>
          <w:rFonts w:ascii="Garamond" w:hAnsi="Garamond"/>
          <w:sz w:val="22"/>
          <w:szCs w:val="22"/>
        </w:rPr>
        <w:tab/>
        <w:t>ABSL 4</w:t>
      </w:r>
    </w:p>
    <w:p w14:paraId="74711593" w14:textId="77777777" w:rsidR="00D36681" w:rsidRDefault="00D36681">
      <w:pPr>
        <w:jc w:val="both"/>
        <w:rPr>
          <w:rFonts w:ascii="Garamond" w:hAnsi="Garamond"/>
          <w:sz w:val="22"/>
          <w:szCs w:val="22"/>
        </w:rPr>
      </w:pPr>
    </w:p>
    <w:p w14:paraId="31559BF1" w14:textId="76CCF312" w:rsidR="00D36681" w:rsidRDefault="00D36681">
      <w:pPr>
        <w:jc w:val="both"/>
        <w:rPr>
          <w:rFonts w:ascii="Garamond" w:hAnsi="Garamond"/>
          <w:sz w:val="22"/>
          <w:szCs w:val="22"/>
        </w:rPr>
      </w:pPr>
      <w:r>
        <w:rPr>
          <w:rFonts w:ascii="Garamond" w:hAnsi="Garamond"/>
          <w:sz w:val="22"/>
          <w:szCs w:val="22"/>
        </w:rPr>
        <w:t>Select Agent?</w:t>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947204395"/>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342964">
        <w:rPr>
          <w:rFonts w:ascii="Garamond" w:hAnsi="Garamond"/>
          <w:sz w:val="22"/>
          <w:szCs w:val="22"/>
        </w:rPr>
        <w:t xml:space="preserve"> </w:t>
      </w:r>
      <w:r w:rsidR="00342964">
        <w:rPr>
          <w:rFonts w:ascii="Garamond" w:hAnsi="Garamond"/>
          <w:sz w:val="22"/>
          <w:szCs w:val="22"/>
        </w:rPr>
        <w:tab/>
      </w:r>
      <w:r>
        <w:rPr>
          <w:rFonts w:ascii="Garamond" w:hAnsi="Garamond"/>
          <w:sz w:val="22"/>
          <w:szCs w:val="22"/>
        </w:rPr>
        <w:t>Yes</w:t>
      </w:r>
      <w:r>
        <w:rPr>
          <w:rFonts w:ascii="Garamond" w:hAnsi="Garamond"/>
          <w:sz w:val="22"/>
          <w:szCs w:val="22"/>
        </w:rPr>
        <w:tab/>
      </w:r>
      <w:r>
        <w:rPr>
          <w:rFonts w:ascii="Garamond" w:hAnsi="Garamond"/>
          <w:sz w:val="22"/>
          <w:szCs w:val="22"/>
        </w:rPr>
        <w:tab/>
      </w:r>
      <w:sdt>
        <w:sdtPr>
          <w:rPr>
            <w:rFonts w:ascii="Garamond" w:hAnsi="Garamond"/>
            <w:sz w:val="22"/>
            <w:szCs w:val="22"/>
          </w:rPr>
          <w:id w:val="395629690"/>
          <w14:checkbox>
            <w14:checked w14:val="0"/>
            <w14:checkedState w14:val="2612" w14:font="MS Gothic"/>
            <w14:uncheckedState w14:val="2610" w14:font="MS Gothic"/>
          </w14:checkbox>
        </w:sdtPr>
        <w:sdtEndPr/>
        <w:sdtContent>
          <w:r w:rsidR="00342964">
            <w:rPr>
              <w:rFonts w:ascii="MS Gothic" w:eastAsia="MS Gothic" w:hAnsi="MS Gothic" w:hint="eastAsia"/>
              <w:sz w:val="22"/>
              <w:szCs w:val="22"/>
            </w:rPr>
            <w:t>☐</w:t>
          </w:r>
        </w:sdtContent>
      </w:sdt>
      <w:r w:rsidR="00342964">
        <w:rPr>
          <w:rFonts w:ascii="Garamond" w:hAnsi="Garamond"/>
          <w:sz w:val="22"/>
          <w:szCs w:val="22"/>
        </w:rPr>
        <w:t xml:space="preserve"> </w:t>
      </w:r>
      <w:r w:rsidR="00342964">
        <w:rPr>
          <w:rFonts w:ascii="Garamond" w:hAnsi="Garamond"/>
          <w:sz w:val="22"/>
          <w:szCs w:val="22"/>
        </w:rPr>
        <w:tab/>
      </w:r>
      <w:proofErr w:type="gramStart"/>
      <w:r>
        <w:rPr>
          <w:rFonts w:ascii="Garamond" w:hAnsi="Garamond"/>
          <w:sz w:val="22"/>
          <w:szCs w:val="22"/>
        </w:rPr>
        <w:t>No  (</w:t>
      </w:r>
      <w:proofErr w:type="gramEnd"/>
      <w:r>
        <w:rPr>
          <w:rFonts w:ascii="Garamond" w:hAnsi="Garamond"/>
          <w:sz w:val="22"/>
          <w:szCs w:val="22"/>
        </w:rPr>
        <w:t>Appendix D)</w:t>
      </w:r>
    </w:p>
    <w:p w14:paraId="3C4C49FD" w14:textId="77777777" w:rsidR="00D36681" w:rsidRDefault="00D36681">
      <w:pPr>
        <w:jc w:val="both"/>
        <w:rPr>
          <w:rFonts w:ascii="Garamond" w:hAnsi="Garamond"/>
          <w:sz w:val="22"/>
          <w:szCs w:val="22"/>
        </w:rPr>
      </w:pPr>
    </w:p>
    <w:p w14:paraId="55BF35CB" w14:textId="6D0B7162" w:rsidR="00D36681" w:rsidRDefault="00D36681">
      <w:pPr>
        <w:jc w:val="both"/>
        <w:rPr>
          <w:rFonts w:ascii="Garamond" w:hAnsi="Garamond"/>
          <w:sz w:val="22"/>
          <w:szCs w:val="22"/>
        </w:rPr>
      </w:pPr>
      <w:r>
        <w:rPr>
          <w:rFonts w:ascii="Garamond" w:hAnsi="Garamond"/>
          <w:sz w:val="22"/>
          <w:szCs w:val="22"/>
        </w:rPr>
        <w:tab/>
        <w:t>Serum Banking?</w:t>
      </w:r>
      <w:r>
        <w:rPr>
          <w:rFonts w:ascii="Garamond" w:hAnsi="Garamond"/>
          <w:sz w:val="22"/>
          <w:szCs w:val="22"/>
        </w:rPr>
        <w:tab/>
      </w:r>
      <w:r>
        <w:rPr>
          <w:rFonts w:ascii="Garamond" w:hAnsi="Garamond"/>
          <w:sz w:val="22"/>
          <w:szCs w:val="22"/>
        </w:rPr>
        <w:tab/>
      </w:r>
      <w:sdt>
        <w:sdtPr>
          <w:rPr>
            <w:rFonts w:ascii="Garamond" w:hAnsi="Garamond"/>
            <w:sz w:val="22"/>
            <w:szCs w:val="22"/>
          </w:rPr>
          <w:id w:val="1293564280"/>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Yes</w:t>
      </w:r>
      <w:r w:rsidR="003026CA">
        <w:rPr>
          <w:rFonts w:ascii="Garamond" w:hAnsi="Garamond"/>
          <w:sz w:val="22"/>
          <w:szCs w:val="22"/>
        </w:rPr>
        <w:tab/>
      </w:r>
      <w:r w:rsidR="003026CA">
        <w:rPr>
          <w:rFonts w:ascii="Garamond" w:hAnsi="Garamond"/>
          <w:sz w:val="22"/>
          <w:szCs w:val="22"/>
        </w:rPr>
        <w:tab/>
      </w:r>
      <w:sdt>
        <w:sdtPr>
          <w:rPr>
            <w:rFonts w:ascii="Garamond" w:hAnsi="Garamond"/>
            <w:sz w:val="22"/>
            <w:szCs w:val="22"/>
          </w:rPr>
          <w:id w:val="-131714297"/>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 xml:space="preserve">No  </w:t>
      </w:r>
    </w:p>
    <w:p w14:paraId="237F8025" w14:textId="5A5C8CA5" w:rsidR="00D36681" w:rsidRDefault="00D36681">
      <w:pPr>
        <w:jc w:val="both"/>
        <w:rPr>
          <w:rFonts w:ascii="Garamond" w:hAnsi="Garamond"/>
          <w:sz w:val="22"/>
          <w:szCs w:val="22"/>
        </w:rPr>
      </w:pPr>
      <w:r>
        <w:rPr>
          <w:rFonts w:ascii="Garamond" w:hAnsi="Garamond"/>
          <w:sz w:val="22"/>
          <w:szCs w:val="22"/>
        </w:rPr>
        <w:tab/>
        <w:t>Serologic Surveillance?</w:t>
      </w:r>
      <w:r>
        <w:rPr>
          <w:rFonts w:ascii="Garamond" w:hAnsi="Garamond"/>
          <w:sz w:val="22"/>
          <w:szCs w:val="22"/>
        </w:rPr>
        <w:tab/>
      </w:r>
      <w:sdt>
        <w:sdtPr>
          <w:rPr>
            <w:rFonts w:ascii="Garamond" w:hAnsi="Garamond"/>
            <w:sz w:val="22"/>
            <w:szCs w:val="22"/>
          </w:rPr>
          <w:id w:val="-545055674"/>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Yes</w:t>
      </w:r>
      <w:r w:rsidR="003026CA">
        <w:rPr>
          <w:rFonts w:ascii="Garamond" w:hAnsi="Garamond"/>
          <w:sz w:val="22"/>
          <w:szCs w:val="22"/>
        </w:rPr>
        <w:tab/>
      </w:r>
      <w:r w:rsidR="003026CA">
        <w:rPr>
          <w:rFonts w:ascii="Garamond" w:hAnsi="Garamond"/>
          <w:sz w:val="22"/>
          <w:szCs w:val="22"/>
        </w:rPr>
        <w:tab/>
      </w:r>
      <w:sdt>
        <w:sdtPr>
          <w:rPr>
            <w:rFonts w:ascii="Garamond" w:hAnsi="Garamond"/>
            <w:sz w:val="22"/>
            <w:szCs w:val="22"/>
          </w:rPr>
          <w:id w:val="-1403284516"/>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 xml:space="preserve">No  </w:t>
      </w:r>
    </w:p>
    <w:p w14:paraId="6D63C549" w14:textId="37630765" w:rsidR="00D36681" w:rsidRDefault="00D36681">
      <w:pPr>
        <w:jc w:val="both"/>
        <w:rPr>
          <w:rFonts w:ascii="Garamond" w:hAnsi="Garamond"/>
          <w:sz w:val="22"/>
          <w:szCs w:val="22"/>
        </w:rPr>
      </w:pPr>
      <w:r>
        <w:rPr>
          <w:rFonts w:ascii="Garamond" w:hAnsi="Garamond"/>
          <w:sz w:val="22"/>
          <w:szCs w:val="22"/>
        </w:rPr>
        <w:tab/>
        <w:t>Specific Immunizations?</w:t>
      </w:r>
      <w:r>
        <w:rPr>
          <w:rFonts w:ascii="Garamond" w:hAnsi="Garamond"/>
          <w:sz w:val="22"/>
          <w:szCs w:val="22"/>
        </w:rPr>
        <w:tab/>
      </w:r>
      <w:sdt>
        <w:sdtPr>
          <w:rPr>
            <w:rFonts w:ascii="Garamond" w:hAnsi="Garamond"/>
            <w:sz w:val="22"/>
            <w:szCs w:val="22"/>
          </w:rPr>
          <w:id w:val="-1809474594"/>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Yes</w:t>
      </w:r>
      <w:r w:rsidR="003026CA">
        <w:rPr>
          <w:rFonts w:ascii="Garamond" w:hAnsi="Garamond"/>
          <w:sz w:val="22"/>
          <w:szCs w:val="22"/>
        </w:rPr>
        <w:tab/>
      </w:r>
      <w:r w:rsidR="003026CA">
        <w:rPr>
          <w:rFonts w:ascii="Garamond" w:hAnsi="Garamond"/>
          <w:sz w:val="22"/>
          <w:szCs w:val="22"/>
        </w:rPr>
        <w:tab/>
      </w:r>
      <w:sdt>
        <w:sdtPr>
          <w:rPr>
            <w:rFonts w:ascii="Garamond" w:hAnsi="Garamond"/>
            <w:sz w:val="22"/>
            <w:szCs w:val="22"/>
          </w:rPr>
          <w:id w:val="-226692674"/>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 xml:space="preserve">No  </w:t>
      </w:r>
    </w:p>
    <w:p w14:paraId="2794640D" w14:textId="77777777" w:rsidR="00D36681" w:rsidRDefault="00D36681">
      <w:pPr>
        <w:jc w:val="both"/>
        <w:rPr>
          <w:rFonts w:ascii="Garamond" w:hAnsi="Garamond"/>
          <w:sz w:val="22"/>
          <w:szCs w:val="22"/>
        </w:rPr>
      </w:pPr>
      <w:r>
        <w:rPr>
          <w:rFonts w:ascii="Garamond" w:hAnsi="Garamond"/>
          <w:sz w:val="22"/>
          <w:szCs w:val="22"/>
        </w:rPr>
        <w:tab/>
        <w:t xml:space="preserve">    If yes, specify____________________________________________________________________________</w:t>
      </w:r>
    </w:p>
    <w:p w14:paraId="02CF1B2C" w14:textId="77777777" w:rsidR="00505CB1" w:rsidRDefault="00505CB1">
      <w:pPr>
        <w:jc w:val="both"/>
        <w:rPr>
          <w:rFonts w:ascii="Garamond" w:hAnsi="Garamond"/>
          <w:sz w:val="22"/>
          <w:szCs w:val="22"/>
        </w:rPr>
      </w:pPr>
    </w:p>
    <w:p w14:paraId="5E520F4B" w14:textId="77777777" w:rsidR="008452D3" w:rsidRDefault="008452D3">
      <w:pPr>
        <w:jc w:val="both"/>
        <w:rPr>
          <w:rFonts w:ascii="Garamond" w:hAnsi="Garamond"/>
          <w:sz w:val="22"/>
          <w:szCs w:val="22"/>
        </w:rPr>
      </w:pPr>
      <w:r>
        <w:rPr>
          <w:rFonts w:ascii="Garamond" w:hAnsi="Garamond"/>
          <w:sz w:val="22"/>
          <w:szCs w:val="22"/>
        </w:rPr>
        <w:t>Biosafety Hazard:</w:t>
      </w:r>
    </w:p>
    <w:p w14:paraId="0D21A5D0" w14:textId="7B33F038" w:rsidR="00295DE0" w:rsidRDefault="008452D3">
      <w:pPr>
        <w:jc w:val="both"/>
        <w:rPr>
          <w:rFonts w:ascii="Garamond" w:hAnsi="Garamond"/>
          <w:sz w:val="22"/>
          <w:szCs w:val="22"/>
        </w:rPr>
      </w:pPr>
      <w:r>
        <w:rPr>
          <w:rFonts w:ascii="Garamond" w:hAnsi="Garamond"/>
          <w:sz w:val="22"/>
          <w:szCs w:val="22"/>
        </w:rPr>
        <w:tab/>
      </w:r>
      <w:sdt>
        <w:sdtPr>
          <w:rPr>
            <w:rFonts w:ascii="Garamond" w:hAnsi="Garamond"/>
            <w:sz w:val="22"/>
            <w:szCs w:val="22"/>
          </w:rPr>
          <w:id w:val="1404561585"/>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ab/>
      </w:r>
      <w:r>
        <w:rPr>
          <w:rFonts w:ascii="Garamond" w:hAnsi="Garamond"/>
          <w:sz w:val="22"/>
          <w:szCs w:val="22"/>
        </w:rPr>
        <w:t>Infectious Agent</w:t>
      </w:r>
      <w:r w:rsidR="00295DE0">
        <w:rPr>
          <w:rFonts w:ascii="Garamond" w:hAnsi="Garamond"/>
          <w:sz w:val="22"/>
          <w:szCs w:val="22"/>
        </w:rPr>
        <w:tab/>
      </w:r>
      <w:r w:rsidR="00295DE0">
        <w:rPr>
          <w:rFonts w:ascii="Garamond" w:hAnsi="Garamond"/>
          <w:sz w:val="22"/>
          <w:szCs w:val="22"/>
        </w:rPr>
        <w:tab/>
      </w:r>
      <w:sdt>
        <w:sdtPr>
          <w:rPr>
            <w:rFonts w:ascii="Garamond" w:hAnsi="Garamond"/>
            <w:sz w:val="22"/>
            <w:szCs w:val="22"/>
          </w:rPr>
          <w:id w:val="718858879"/>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r>
      <w:r w:rsidR="00295DE0">
        <w:rPr>
          <w:rFonts w:ascii="Garamond" w:hAnsi="Garamond"/>
          <w:sz w:val="22"/>
          <w:szCs w:val="22"/>
        </w:rPr>
        <w:t>Human Blood, Tissue, Cells</w:t>
      </w:r>
    </w:p>
    <w:p w14:paraId="5EE2E6D1" w14:textId="681EF05A" w:rsidR="00295DE0" w:rsidRDefault="00295DE0">
      <w:pPr>
        <w:jc w:val="both"/>
        <w:rPr>
          <w:rFonts w:ascii="Garamond" w:hAnsi="Garamond"/>
          <w:sz w:val="22"/>
          <w:szCs w:val="22"/>
        </w:rPr>
      </w:pPr>
      <w:r>
        <w:rPr>
          <w:rFonts w:ascii="Garamond" w:hAnsi="Garamond"/>
          <w:sz w:val="22"/>
          <w:szCs w:val="22"/>
        </w:rPr>
        <w:tab/>
      </w:r>
      <w:sdt>
        <w:sdtPr>
          <w:rPr>
            <w:rFonts w:ascii="Garamond" w:hAnsi="Garamond"/>
            <w:sz w:val="22"/>
            <w:szCs w:val="22"/>
          </w:rPr>
          <w:id w:val="623347271"/>
          <w14:checkbox>
            <w14:checked w14:val="0"/>
            <w14:checkedState w14:val="2612" w14:font="MS Gothic"/>
            <w14:uncheckedState w14:val="2610" w14:font="MS Gothic"/>
          </w14:checkbox>
        </w:sdtPr>
        <w:sdtEndPr/>
        <w:sdtContent>
          <w:r w:rsidR="00802CF8">
            <w:rPr>
              <w:rFonts w:ascii="MS Gothic" w:eastAsia="MS Gothic" w:hAnsi="MS Gothic" w:hint="eastAsia"/>
              <w:sz w:val="22"/>
              <w:szCs w:val="22"/>
            </w:rPr>
            <w:t>☐</w:t>
          </w:r>
        </w:sdtContent>
      </w:sdt>
      <w:r w:rsidR="003026CA">
        <w:rPr>
          <w:rFonts w:ascii="Garamond" w:hAnsi="Garamond"/>
          <w:sz w:val="22"/>
          <w:szCs w:val="22"/>
        </w:rPr>
        <w:tab/>
      </w:r>
      <w:r>
        <w:rPr>
          <w:rFonts w:ascii="Garamond" w:hAnsi="Garamond"/>
          <w:sz w:val="22"/>
          <w:szCs w:val="22"/>
        </w:rPr>
        <w:t>Biotoxin</w:t>
      </w:r>
      <w:r>
        <w:rPr>
          <w:rFonts w:ascii="Garamond" w:hAnsi="Garamond"/>
          <w:sz w:val="22"/>
          <w:szCs w:val="22"/>
        </w:rPr>
        <w:tab/>
      </w:r>
      <w:r>
        <w:rPr>
          <w:rFonts w:ascii="Garamond" w:hAnsi="Garamond"/>
          <w:sz w:val="22"/>
          <w:szCs w:val="22"/>
        </w:rPr>
        <w:tab/>
      </w:r>
      <w:sdt>
        <w:sdtPr>
          <w:rPr>
            <w:rFonts w:ascii="Garamond" w:hAnsi="Garamond"/>
            <w:sz w:val="22"/>
            <w:szCs w:val="22"/>
          </w:rPr>
          <w:id w:val="-252984184"/>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ab/>
      </w:r>
      <w:r>
        <w:rPr>
          <w:rFonts w:ascii="Garamond" w:hAnsi="Garamond"/>
          <w:sz w:val="22"/>
          <w:szCs w:val="22"/>
        </w:rPr>
        <w:t>Transformed Cells</w:t>
      </w:r>
    </w:p>
    <w:p w14:paraId="41BDB9FD" w14:textId="695AA27F" w:rsidR="00295DE0" w:rsidRDefault="00295DE0">
      <w:pPr>
        <w:jc w:val="both"/>
        <w:rPr>
          <w:rFonts w:ascii="Garamond" w:hAnsi="Garamond"/>
          <w:sz w:val="22"/>
          <w:szCs w:val="22"/>
        </w:rPr>
      </w:pPr>
      <w:r>
        <w:rPr>
          <w:rFonts w:ascii="Garamond" w:hAnsi="Garamond"/>
          <w:sz w:val="22"/>
          <w:szCs w:val="22"/>
        </w:rPr>
        <w:tab/>
      </w:r>
      <w:sdt>
        <w:sdtPr>
          <w:rPr>
            <w:rFonts w:ascii="Garamond" w:hAnsi="Garamond"/>
            <w:sz w:val="22"/>
            <w:szCs w:val="22"/>
          </w:rPr>
          <w:id w:val="-1241560302"/>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ab/>
      </w:r>
      <w:r>
        <w:rPr>
          <w:rFonts w:ascii="Garamond" w:hAnsi="Garamond"/>
          <w:sz w:val="22"/>
          <w:szCs w:val="22"/>
        </w:rPr>
        <w:t>Allergen</w:t>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1505709770"/>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ab/>
      </w:r>
      <w:r>
        <w:rPr>
          <w:rFonts w:ascii="Garamond" w:hAnsi="Garamond"/>
          <w:sz w:val="22"/>
          <w:szCs w:val="22"/>
        </w:rPr>
        <w:t>Tumor Cells</w:t>
      </w:r>
    </w:p>
    <w:p w14:paraId="2695057D" w14:textId="6F1F4E51" w:rsidR="00155C25" w:rsidRDefault="00295DE0">
      <w:pPr>
        <w:jc w:val="both"/>
        <w:rPr>
          <w:rFonts w:ascii="Garamond" w:hAnsi="Garamond"/>
          <w:sz w:val="22"/>
          <w:szCs w:val="22"/>
        </w:rPr>
      </w:pPr>
      <w:r>
        <w:rPr>
          <w:rFonts w:ascii="Garamond" w:hAnsi="Garamond"/>
          <w:sz w:val="22"/>
          <w:szCs w:val="22"/>
        </w:rPr>
        <w:tab/>
      </w:r>
      <w:sdt>
        <w:sdtPr>
          <w:rPr>
            <w:rFonts w:ascii="Garamond" w:hAnsi="Garamond"/>
            <w:sz w:val="22"/>
            <w:szCs w:val="22"/>
          </w:rPr>
          <w:id w:val="-640187196"/>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ab/>
      </w:r>
      <w:r>
        <w:rPr>
          <w:rFonts w:ascii="Garamond" w:hAnsi="Garamond"/>
          <w:sz w:val="22"/>
          <w:szCs w:val="22"/>
        </w:rPr>
        <w:t>Other</w:t>
      </w:r>
      <w:r w:rsidR="008452D3">
        <w:rPr>
          <w:rFonts w:ascii="Garamond" w:hAnsi="Garamond"/>
          <w:sz w:val="22"/>
          <w:szCs w:val="22"/>
        </w:rPr>
        <w:t xml:space="preserve">    </w:t>
      </w:r>
    </w:p>
    <w:p w14:paraId="3E005970" w14:textId="77777777" w:rsidR="008452D3" w:rsidRDefault="008452D3">
      <w:pPr>
        <w:jc w:val="both"/>
        <w:rPr>
          <w:rFonts w:ascii="Garamond" w:hAnsi="Garamond"/>
          <w:sz w:val="22"/>
          <w:szCs w:val="22"/>
        </w:rPr>
      </w:pP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14:paraId="2E73ED0A" w14:textId="7EF8E516" w:rsidR="008452D3" w:rsidRDefault="00155C25">
      <w:pPr>
        <w:jc w:val="both"/>
        <w:rPr>
          <w:rFonts w:ascii="Garamond" w:hAnsi="Garamond"/>
          <w:bCs/>
          <w:sz w:val="22"/>
          <w:szCs w:val="22"/>
        </w:rPr>
      </w:pPr>
      <w:r>
        <w:rPr>
          <w:rFonts w:ascii="Garamond" w:hAnsi="Garamond"/>
          <w:sz w:val="22"/>
          <w:szCs w:val="22"/>
        </w:rPr>
        <w:t>And/or</w:t>
      </w:r>
      <w:r w:rsidR="003026CA">
        <w:rPr>
          <w:b/>
          <w:bCs/>
          <w:sz w:val="10"/>
          <w:szCs w:val="10"/>
        </w:rPr>
        <w:t xml:space="preserve"> </w:t>
      </w:r>
      <w:sdt>
        <w:sdtPr>
          <w:rPr>
            <w:rFonts w:ascii="Garamond" w:hAnsi="Garamond"/>
            <w:sz w:val="22"/>
            <w:szCs w:val="22"/>
          </w:rPr>
          <w:id w:val="-2057146995"/>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sidRPr="00155C25">
        <w:rPr>
          <w:rFonts w:ascii="Garamond" w:hAnsi="Garamond"/>
          <w:bCs/>
          <w:sz w:val="22"/>
          <w:szCs w:val="22"/>
        </w:rPr>
        <w:t xml:space="preserve"> </w:t>
      </w:r>
      <w:r w:rsidRPr="00155C25">
        <w:rPr>
          <w:rFonts w:ascii="Garamond" w:hAnsi="Garamond"/>
          <w:bCs/>
          <w:sz w:val="22"/>
          <w:szCs w:val="22"/>
        </w:rPr>
        <w:t>NIH Use of Recombinant DNA (or</w:t>
      </w:r>
      <w:r w:rsidR="0031213B">
        <w:rPr>
          <w:rFonts w:ascii="Garamond" w:hAnsi="Garamond"/>
          <w:bCs/>
          <w:sz w:val="22"/>
          <w:szCs w:val="22"/>
        </w:rPr>
        <w:t xml:space="preserve"> </w:t>
      </w:r>
      <w:r w:rsidRPr="00155C25">
        <w:rPr>
          <w:rFonts w:ascii="Garamond" w:hAnsi="Garamond"/>
          <w:bCs/>
          <w:sz w:val="22"/>
          <w:szCs w:val="22"/>
        </w:rPr>
        <w:t>RNA)</w:t>
      </w:r>
    </w:p>
    <w:p w14:paraId="305959D2" w14:textId="77777777" w:rsidR="00155C25" w:rsidRDefault="00155C25">
      <w:pPr>
        <w:jc w:val="both"/>
        <w:rPr>
          <w:rFonts w:ascii="Garamond" w:hAnsi="Garamond"/>
          <w:sz w:val="22"/>
          <w:szCs w:val="22"/>
        </w:rPr>
      </w:pPr>
    </w:p>
    <w:p w14:paraId="6ED7A82D" w14:textId="77777777" w:rsidR="009B21A5" w:rsidRDefault="00505CB1">
      <w:pPr>
        <w:jc w:val="both"/>
        <w:rPr>
          <w:rFonts w:ascii="Garamond" w:hAnsi="Garamond"/>
          <w:sz w:val="22"/>
          <w:szCs w:val="22"/>
        </w:rPr>
      </w:pPr>
      <w:r>
        <w:rPr>
          <w:rFonts w:ascii="Garamond" w:hAnsi="Garamond"/>
          <w:sz w:val="22"/>
          <w:szCs w:val="22"/>
        </w:rPr>
        <w:t xml:space="preserve">NIH Classification(s): </w:t>
      </w:r>
    </w:p>
    <w:p w14:paraId="625BACD9" w14:textId="3038B6C2" w:rsidR="00505CB1" w:rsidRDefault="00505CB1">
      <w:pPr>
        <w:jc w:val="both"/>
        <w:rPr>
          <w:rFonts w:ascii="Garamond" w:hAnsi="Garamond"/>
          <w:sz w:val="22"/>
          <w:szCs w:val="22"/>
        </w:rPr>
      </w:pPr>
      <w:r>
        <w:rPr>
          <w:rFonts w:ascii="Garamond" w:hAnsi="Garamond"/>
          <w:sz w:val="22"/>
          <w:szCs w:val="22"/>
        </w:rPr>
        <w:tab/>
      </w:r>
      <w:sdt>
        <w:sdtPr>
          <w:rPr>
            <w:rFonts w:ascii="Garamond" w:hAnsi="Garamond"/>
            <w:sz w:val="22"/>
            <w:szCs w:val="22"/>
          </w:rPr>
          <w:id w:val="846440074"/>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Pr>
          <w:rFonts w:ascii="Garamond" w:hAnsi="Garamond"/>
          <w:sz w:val="22"/>
          <w:szCs w:val="22"/>
        </w:rPr>
        <w:t xml:space="preserve">Drug resistance transfer </w:t>
      </w:r>
      <w:r w:rsidR="009525A0" w:rsidRPr="00E66BB1">
        <w:rPr>
          <w:rFonts w:ascii="Garamond" w:hAnsi="Garamond"/>
          <w:sz w:val="22"/>
          <w:szCs w:val="22"/>
        </w:rPr>
        <w:t>or other</w:t>
      </w:r>
      <w:r w:rsidR="009525A0">
        <w:rPr>
          <w:rFonts w:ascii="Garamond" w:hAnsi="Garamond"/>
          <w:color w:val="548DD4"/>
          <w:sz w:val="22"/>
          <w:szCs w:val="22"/>
        </w:rPr>
        <w:t xml:space="preserve"> </w:t>
      </w:r>
      <w:r>
        <w:rPr>
          <w:rFonts w:ascii="Garamond" w:hAnsi="Garamond"/>
          <w:sz w:val="22"/>
          <w:szCs w:val="22"/>
        </w:rPr>
        <w:t>III-A</w:t>
      </w:r>
    </w:p>
    <w:p w14:paraId="7202ED40" w14:textId="69CD0CF8" w:rsidR="00505CB1" w:rsidRDefault="00505CB1">
      <w:pPr>
        <w:jc w:val="both"/>
        <w:rPr>
          <w:rFonts w:ascii="Garamond" w:hAnsi="Garamond"/>
          <w:sz w:val="22"/>
          <w:szCs w:val="22"/>
        </w:rPr>
      </w:pPr>
      <w:r>
        <w:rPr>
          <w:rFonts w:ascii="Garamond" w:hAnsi="Garamond"/>
          <w:sz w:val="22"/>
          <w:szCs w:val="22"/>
        </w:rPr>
        <w:tab/>
      </w:r>
      <w:sdt>
        <w:sdtPr>
          <w:rPr>
            <w:rFonts w:ascii="Garamond" w:hAnsi="Garamond"/>
            <w:sz w:val="22"/>
            <w:szCs w:val="22"/>
          </w:rPr>
          <w:id w:val="361719368"/>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Pr>
          <w:rFonts w:ascii="Garamond" w:hAnsi="Garamond"/>
          <w:sz w:val="22"/>
          <w:szCs w:val="22"/>
        </w:rPr>
        <w:t>Cloning toxin molecules, LD 50&lt;100</w:t>
      </w:r>
      <w:r>
        <w:rPr>
          <w:sz w:val="22"/>
          <w:szCs w:val="22"/>
        </w:rPr>
        <w:t>µ</w:t>
      </w:r>
      <w:r w:rsidR="003F5C85">
        <w:rPr>
          <w:rFonts w:ascii="Garamond" w:hAnsi="Garamond"/>
          <w:sz w:val="22"/>
          <w:szCs w:val="22"/>
        </w:rPr>
        <w:t>g/kg; DNA transfer “restricted”</w:t>
      </w:r>
      <w:r w:rsidR="009525A0">
        <w:rPr>
          <w:rFonts w:ascii="Garamond" w:hAnsi="Garamond"/>
          <w:sz w:val="22"/>
          <w:szCs w:val="22"/>
        </w:rPr>
        <w:t xml:space="preserve"> </w:t>
      </w:r>
      <w:r w:rsidR="009525A0" w:rsidRPr="00E66BB1">
        <w:rPr>
          <w:rFonts w:ascii="Garamond" w:hAnsi="Garamond"/>
          <w:sz w:val="22"/>
          <w:szCs w:val="22"/>
        </w:rPr>
        <w:t>or other</w:t>
      </w:r>
      <w:r w:rsidR="003F5C85">
        <w:rPr>
          <w:rFonts w:ascii="Garamond" w:hAnsi="Garamond"/>
          <w:sz w:val="22"/>
          <w:szCs w:val="22"/>
        </w:rPr>
        <w:t xml:space="preserve"> III B</w:t>
      </w:r>
    </w:p>
    <w:p w14:paraId="7554AA15" w14:textId="489ECB32" w:rsidR="00505CB1" w:rsidRDefault="00505CB1">
      <w:pPr>
        <w:jc w:val="both"/>
        <w:rPr>
          <w:rFonts w:ascii="Garamond" w:hAnsi="Garamond"/>
          <w:sz w:val="22"/>
          <w:szCs w:val="22"/>
        </w:rPr>
      </w:pPr>
      <w:r>
        <w:rPr>
          <w:rFonts w:ascii="Garamond" w:hAnsi="Garamond"/>
          <w:sz w:val="22"/>
          <w:szCs w:val="22"/>
        </w:rPr>
        <w:tab/>
      </w:r>
      <w:sdt>
        <w:sdtPr>
          <w:rPr>
            <w:rFonts w:ascii="Garamond" w:hAnsi="Garamond"/>
            <w:sz w:val="22"/>
            <w:szCs w:val="22"/>
          </w:rPr>
          <w:id w:val="-185752586"/>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Pr>
          <w:rFonts w:ascii="Garamond" w:hAnsi="Garamond"/>
          <w:sz w:val="22"/>
          <w:szCs w:val="22"/>
        </w:rPr>
        <w:t>Human gene transfer</w:t>
      </w:r>
      <w:r w:rsidR="009525A0">
        <w:rPr>
          <w:rFonts w:ascii="Garamond" w:hAnsi="Garamond"/>
          <w:sz w:val="22"/>
          <w:szCs w:val="22"/>
        </w:rPr>
        <w:t xml:space="preserve"> </w:t>
      </w:r>
      <w:r w:rsidR="009525A0" w:rsidRPr="00E66BB1">
        <w:rPr>
          <w:rFonts w:ascii="Garamond" w:hAnsi="Garamond"/>
          <w:sz w:val="22"/>
          <w:szCs w:val="22"/>
        </w:rPr>
        <w:t>or other</w:t>
      </w:r>
      <w:r w:rsidR="003F5C85">
        <w:rPr>
          <w:rFonts w:ascii="Garamond" w:hAnsi="Garamond"/>
          <w:sz w:val="22"/>
          <w:szCs w:val="22"/>
        </w:rPr>
        <w:t>,</w:t>
      </w:r>
      <w:r>
        <w:rPr>
          <w:rFonts w:ascii="Garamond" w:hAnsi="Garamond"/>
          <w:sz w:val="22"/>
          <w:szCs w:val="22"/>
        </w:rPr>
        <w:t xml:space="preserve"> III-C</w:t>
      </w:r>
    </w:p>
    <w:p w14:paraId="4C0DCEF4" w14:textId="56FB533B" w:rsidR="00505CB1" w:rsidRDefault="00505CB1">
      <w:pPr>
        <w:jc w:val="both"/>
        <w:rPr>
          <w:rFonts w:ascii="Garamond" w:hAnsi="Garamond"/>
          <w:sz w:val="22"/>
          <w:szCs w:val="22"/>
        </w:rPr>
      </w:pPr>
      <w:r>
        <w:rPr>
          <w:rFonts w:ascii="Garamond" w:hAnsi="Garamond"/>
          <w:sz w:val="22"/>
          <w:szCs w:val="22"/>
        </w:rPr>
        <w:tab/>
      </w:r>
      <w:sdt>
        <w:sdtPr>
          <w:rPr>
            <w:rFonts w:ascii="Garamond" w:hAnsi="Garamond"/>
            <w:sz w:val="22"/>
            <w:szCs w:val="22"/>
          </w:rPr>
          <w:id w:val="499930575"/>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sidR="003F5C85">
        <w:rPr>
          <w:rFonts w:ascii="Garamond" w:hAnsi="Garamond"/>
          <w:sz w:val="22"/>
          <w:szCs w:val="22"/>
        </w:rPr>
        <w:t>Any BL</w:t>
      </w:r>
      <w:r>
        <w:rPr>
          <w:rFonts w:ascii="Garamond" w:hAnsi="Garamond"/>
          <w:sz w:val="22"/>
          <w:szCs w:val="22"/>
        </w:rPr>
        <w:t>-2 work</w:t>
      </w:r>
      <w:r w:rsidR="009525A0">
        <w:rPr>
          <w:rFonts w:ascii="Garamond" w:hAnsi="Garamond"/>
          <w:sz w:val="22"/>
          <w:szCs w:val="22"/>
        </w:rPr>
        <w:t xml:space="preserve"> </w:t>
      </w:r>
      <w:r w:rsidR="009525A0" w:rsidRPr="00E66BB1">
        <w:rPr>
          <w:rFonts w:ascii="Garamond" w:hAnsi="Garamond"/>
          <w:sz w:val="22"/>
          <w:szCs w:val="22"/>
        </w:rPr>
        <w:t>or other</w:t>
      </w:r>
      <w:r w:rsidR="003F5C85">
        <w:rPr>
          <w:rFonts w:ascii="Garamond" w:hAnsi="Garamond"/>
          <w:sz w:val="22"/>
          <w:szCs w:val="22"/>
        </w:rPr>
        <w:t>,</w:t>
      </w:r>
      <w:r>
        <w:rPr>
          <w:rFonts w:ascii="Garamond" w:hAnsi="Garamond"/>
          <w:sz w:val="22"/>
          <w:szCs w:val="22"/>
        </w:rPr>
        <w:t xml:space="preserve"> III-D</w:t>
      </w:r>
      <w:r w:rsidR="003F5C85">
        <w:rPr>
          <w:rFonts w:ascii="Garamond" w:hAnsi="Garamond"/>
          <w:sz w:val="22"/>
          <w:szCs w:val="22"/>
        </w:rPr>
        <w:tab/>
      </w:r>
      <w:r w:rsidR="003F5C85">
        <w:rPr>
          <w:rFonts w:ascii="Garamond" w:hAnsi="Garamond"/>
          <w:sz w:val="22"/>
          <w:szCs w:val="22"/>
        </w:rPr>
        <w:tab/>
      </w:r>
      <w:r w:rsidR="003F5C85">
        <w:rPr>
          <w:rFonts w:ascii="Garamond" w:hAnsi="Garamond"/>
          <w:sz w:val="22"/>
          <w:szCs w:val="22"/>
        </w:rPr>
        <w:tab/>
      </w:r>
      <w:r w:rsidR="003F5C85">
        <w:rPr>
          <w:rFonts w:ascii="Garamond" w:hAnsi="Garamond"/>
          <w:sz w:val="22"/>
          <w:szCs w:val="22"/>
        </w:rPr>
        <w:tab/>
      </w:r>
      <w:r w:rsidR="003F5C85">
        <w:rPr>
          <w:rFonts w:ascii="Garamond" w:hAnsi="Garamond"/>
          <w:sz w:val="22"/>
          <w:szCs w:val="22"/>
        </w:rPr>
        <w:tab/>
      </w:r>
      <w:sdt>
        <w:sdtPr>
          <w:rPr>
            <w:rFonts w:ascii="Garamond" w:hAnsi="Garamond"/>
            <w:sz w:val="22"/>
            <w:szCs w:val="22"/>
          </w:rPr>
          <w:id w:val="2125349878"/>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sidR="003F5C85">
        <w:rPr>
          <w:rFonts w:ascii="Garamond" w:hAnsi="Garamond"/>
          <w:sz w:val="22"/>
          <w:szCs w:val="22"/>
        </w:rPr>
        <w:t>Work &lt;BL-2</w:t>
      </w:r>
      <w:r w:rsidR="009525A0">
        <w:rPr>
          <w:rFonts w:ascii="Garamond" w:hAnsi="Garamond"/>
          <w:sz w:val="22"/>
          <w:szCs w:val="22"/>
        </w:rPr>
        <w:t xml:space="preserve"> </w:t>
      </w:r>
      <w:r w:rsidR="009525A0" w:rsidRPr="00E66BB1">
        <w:rPr>
          <w:rFonts w:ascii="Garamond" w:hAnsi="Garamond"/>
          <w:sz w:val="22"/>
          <w:szCs w:val="22"/>
        </w:rPr>
        <w:t>or other</w:t>
      </w:r>
      <w:r w:rsidR="003F5C85">
        <w:rPr>
          <w:rFonts w:ascii="Garamond" w:hAnsi="Garamond"/>
          <w:sz w:val="22"/>
          <w:szCs w:val="22"/>
        </w:rPr>
        <w:t>, III - E</w:t>
      </w:r>
    </w:p>
    <w:p w14:paraId="48C95310" w14:textId="0CBE993A" w:rsidR="00505CB1" w:rsidRDefault="00F15D24" w:rsidP="009525A0">
      <w:pPr>
        <w:tabs>
          <w:tab w:val="left" w:pos="7560"/>
        </w:tabs>
        <w:ind w:left="7200" w:hanging="6480"/>
        <w:rPr>
          <w:rFonts w:ascii="Garamond" w:hAnsi="Garamond"/>
          <w:sz w:val="22"/>
          <w:szCs w:val="22"/>
        </w:rPr>
      </w:pPr>
      <w:sdt>
        <w:sdtPr>
          <w:rPr>
            <w:rFonts w:ascii="Garamond" w:hAnsi="Garamond"/>
            <w:sz w:val="22"/>
            <w:szCs w:val="22"/>
          </w:rPr>
          <w:id w:val="1676695654"/>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sidR="00505CB1">
        <w:rPr>
          <w:rFonts w:ascii="Garamond" w:hAnsi="Garamond"/>
          <w:sz w:val="22"/>
          <w:szCs w:val="22"/>
        </w:rPr>
        <w:t>Purchase or transfer transgenic rodents</w:t>
      </w:r>
      <w:r w:rsidR="00DB6821">
        <w:rPr>
          <w:rFonts w:ascii="Garamond" w:hAnsi="Garamond"/>
          <w:sz w:val="22"/>
          <w:szCs w:val="22"/>
        </w:rPr>
        <w:t xml:space="preserve"> for BL-1 work</w:t>
      </w:r>
      <w:r w:rsidR="00505CB1">
        <w:rPr>
          <w:rFonts w:ascii="Garamond" w:hAnsi="Garamond"/>
          <w:sz w:val="22"/>
          <w:szCs w:val="22"/>
        </w:rPr>
        <w:t xml:space="preserve"> </w:t>
      </w:r>
      <w:r w:rsidR="009525A0" w:rsidRPr="00E66BB1">
        <w:rPr>
          <w:rFonts w:ascii="Garamond" w:hAnsi="Garamond"/>
          <w:sz w:val="22"/>
          <w:szCs w:val="22"/>
        </w:rPr>
        <w:t>or other</w:t>
      </w:r>
      <w:r w:rsidR="009525A0">
        <w:rPr>
          <w:rFonts w:ascii="Garamond" w:hAnsi="Garamond"/>
          <w:color w:val="548DD4"/>
          <w:sz w:val="22"/>
          <w:szCs w:val="22"/>
        </w:rPr>
        <w:t xml:space="preserve"> </w:t>
      </w:r>
      <w:r w:rsidR="00505CB1">
        <w:rPr>
          <w:rFonts w:ascii="Garamond" w:hAnsi="Garamond"/>
          <w:sz w:val="22"/>
          <w:szCs w:val="22"/>
        </w:rPr>
        <w:t>III-F</w:t>
      </w:r>
      <w:r w:rsidR="009525A0">
        <w:rPr>
          <w:rFonts w:ascii="Garamond" w:hAnsi="Garamond"/>
          <w:sz w:val="22"/>
          <w:szCs w:val="22"/>
        </w:rPr>
        <w:tab/>
      </w:r>
      <w:sdt>
        <w:sdtPr>
          <w:rPr>
            <w:rFonts w:ascii="Garamond" w:hAnsi="Garamond"/>
            <w:sz w:val="22"/>
            <w:szCs w:val="22"/>
          </w:rPr>
          <w:id w:val="90824488"/>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sidR="00BD15DD">
        <w:rPr>
          <w:rFonts w:ascii="Garamond" w:hAnsi="Garamond"/>
          <w:sz w:val="22"/>
          <w:szCs w:val="22"/>
        </w:rPr>
        <w:t>Create transgenic animals or test modified</w:t>
      </w:r>
      <w:r w:rsidR="009525A0">
        <w:rPr>
          <w:rFonts w:ascii="Garamond" w:hAnsi="Garamond"/>
          <w:sz w:val="22"/>
          <w:szCs w:val="22"/>
        </w:rPr>
        <w:t xml:space="preserve"> </w:t>
      </w:r>
      <w:r w:rsidR="00BD15DD">
        <w:rPr>
          <w:rFonts w:ascii="Garamond" w:hAnsi="Garamond"/>
          <w:sz w:val="22"/>
          <w:szCs w:val="22"/>
        </w:rPr>
        <w:t>organisms on whole animals for BL-1 work III-E</w:t>
      </w:r>
    </w:p>
    <w:p w14:paraId="6E846048" w14:textId="43018ACE" w:rsidR="00505CB1" w:rsidRDefault="00BD15DD">
      <w:pPr>
        <w:jc w:val="both"/>
        <w:rPr>
          <w:rFonts w:ascii="Garamond" w:hAnsi="Garamond"/>
          <w:sz w:val="22"/>
          <w:szCs w:val="22"/>
        </w:rPr>
      </w:pPr>
      <w:r>
        <w:rPr>
          <w:rFonts w:ascii="Garamond" w:hAnsi="Garamond"/>
          <w:sz w:val="22"/>
          <w:szCs w:val="22"/>
        </w:rPr>
        <w:tab/>
      </w:r>
      <w:sdt>
        <w:sdtPr>
          <w:rPr>
            <w:rFonts w:ascii="Garamond" w:hAnsi="Garamond"/>
            <w:sz w:val="22"/>
            <w:szCs w:val="22"/>
          </w:rPr>
          <w:id w:val="236061627"/>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sidR="003F5C85">
        <w:rPr>
          <w:rFonts w:ascii="Garamond" w:hAnsi="Garamond"/>
          <w:sz w:val="22"/>
          <w:szCs w:val="22"/>
        </w:rPr>
        <w:t xml:space="preserve">Other </w:t>
      </w:r>
      <w:r w:rsidR="00C81746">
        <w:rPr>
          <w:rFonts w:ascii="Garamond" w:hAnsi="Garamond"/>
          <w:sz w:val="22"/>
          <w:szCs w:val="22"/>
        </w:rPr>
        <w:t xml:space="preserve">NIH </w:t>
      </w:r>
      <w:r>
        <w:rPr>
          <w:rFonts w:ascii="Garamond" w:hAnsi="Garamond"/>
          <w:sz w:val="22"/>
          <w:szCs w:val="22"/>
        </w:rPr>
        <w:t>Exempt III-F</w:t>
      </w:r>
    </w:p>
    <w:p w14:paraId="676E9155" w14:textId="1F5D7513" w:rsidR="00BD15DD" w:rsidRDefault="00BD15DD">
      <w:pPr>
        <w:jc w:val="both"/>
        <w:rPr>
          <w:rFonts w:ascii="Garamond" w:hAnsi="Garamond"/>
          <w:sz w:val="22"/>
          <w:szCs w:val="22"/>
        </w:rPr>
      </w:pPr>
      <w:r>
        <w:rPr>
          <w:rFonts w:ascii="Garamond" w:hAnsi="Garamond"/>
          <w:sz w:val="22"/>
          <w:szCs w:val="22"/>
        </w:rPr>
        <w:tab/>
      </w:r>
      <w:sdt>
        <w:sdtPr>
          <w:rPr>
            <w:rFonts w:ascii="Garamond" w:hAnsi="Garamond"/>
            <w:sz w:val="22"/>
            <w:szCs w:val="22"/>
          </w:rPr>
          <w:id w:val="1517114143"/>
          <w14:checkbox>
            <w14:checked w14:val="0"/>
            <w14:checkedState w14:val="2612" w14:font="MS Gothic"/>
            <w14:uncheckedState w14:val="2610" w14:font="MS Gothic"/>
          </w14:checkbox>
        </w:sdtPr>
        <w:sdtEndPr/>
        <w:sdtContent>
          <w:r w:rsidR="005A37C0">
            <w:rPr>
              <w:rFonts w:ascii="MS Gothic" w:eastAsia="MS Gothic" w:hAnsi="MS Gothic" w:hint="eastAsia"/>
              <w:sz w:val="22"/>
              <w:szCs w:val="22"/>
            </w:rPr>
            <w:t>☐</w:t>
          </w:r>
        </w:sdtContent>
      </w:sdt>
      <w:r w:rsidR="005A37C0">
        <w:rPr>
          <w:rFonts w:ascii="Garamond" w:hAnsi="Garamond"/>
          <w:sz w:val="22"/>
          <w:szCs w:val="22"/>
        </w:rPr>
        <w:t xml:space="preserve"> </w:t>
      </w:r>
      <w:r>
        <w:rPr>
          <w:rFonts w:ascii="Garamond" w:hAnsi="Garamond"/>
          <w:sz w:val="22"/>
          <w:szCs w:val="22"/>
        </w:rPr>
        <w:t xml:space="preserve">Other </w:t>
      </w:r>
      <w:r w:rsidRPr="00C81746">
        <w:rPr>
          <w:rFonts w:ascii="Garamond" w:hAnsi="Garamond"/>
          <w:sz w:val="22"/>
          <w:szCs w:val="22"/>
          <w:u w:val="single"/>
        </w:rPr>
        <w:fldChar w:fldCharType="begin">
          <w:ffData>
            <w:name w:val="Text37"/>
            <w:enabled/>
            <w:calcOnExit w:val="0"/>
            <w:textInput/>
          </w:ffData>
        </w:fldChar>
      </w:r>
      <w:r w:rsidRPr="00C81746">
        <w:rPr>
          <w:rFonts w:ascii="Garamond" w:hAnsi="Garamond"/>
          <w:sz w:val="22"/>
          <w:szCs w:val="22"/>
          <w:u w:val="single"/>
        </w:rPr>
        <w:instrText xml:space="preserve"> FORMTEXT </w:instrText>
      </w:r>
      <w:r w:rsidRPr="00C81746">
        <w:rPr>
          <w:rFonts w:ascii="Garamond" w:hAnsi="Garamond"/>
          <w:sz w:val="22"/>
          <w:szCs w:val="22"/>
          <w:u w:val="single"/>
        </w:rPr>
      </w:r>
      <w:r w:rsidRPr="00C81746">
        <w:rPr>
          <w:rFonts w:ascii="Garamond" w:hAnsi="Garamond"/>
          <w:sz w:val="22"/>
          <w:szCs w:val="22"/>
          <w:u w:val="single"/>
        </w:rPr>
        <w:fldChar w:fldCharType="separate"/>
      </w:r>
      <w:r w:rsidRPr="00C81746">
        <w:rPr>
          <w:rFonts w:ascii="Garamond" w:hAnsi="Garamond" w:cs="Garamond"/>
          <w:noProof/>
          <w:sz w:val="22"/>
          <w:szCs w:val="22"/>
          <w:u w:val="single"/>
        </w:rPr>
        <w:t> </w:t>
      </w:r>
      <w:r w:rsidRPr="00C81746">
        <w:rPr>
          <w:rFonts w:ascii="Garamond" w:hAnsi="Garamond" w:cs="Garamond"/>
          <w:noProof/>
          <w:sz w:val="22"/>
          <w:szCs w:val="22"/>
          <w:u w:val="single"/>
        </w:rPr>
        <w:t> </w:t>
      </w:r>
      <w:r w:rsidRPr="00C81746">
        <w:rPr>
          <w:rFonts w:ascii="Garamond" w:hAnsi="Garamond" w:cs="Garamond"/>
          <w:noProof/>
          <w:sz w:val="22"/>
          <w:szCs w:val="22"/>
          <w:u w:val="single"/>
        </w:rPr>
        <w:t> </w:t>
      </w:r>
      <w:r w:rsidRPr="00C81746">
        <w:rPr>
          <w:rFonts w:ascii="Garamond" w:hAnsi="Garamond" w:cs="Garamond"/>
          <w:noProof/>
          <w:sz w:val="22"/>
          <w:szCs w:val="22"/>
          <w:u w:val="single"/>
        </w:rPr>
        <w:t> </w:t>
      </w:r>
      <w:r w:rsidRPr="00C81746">
        <w:rPr>
          <w:rFonts w:ascii="Garamond" w:hAnsi="Garamond" w:cs="Garamond"/>
          <w:noProof/>
          <w:sz w:val="22"/>
          <w:szCs w:val="22"/>
          <w:u w:val="single"/>
        </w:rPr>
        <w:t> </w:t>
      </w:r>
      <w:r w:rsidRPr="00C81746">
        <w:rPr>
          <w:rFonts w:ascii="Garamond" w:hAnsi="Garamond"/>
          <w:sz w:val="22"/>
          <w:szCs w:val="22"/>
          <w:u w:val="single"/>
        </w:rPr>
        <w:fldChar w:fldCharType="end"/>
      </w:r>
    </w:p>
    <w:p w14:paraId="17CA485E" w14:textId="77777777" w:rsidR="00BD15DD" w:rsidRPr="00E66BB1" w:rsidRDefault="00C81746" w:rsidP="00C81746">
      <w:pPr>
        <w:ind w:firstLine="720"/>
        <w:jc w:val="both"/>
        <w:rPr>
          <w:rFonts w:ascii="Garamond" w:hAnsi="Garamond"/>
          <w:sz w:val="22"/>
          <w:szCs w:val="22"/>
        </w:rPr>
      </w:pPr>
      <w:r w:rsidRPr="00E66BB1">
        <w:rPr>
          <w:rFonts w:ascii="Garamond" w:hAnsi="Garamond"/>
          <w:sz w:val="22"/>
          <w:szCs w:val="22"/>
        </w:rPr>
        <w:t>(See Appendix for more information on NIH categories)</w:t>
      </w:r>
    </w:p>
    <w:p w14:paraId="4646F37F" w14:textId="77777777" w:rsidR="001D1E44" w:rsidRDefault="001D1E44">
      <w:pPr>
        <w:jc w:val="both"/>
        <w:rPr>
          <w:rFonts w:ascii="Garamond" w:hAnsi="Garamond"/>
          <w:sz w:val="22"/>
          <w:szCs w:val="22"/>
        </w:rPr>
      </w:pPr>
    </w:p>
    <w:p w14:paraId="2AF83591" w14:textId="2A158755" w:rsidR="00D36681" w:rsidRDefault="009B21A5">
      <w:pPr>
        <w:jc w:val="both"/>
        <w:rPr>
          <w:rFonts w:ascii="Garamond" w:hAnsi="Garamond"/>
          <w:sz w:val="22"/>
          <w:szCs w:val="22"/>
        </w:rPr>
      </w:pPr>
      <w:r>
        <w:rPr>
          <w:rFonts w:ascii="Garamond" w:hAnsi="Garamond"/>
          <w:sz w:val="22"/>
          <w:szCs w:val="22"/>
        </w:rPr>
        <w:t>Laboratory Inspected?</w:t>
      </w:r>
      <w:r>
        <w:rPr>
          <w:rFonts w:ascii="Garamond" w:hAnsi="Garamond"/>
          <w:sz w:val="22"/>
          <w:szCs w:val="22"/>
        </w:rPr>
        <w:tab/>
      </w:r>
      <w:sdt>
        <w:sdtPr>
          <w:rPr>
            <w:rFonts w:ascii="Garamond" w:hAnsi="Garamond"/>
            <w:sz w:val="22"/>
            <w:szCs w:val="22"/>
          </w:rPr>
          <w:id w:val="1814285023"/>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Yes</w:t>
      </w:r>
      <w:r w:rsidR="003026CA">
        <w:rPr>
          <w:rFonts w:ascii="Garamond" w:hAnsi="Garamond"/>
          <w:sz w:val="22"/>
          <w:szCs w:val="22"/>
        </w:rPr>
        <w:tab/>
      </w:r>
      <w:r w:rsidR="003026CA">
        <w:rPr>
          <w:rFonts w:ascii="Garamond" w:hAnsi="Garamond"/>
          <w:sz w:val="22"/>
          <w:szCs w:val="22"/>
        </w:rPr>
        <w:tab/>
      </w:r>
      <w:sdt>
        <w:sdtPr>
          <w:rPr>
            <w:rFonts w:ascii="Garamond" w:hAnsi="Garamond"/>
            <w:sz w:val="22"/>
            <w:szCs w:val="22"/>
          </w:rPr>
          <w:id w:val="916678757"/>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sidR="003026CA">
        <w:rPr>
          <w:rFonts w:ascii="Garamond" w:hAnsi="Garamond"/>
          <w:sz w:val="22"/>
          <w:szCs w:val="22"/>
        </w:rPr>
        <w:tab/>
        <w:t xml:space="preserve">No  </w:t>
      </w:r>
    </w:p>
    <w:p w14:paraId="0F2BBAC5" w14:textId="77777777" w:rsidR="009B21A5" w:rsidRDefault="009B21A5">
      <w:pPr>
        <w:jc w:val="both"/>
        <w:rPr>
          <w:rFonts w:ascii="Garamond" w:hAnsi="Garamond"/>
          <w:sz w:val="22"/>
          <w:szCs w:val="22"/>
        </w:rPr>
      </w:pPr>
      <w:r>
        <w:rPr>
          <w:rFonts w:ascii="Garamond" w:hAnsi="Garamond"/>
          <w:sz w:val="22"/>
          <w:szCs w:val="22"/>
        </w:rPr>
        <w:tab/>
        <w:t>If yes, date inspected</w:t>
      </w:r>
      <w:r w:rsidR="00505CB1">
        <w:rPr>
          <w:rFonts w:ascii="Garamond" w:hAnsi="Garamond"/>
          <w:sz w:val="22"/>
          <w:szCs w:val="22"/>
        </w:rPr>
        <w:t xml:space="preserve"> </w:t>
      </w:r>
      <w:r w:rsidR="00BD15DD" w:rsidRPr="00C81746">
        <w:rPr>
          <w:rFonts w:ascii="Garamond" w:hAnsi="Garamond"/>
          <w:sz w:val="22"/>
          <w:szCs w:val="22"/>
          <w:u w:val="single"/>
        </w:rPr>
        <w:fldChar w:fldCharType="begin">
          <w:ffData>
            <w:name w:val="Text37"/>
            <w:enabled/>
            <w:calcOnExit w:val="0"/>
            <w:textInput/>
          </w:ffData>
        </w:fldChar>
      </w:r>
      <w:r w:rsidR="00BD15DD" w:rsidRPr="00C81746">
        <w:rPr>
          <w:rFonts w:ascii="Garamond" w:hAnsi="Garamond"/>
          <w:sz w:val="22"/>
          <w:szCs w:val="22"/>
          <w:u w:val="single"/>
        </w:rPr>
        <w:instrText xml:space="preserve"> FORMTEXT </w:instrText>
      </w:r>
      <w:r w:rsidR="00BD15DD" w:rsidRPr="00C81746">
        <w:rPr>
          <w:rFonts w:ascii="Garamond" w:hAnsi="Garamond"/>
          <w:sz w:val="22"/>
          <w:szCs w:val="22"/>
          <w:u w:val="single"/>
        </w:rPr>
      </w:r>
      <w:r w:rsidR="00BD15DD" w:rsidRPr="00C81746">
        <w:rPr>
          <w:rFonts w:ascii="Garamond" w:hAnsi="Garamond"/>
          <w:sz w:val="22"/>
          <w:szCs w:val="22"/>
          <w:u w:val="single"/>
        </w:rPr>
        <w:fldChar w:fldCharType="separate"/>
      </w:r>
      <w:r w:rsidR="00BD15DD" w:rsidRPr="00C81746">
        <w:rPr>
          <w:rFonts w:ascii="Garamond" w:hAnsi="Garamond" w:cs="Garamond"/>
          <w:noProof/>
          <w:sz w:val="22"/>
          <w:szCs w:val="22"/>
          <w:u w:val="single"/>
        </w:rPr>
        <w:t> </w:t>
      </w:r>
      <w:r w:rsidR="00BD15DD" w:rsidRPr="00C81746">
        <w:rPr>
          <w:rFonts w:ascii="Garamond" w:hAnsi="Garamond" w:cs="Garamond"/>
          <w:noProof/>
          <w:sz w:val="22"/>
          <w:szCs w:val="22"/>
          <w:u w:val="single"/>
        </w:rPr>
        <w:t> </w:t>
      </w:r>
      <w:r w:rsidR="00BD15DD" w:rsidRPr="00C81746">
        <w:rPr>
          <w:rFonts w:ascii="Garamond" w:hAnsi="Garamond" w:cs="Garamond"/>
          <w:noProof/>
          <w:sz w:val="22"/>
          <w:szCs w:val="22"/>
          <w:u w:val="single"/>
        </w:rPr>
        <w:t> </w:t>
      </w:r>
      <w:r w:rsidR="00BD15DD" w:rsidRPr="00C81746">
        <w:rPr>
          <w:rFonts w:ascii="Garamond" w:hAnsi="Garamond" w:cs="Garamond"/>
          <w:noProof/>
          <w:sz w:val="22"/>
          <w:szCs w:val="22"/>
          <w:u w:val="single"/>
        </w:rPr>
        <w:t> </w:t>
      </w:r>
      <w:r w:rsidR="00BD15DD" w:rsidRPr="00C81746">
        <w:rPr>
          <w:rFonts w:ascii="Garamond" w:hAnsi="Garamond" w:cs="Garamond"/>
          <w:noProof/>
          <w:sz w:val="22"/>
          <w:szCs w:val="22"/>
          <w:u w:val="single"/>
        </w:rPr>
        <w:t> </w:t>
      </w:r>
      <w:r w:rsidR="00BD15DD" w:rsidRPr="00C81746">
        <w:rPr>
          <w:rFonts w:ascii="Garamond" w:hAnsi="Garamond"/>
          <w:sz w:val="22"/>
          <w:szCs w:val="22"/>
          <w:u w:val="single"/>
        </w:rPr>
        <w:fldChar w:fldCharType="end"/>
      </w:r>
    </w:p>
    <w:p w14:paraId="1BA8C8CC" w14:textId="0782F54F" w:rsidR="009B21A5" w:rsidRDefault="009B21A5">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399724766"/>
          <w14:checkbox>
            <w14:checked w14:val="0"/>
            <w14:checkedState w14:val="2612" w14:font="MS Gothic"/>
            <w14:uncheckedState w14:val="2610" w14:font="MS Gothic"/>
          </w14:checkbox>
        </w:sdtPr>
        <w:sdtEndPr/>
        <w:sdtContent>
          <w:r w:rsidR="003026CA">
            <w:rPr>
              <w:rFonts w:ascii="MS Gothic" w:eastAsia="MS Gothic" w:hAnsi="MS Gothic" w:hint="eastAsia"/>
              <w:sz w:val="22"/>
              <w:szCs w:val="22"/>
            </w:rPr>
            <w:t>☐</w:t>
          </w:r>
        </w:sdtContent>
      </w:sdt>
      <w:r w:rsidR="003026CA">
        <w:rPr>
          <w:rFonts w:ascii="Garamond" w:hAnsi="Garamond"/>
          <w:sz w:val="22"/>
          <w:szCs w:val="22"/>
        </w:rPr>
        <w:t xml:space="preserve"> </w:t>
      </w:r>
      <w:r>
        <w:rPr>
          <w:rFonts w:ascii="Garamond" w:hAnsi="Garamond"/>
          <w:sz w:val="22"/>
          <w:szCs w:val="22"/>
        </w:rPr>
        <w:t>Satisfactory</w:t>
      </w:r>
      <w:r>
        <w:rPr>
          <w:rFonts w:ascii="Garamond" w:hAnsi="Garamond"/>
          <w:sz w:val="22"/>
          <w:szCs w:val="22"/>
        </w:rPr>
        <w:tab/>
      </w:r>
      <w:r w:rsidR="00CA696B" w:rsidRPr="00A160C3">
        <w:rPr>
          <w:b/>
          <w:bCs/>
          <w:sz w:val="10"/>
          <w:szCs w:val="10"/>
        </w:rPr>
        <w:object w:dxaOrig="225" w:dyaOrig="225" w14:anchorId="01B23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75pt;height:18pt" o:ole="">
            <v:imagedata r:id="rId15" o:title=""/>
          </v:shape>
          <w:control r:id="rId16" w:name="CheckBox214272" w:shapeid="_x0000_i1135"/>
        </w:object>
      </w:r>
      <w:r w:rsidR="003026CA" w:rsidRPr="003026CA">
        <w:rPr>
          <w:rFonts w:ascii="Garamond" w:hAnsi="Garamond"/>
          <w:sz w:val="22"/>
          <w:szCs w:val="22"/>
        </w:rPr>
        <w:t>Unsatisfactory</w:t>
      </w:r>
    </w:p>
    <w:p w14:paraId="7EA3B989" w14:textId="77777777" w:rsidR="009B21A5" w:rsidRDefault="009B21A5">
      <w:pPr>
        <w:jc w:val="both"/>
        <w:rPr>
          <w:rFonts w:ascii="Garamond" w:hAnsi="Garamond"/>
          <w:sz w:val="22"/>
          <w:szCs w:val="22"/>
        </w:rPr>
      </w:pPr>
    </w:p>
    <w:p w14:paraId="6A11C6C9" w14:textId="77777777" w:rsidR="009B21A5" w:rsidRPr="009525A0" w:rsidRDefault="009525A0">
      <w:pPr>
        <w:jc w:val="both"/>
        <w:rPr>
          <w:rFonts w:ascii="Garamond" w:hAnsi="Garamond"/>
          <w:color w:val="548DD4"/>
          <w:sz w:val="22"/>
          <w:szCs w:val="22"/>
        </w:rPr>
      </w:pPr>
      <w:r>
        <w:rPr>
          <w:rFonts w:ascii="Garamond" w:hAnsi="Garamond"/>
          <w:sz w:val="22"/>
          <w:szCs w:val="22"/>
        </w:rPr>
        <w:tab/>
      </w:r>
      <w:r>
        <w:rPr>
          <w:rFonts w:ascii="Garamond" w:hAnsi="Garamond"/>
          <w:color w:val="548DD4"/>
          <w:sz w:val="22"/>
          <w:szCs w:val="22"/>
        </w:rPr>
        <w:t xml:space="preserve"> </w:t>
      </w:r>
    </w:p>
    <w:p w14:paraId="4703FD56" w14:textId="77777777" w:rsidR="00D36681" w:rsidRDefault="00D36681">
      <w:pPr>
        <w:jc w:val="both"/>
        <w:rPr>
          <w:rFonts w:ascii="Garamond" w:hAnsi="Garamond"/>
          <w:sz w:val="22"/>
          <w:szCs w:val="22"/>
        </w:rPr>
      </w:pPr>
    </w:p>
    <w:p w14:paraId="3DFD52CF" w14:textId="77777777" w:rsidR="00D36681" w:rsidRDefault="00D36681">
      <w:pPr>
        <w:jc w:val="both"/>
        <w:rPr>
          <w:rFonts w:ascii="Garamond" w:hAnsi="Garamond"/>
          <w:sz w:val="22"/>
          <w:szCs w:val="22"/>
        </w:rPr>
      </w:pPr>
    </w:p>
    <w:p w14:paraId="3C0845D1" w14:textId="76FE2774" w:rsidR="00F51220" w:rsidRPr="00F51220" w:rsidRDefault="00A96254" w:rsidP="00A96254">
      <w:pPr>
        <w:tabs>
          <w:tab w:val="left" w:pos="360"/>
        </w:tabs>
        <w:rPr>
          <w:rFonts w:ascii="Garamond" w:hAnsi="Garamond"/>
          <w:b/>
          <w:bCs/>
          <w:sz w:val="22"/>
          <w:szCs w:val="22"/>
          <w:u w:val="single"/>
        </w:rPr>
      </w:pPr>
      <w:r w:rsidRPr="00F51220">
        <w:rPr>
          <w:rFonts w:ascii="Garamond" w:hAnsi="Garamond"/>
          <w:b/>
          <w:bCs/>
          <w:sz w:val="22"/>
          <w:szCs w:val="22"/>
        </w:rPr>
        <w:t>Biosafety Committee Chair Approval:</w:t>
      </w:r>
      <w:r w:rsidRPr="00F51220">
        <w:rPr>
          <w:rFonts w:ascii="Garamond" w:hAnsi="Garamond"/>
          <w:b/>
          <w:bCs/>
          <w:sz w:val="22"/>
          <w:szCs w:val="22"/>
        </w:rPr>
        <w:tab/>
        <w:t xml:space="preserve">Signed:  </w:t>
      </w:r>
      <w:r w:rsidRPr="00F51220">
        <w:rPr>
          <w:rFonts w:ascii="Garamond" w:hAnsi="Garamond"/>
          <w:b/>
          <w:bCs/>
          <w:sz w:val="22"/>
          <w:szCs w:val="22"/>
          <w:u w:val="single"/>
        </w:rPr>
        <w:t xml:space="preserve"> </w:t>
      </w:r>
      <w:r w:rsidRPr="00F51220">
        <w:rPr>
          <w:rFonts w:ascii="Garamond" w:hAnsi="Garamond"/>
          <w:b/>
          <w:bCs/>
          <w:sz w:val="22"/>
          <w:szCs w:val="22"/>
          <w:u w:val="single"/>
        </w:rPr>
        <w:tab/>
      </w:r>
      <w:r w:rsidRPr="00F51220">
        <w:rPr>
          <w:rFonts w:ascii="Garamond" w:hAnsi="Garamond"/>
          <w:b/>
          <w:bCs/>
          <w:sz w:val="22"/>
          <w:szCs w:val="22"/>
          <w:u w:val="single"/>
        </w:rPr>
        <w:tab/>
      </w:r>
      <w:r w:rsidRPr="00F51220">
        <w:rPr>
          <w:rFonts w:ascii="Garamond" w:hAnsi="Garamond"/>
          <w:b/>
          <w:bCs/>
          <w:sz w:val="22"/>
          <w:szCs w:val="22"/>
          <w:u w:val="single"/>
        </w:rPr>
        <w:tab/>
      </w:r>
      <w:r w:rsidRPr="00F51220">
        <w:rPr>
          <w:rFonts w:ascii="Garamond" w:hAnsi="Garamond"/>
          <w:b/>
          <w:bCs/>
          <w:sz w:val="22"/>
          <w:szCs w:val="22"/>
          <w:u w:val="single"/>
        </w:rPr>
        <w:tab/>
      </w:r>
      <w:r w:rsidRPr="00F51220">
        <w:rPr>
          <w:rFonts w:ascii="Garamond" w:hAnsi="Garamond"/>
          <w:b/>
          <w:bCs/>
          <w:sz w:val="22"/>
          <w:szCs w:val="22"/>
        </w:rPr>
        <w:tab/>
        <w:t xml:space="preserve">Date:   </w:t>
      </w:r>
      <w:r w:rsidRPr="00F51220">
        <w:rPr>
          <w:rFonts w:ascii="Garamond" w:hAnsi="Garamond"/>
          <w:b/>
          <w:bCs/>
          <w:sz w:val="22"/>
          <w:szCs w:val="22"/>
          <w:u w:val="single"/>
        </w:rPr>
        <w:t xml:space="preserve">                   </w:t>
      </w:r>
      <w:r w:rsidRPr="00F51220">
        <w:rPr>
          <w:rFonts w:ascii="Garamond" w:hAnsi="Garamond"/>
          <w:b/>
          <w:bCs/>
          <w:sz w:val="22"/>
          <w:szCs w:val="22"/>
          <w:u w:val="single"/>
        </w:rPr>
        <w:tab/>
      </w:r>
    </w:p>
    <w:p w14:paraId="0F3C81E2" w14:textId="1FED99F8" w:rsidR="00F51220" w:rsidRDefault="00F51220" w:rsidP="00A96254">
      <w:pPr>
        <w:tabs>
          <w:tab w:val="left" w:pos="360"/>
        </w:tabs>
        <w:rPr>
          <w:rFonts w:ascii="Garamond" w:hAnsi="Garamond"/>
          <w:sz w:val="20"/>
          <w:szCs w:val="20"/>
        </w:rPr>
      </w:pPr>
      <w:r w:rsidRPr="00F51220">
        <w:rPr>
          <w:rFonts w:ascii="Garamond" w:hAnsi="Garamond"/>
          <w:sz w:val="22"/>
          <w:szCs w:val="22"/>
        </w:rPr>
        <w:tab/>
      </w:r>
      <w:r w:rsidRPr="00F51220">
        <w:rPr>
          <w:rFonts w:ascii="Garamond" w:hAnsi="Garamond"/>
          <w:sz w:val="22"/>
          <w:szCs w:val="22"/>
        </w:rPr>
        <w:tab/>
      </w:r>
      <w:r w:rsidRPr="00F51220">
        <w:rPr>
          <w:rFonts w:ascii="Garamond" w:hAnsi="Garamond"/>
          <w:sz w:val="22"/>
          <w:szCs w:val="22"/>
        </w:rPr>
        <w:tab/>
      </w:r>
      <w:r w:rsidRPr="00F51220">
        <w:rPr>
          <w:rFonts w:ascii="Garamond" w:hAnsi="Garamond"/>
          <w:sz w:val="22"/>
          <w:szCs w:val="22"/>
        </w:rPr>
        <w:tab/>
      </w:r>
      <w:r w:rsidRPr="00F51220">
        <w:rPr>
          <w:rFonts w:ascii="Garamond" w:hAnsi="Garamond"/>
          <w:sz w:val="22"/>
          <w:szCs w:val="22"/>
        </w:rPr>
        <w:tab/>
      </w:r>
      <w:r w:rsidRPr="00F51220">
        <w:rPr>
          <w:rFonts w:ascii="Garamond" w:hAnsi="Garamond"/>
          <w:sz w:val="22"/>
          <w:szCs w:val="22"/>
        </w:rPr>
        <w:tab/>
      </w:r>
      <w:r w:rsidRPr="00F51220">
        <w:rPr>
          <w:rFonts w:ascii="Garamond" w:hAnsi="Garamond"/>
          <w:sz w:val="22"/>
          <w:szCs w:val="22"/>
        </w:rPr>
        <w:tab/>
        <w:t xml:space="preserve">  </w:t>
      </w:r>
      <w:r w:rsidRPr="00F51220">
        <w:rPr>
          <w:rFonts w:ascii="Garamond" w:hAnsi="Garamond"/>
          <w:sz w:val="20"/>
          <w:szCs w:val="20"/>
        </w:rPr>
        <w:t>Biosafety Committee Chair</w:t>
      </w:r>
    </w:p>
    <w:p w14:paraId="79388812" w14:textId="77777777" w:rsidR="00AC6388" w:rsidRPr="00F51220" w:rsidRDefault="00AC6388" w:rsidP="00A96254">
      <w:pPr>
        <w:tabs>
          <w:tab w:val="left" w:pos="360"/>
        </w:tabs>
        <w:rPr>
          <w:rFonts w:ascii="Garamond" w:hAnsi="Garamond"/>
          <w:sz w:val="20"/>
          <w:szCs w:val="20"/>
        </w:rPr>
      </w:pPr>
    </w:p>
    <w:p w14:paraId="4276EC52" w14:textId="77777777" w:rsidR="00F51220" w:rsidRPr="00F51220" w:rsidRDefault="00F51220" w:rsidP="00A96254">
      <w:pPr>
        <w:tabs>
          <w:tab w:val="left" w:pos="360"/>
        </w:tabs>
        <w:rPr>
          <w:rFonts w:ascii="Garamond" w:hAnsi="Garamond"/>
          <w:b/>
          <w:bCs/>
          <w:sz w:val="22"/>
          <w:szCs w:val="22"/>
        </w:rPr>
      </w:pPr>
    </w:p>
    <w:p w14:paraId="67A6E2BA" w14:textId="48CF31E9" w:rsidR="00F51220" w:rsidRDefault="00F51220" w:rsidP="00A96254">
      <w:pPr>
        <w:tabs>
          <w:tab w:val="left" w:pos="360"/>
        </w:tabs>
        <w:rPr>
          <w:rFonts w:ascii="Garamond" w:hAnsi="Garamond"/>
          <w:b/>
          <w:bCs/>
          <w:sz w:val="22"/>
          <w:szCs w:val="22"/>
          <w:u w:val="single"/>
        </w:rPr>
      </w:pPr>
      <w:r w:rsidRPr="00F51220">
        <w:rPr>
          <w:rFonts w:ascii="Garamond" w:hAnsi="Garamond"/>
          <w:b/>
          <w:bCs/>
          <w:sz w:val="22"/>
          <w:szCs w:val="22"/>
        </w:rPr>
        <w:t xml:space="preserve">Biosafety Registration #:  </w:t>
      </w:r>
      <w:r w:rsidRPr="00F51220">
        <w:rPr>
          <w:rFonts w:ascii="Garamond" w:hAnsi="Garamond"/>
          <w:b/>
          <w:bCs/>
          <w:sz w:val="22"/>
          <w:szCs w:val="22"/>
        </w:rPr>
        <w:tab/>
      </w:r>
      <w:r w:rsidRPr="00F51220">
        <w:rPr>
          <w:rFonts w:ascii="Garamond" w:hAnsi="Garamond"/>
          <w:b/>
          <w:bCs/>
          <w:sz w:val="22"/>
          <w:szCs w:val="22"/>
        </w:rPr>
        <w:tab/>
        <w:t xml:space="preserve">Signed:  </w:t>
      </w:r>
      <w:r w:rsidRPr="00F51220">
        <w:rPr>
          <w:rFonts w:ascii="Garamond" w:hAnsi="Garamond"/>
          <w:b/>
          <w:bCs/>
          <w:sz w:val="22"/>
          <w:szCs w:val="22"/>
          <w:u w:val="single"/>
        </w:rPr>
        <w:tab/>
      </w:r>
      <w:r w:rsidRPr="00F51220">
        <w:rPr>
          <w:rFonts w:ascii="Garamond" w:hAnsi="Garamond"/>
          <w:b/>
          <w:bCs/>
          <w:sz w:val="22"/>
          <w:szCs w:val="22"/>
          <w:u w:val="single"/>
        </w:rPr>
        <w:tab/>
      </w:r>
      <w:r w:rsidRPr="00F51220">
        <w:rPr>
          <w:rFonts w:ascii="Garamond" w:hAnsi="Garamond"/>
          <w:b/>
          <w:bCs/>
          <w:sz w:val="22"/>
          <w:szCs w:val="22"/>
          <w:u w:val="single"/>
        </w:rPr>
        <w:tab/>
      </w:r>
      <w:r w:rsidRPr="00F51220">
        <w:rPr>
          <w:rFonts w:ascii="Garamond" w:hAnsi="Garamond"/>
          <w:b/>
          <w:bCs/>
          <w:sz w:val="22"/>
          <w:szCs w:val="22"/>
          <w:u w:val="single"/>
        </w:rPr>
        <w:tab/>
      </w:r>
      <w:r w:rsidRPr="00F51220">
        <w:rPr>
          <w:rFonts w:ascii="Garamond" w:hAnsi="Garamond"/>
          <w:b/>
          <w:bCs/>
          <w:sz w:val="22"/>
          <w:szCs w:val="22"/>
        </w:rPr>
        <w:tab/>
        <w:t xml:space="preserve">Date:  </w:t>
      </w:r>
      <w:r w:rsidRPr="00F51220">
        <w:rPr>
          <w:rFonts w:ascii="Garamond" w:hAnsi="Garamond"/>
          <w:b/>
          <w:bCs/>
          <w:sz w:val="22"/>
          <w:szCs w:val="22"/>
          <w:u w:val="single"/>
        </w:rPr>
        <w:tab/>
      </w:r>
      <w:r>
        <w:rPr>
          <w:rFonts w:ascii="Garamond" w:hAnsi="Garamond"/>
          <w:b/>
          <w:bCs/>
          <w:sz w:val="22"/>
          <w:szCs w:val="22"/>
          <w:u w:val="single"/>
        </w:rPr>
        <w:tab/>
      </w:r>
      <w:r>
        <w:rPr>
          <w:rFonts w:ascii="Garamond" w:hAnsi="Garamond"/>
          <w:b/>
          <w:bCs/>
          <w:sz w:val="22"/>
          <w:szCs w:val="22"/>
          <w:u w:val="single"/>
        </w:rPr>
        <w:tab/>
      </w:r>
    </w:p>
    <w:p w14:paraId="3A5E9ACD" w14:textId="76EA5B5F" w:rsidR="00F51220" w:rsidRPr="00F51220" w:rsidRDefault="00F51220" w:rsidP="00A96254">
      <w:pPr>
        <w:tabs>
          <w:tab w:val="left" w:pos="360"/>
        </w:tabs>
        <w:rPr>
          <w:rFonts w:ascii="Garamond" w:hAnsi="Garamond"/>
          <w:sz w:val="20"/>
          <w:szCs w:val="20"/>
        </w:rPr>
        <w:sectPr w:rsidR="00F51220" w:rsidRPr="00F51220" w:rsidSect="00155C25">
          <w:footerReference w:type="even" r:id="rId17"/>
          <w:footerReference w:type="default" r:id="rId18"/>
          <w:pgSz w:w="12240" w:h="15840" w:code="1"/>
          <w:pgMar w:top="576" w:right="576" w:bottom="576" w:left="576" w:header="720" w:footer="720" w:gutter="0"/>
          <w:cols w:space="720"/>
          <w:docGrid w:linePitch="360"/>
        </w:sectPr>
      </w:pPr>
      <w:r w:rsidRPr="00F51220">
        <w:rPr>
          <w:rFonts w:ascii="Garamond" w:hAnsi="Garamond"/>
          <w:b/>
          <w:bCs/>
          <w:sz w:val="22"/>
          <w:szCs w:val="22"/>
        </w:rPr>
        <w:tab/>
      </w:r>
      <w:r w:rsidRPr="00F51220">
        <w:rPr>
          <w:rFonts w:ascii="Garamond" w:hAnsi="Garamond"/>
          <w:b/>
          <w:bCs/>
          <w:sz w:val="22"/>
          <w:szCs w:val="22"/>
        </w:rPr>
        <w:tab/>
      </w:r>
      <w:r w:rsidRPr="00F51220">
        <w:rPr>
          <w:rFonts w:ascii="Garamond" w:hAnsi="Garamond"/>
          <w:b/>
          <w:bCs/>
          <w:sz w:val="22"/>
          <w:szCs w:val="22"/>
        </w:rPr>
        <w:tab/>
      </w:r>
      <w:r w:rsidRPr="00F51220">
        <w:rPr>
          <w:rFonts w:ascii="Garamond" w:hAnsi="Garamond"/>
          <w:b/>
          <w:bCs/>
          <w:sz w:val="22"/>
          <w:szCs w:val="22"/>
        </w:rPr>
        <w:tab/>
      </w:r>
      <w:r w:rsidRPr="00F51220">
        <w:rPr>
          <w:rFonts w:ascii="Garamond" w:hAnsi="Garamond"/>
          <w:b/>
          <w:bCs/>
          <w:sz w:val="22"/>
          <w:szCs w:val="22"/>
        </w:rPr>
        <w:tab/>
      </w:r>
      <w:r w:rsidRPr="00F51220">
        <w:rPr>
          <w:rFonts w:ascii="Garamond" w:hAnsi="Garamond"/>
          <w:b/>
          <w:bCs/>
          <w:sz w:val="22"/>
          <w:szCs w:val="22"/>
        </w:rPr>
        <w:tab/>
      </w:r>
      <w:r w:rsidRPr="00F51220">
        <w:rPr>
          <w:rFonts w:ascii="Garamond" w:hAnsi="Garamond"/>
          <w:b/>
          <w:bCs/>
          <w:sz w:val="22"/>
          <w:szCs w:val="22"/>
        </w:rPr>
        <w:tab/>
      </w:r>
      <w:r>
        <w:rPr>
          <w:rFonts w:ascii="Garamond" w:hAnsi="Garamond"/>
          <w:b/>
          <w:bCs/>
          <w:sz w:val="22"/>
          <w:szCs w:val="22"/>
        </w:rPr>
        <w:t xml:space="preserve">  </w:t>
      </w:r>
      <w:r w:rsidRPr="00F51220">
        <w:rPr>
          <w:rFonts w:ascii="Garamond" w:hAnsi="Garamond"/>
          <w:sz w:val="20"/>
          <w:szCs w:val="20"/>
        </w:rPr>
        <w:t>Biosafety Officer</w:t>
      </w:r>
      <w:bookmarkEnd w:id="7"/>
    </w:p>
    <w:p w14:paraId="5A658EE0" w14:textId="77777777" w:rsidR="00417D38" w:rsidRPr="00F258F8" w:rsidRDefault="00417D38" w:rsidP="00F53DFD">
      <w:pPr>
        <w:jc w:val="center"/>
        <w:rPr>
          <w:rFonts w:cs="Arial"/>
          <w:b/>
          <w:bCs/>
          <w:sz w:val="36"/>
          <w:szCs w:val="36"/>
        </w:rPr>
      </w:pPr>
      <w:r w:rsidRPr="00F258F8">
        <w:rPr>
          <w:rFonts w:cs="Arial"/>
          <w:b/>
          <w:bCs/>
          <w:sz w:val="36"/>
          <w:szCs w:val="36"/>
        </w:rPr>
        <w:lastRenderedPageBreak/>
        <w:t>Appendix A</w:t>
      </w:r>
    </w:p>
    <w:p w14:paraId="05271081" w14:textId="77777777" w:rsidR="00F53DFD" w:rsidRDefault="00417D38" w:rsidP="00417D38">
      <w:pPr>
        <w:jc w:val="center"/>
        <w:rPr>
          <w:rFonts w:cs="Arial"/>
          <w:b/>
          <w:bCs/>
          <w:szCs w:val="20"/>
        </w:rPr>
      </w:pPr>
      <w:r>
        <w:rPr>
          <w:rFonts w:cs="Arial"/>
          <w:b/>
          <w:bCs/>
          <w:szCs w:val="20"/>
        </w:rPr>
        <w:t>rDNA Registration Form</w:t>
      </w:r>
    </w:p>
    <w:p w14:paraId="46B0D245" w14:textId="77777777" w:rsidR="00417D38" w:rsidRDefault="00F53DFD" w:rsidP="00417D38">
      <w:pPr>
        <w:jc w:val="center"/>
        <w:rPr>
          <w:rFonts w:cs="Arial"/>
          <w:b/>
          <w:bCs/>
          <w:szCs w:val="20"/>
        </w:rPr>
      </w:pPr>
      <w:r>
        <w:rPr>
          <w:rFonts w:cs="Arial"/>
          <w:b/>
          <w:bCs/>
          <w:szCs w:val="20"/>
        </w:rPr>
        <w:t xml:space="preserve">See page 21 for details of NIH Classification </w:t>
      </w:r>
      <w:proofErr w:type="gramStart"/>
      <w:r>
        <w:rPr>
          <w:rFonts w:cs="Arial"/>
          <w:b/>
          <w:bCs/>
          <w:szCs w:val="20"/>
        </w:rPr>
        <w:t>system</w:t>
      </w:r>
      <w:proofErr w:type="gramEnd"/>
    </w:p>
    <w:tbl>
      <w:tblPr>
        <w:tblW w:w="0" w:type="auto"/>
        <w:tblLook w:val="01E0" w:firstRow="1" w:lastRow="1" w:firstColumn="1" w:lastColumn="1" w:noHBand="0" w:noVBand="0"/>
      </w:tblPr>
      <w:tblGrid>
        <w:gridCol w:w="471"/>
        <w:gridCol w:w="3785"/>
        <w:gridCol w:w="5602"/>
        <w:gridCol w:w="942"/>
      </w:tblGrid>
      <w:tr w:rsidR="00417D38" w:rsidRPr="00417D38" w14:paraId="39350CE0" w14:textId="77777777" w:rsidTr="005B2222">
        <w:tc>
          <w:tcPr>
            <w:tcW w:w="471" w:type="dxa"/>
            <w:shd w:val="clear" w:color="auto" w:fill="F3F3F3"/>
          </w:tcPr>
          <w:p w14:paraId="087F7DC2" w14:textId="77777777" w:rsidR="00417D38" w:rsidRPr="00417D38" w:rsidRDefault="00417D38" w:rsidP="0099780E">
            <w:pPr>
              <w:rPr>
                <w:rFonts w:cs="Arial"/>
                <w:bCs/>
                <w:szCs w:val="20"/>
              </w:rPr>
            </w:pPr>
            <w:r w:rsidRPr="00417D38">
              <w:rPr>
                <w:rFonts w:cs="Arial"/>
                <w:bCs/>
                <w:szCs w:val="20"/>
              </w:rPr>
              <w:t>1.</w:t>
            </w:r>
          </w:p>
        </w:tc>
        <w:tc>
          <w:tcPr>
            <w:tcW w:w="10329" w:type="dxa"/>
            <w:gridSpan w:val="3"/>
            <w:shd w:val="clear" w:color="auto" w:fill="F3F3F3"/>
          </w:tcPr>
          <w:p w14:paraId="1E08230B" w14:textId="77777777" w:rsidR="00417D38" w:rsidRPr="00417D38" w:rsidRDefault="00417D38" w:rsidP="0099780E">
            <w:pPr>
              <w:rPr>
                <w:rFonts w:cs="Arial"/>
                <w:bCs/>
                <w:szCs w:val="20"/>
              </w:rPr>
            </w:pPr>
            <w:r w:rsidRPr="00417D38">
              <w:rPr>
                <w:rFonts w:cs="Arial"/>
                <w:bCs/>
                <w:szCs w:val="20"/>
              </w:rPr>
              <w:t>The proposed experiments with recombinant DNA molecules are (check one):</w:t>
            </w:r>
          </w:p>
        </w:tc>
      </w:tr>
      <w:tr w:rsidR="005B2222" w:rsidRPr="00417D38" w14:paraId="75EF7205" w14:textId="77777777" w:rsidTr="005B2222">
        <w:trPr>
          <w:gridAfter w:val="1"/>
          <w:wAfter w:w="942" w:type="dxa"/>
        </w:trPr>
        <w:tc>
          <w:tcPr>
            <w:tcW w:w="4256" w:type="dxa"/>
            <w:gridSpan w:val="2"/>
          </w:tcPr>
          <w:p w14:paraId="67BAF620" w14:textId="4F73B4D7" w:rsidR="005B2222" w:rsidRPr="00E66BB1" w:rsidRDefault="00F15D24" w:rsidP="0099780E">
            <w:pPr>
              <w:rPr>
                <w:rFonts w:cs="Arial"/>
                <w:bCs/>
                <w:szCs w:val="20"/>
              </w:rPr>
            </w:pPr>
            <w:sdt>
              <w:sdtPr>
                <w:rPr>
                  <w:rFonts w:cs="Arial"/>
                  <w:bCs/>
                  <w:szCs w:val="20"/>
                </w:rPr>
                <w:id w:val="-1732147027"/>
                <w14:checkbox>
                  <w14:checked w14:val="0"/>
                  <w14:checkedState w14:val="2612" w14:font="MS Gothic"/>
                  <w14:uncheckedState w14:val="2610" w14:font="MS Gothic"/>
                </w14:checkbox>
              </w:sdtPr>
              <w:sdtEndPr/>
              <w:sdtContent>
                <w:r w:rsidR="005B2222">
                  <w:rPr>
                    <w:rFonts w:ascii="MS Gothic" w:eastAsia="MS Gothic" w:hAnsi="MS Gothic" w:cs="Arial" w:hint="eastAsia"/>
                    <w:bCs/>
                    <w:szCs w:val="20"/>
                  </w:rPr>
                  <w:t>☐</w:t>
                </w:r>
              </w:sdtContent>
            </w:sdt>
            <w:r w:rsidR="005B2222">
              <w:rPr>
                <w:rFonts w:cs="Arial"/>
                <w:bCs/>
                <w:szCs w:val="20"/>
              </w:rPr>
              <w:t xml:space="preserve">  </w:t>
            </w:r>
            <w:r w:rsidR="005B2222" w:rsidRPr="00E66BB1">
              <w:rPr>
                <w:rFonts w:cs="Arial"/>
                <w:bCs/>
                <w:szCs w:val="20"/>
              </w:rPr>
              <w:t>Exempt under the NIH Guidelines</w:t>
            </w:r>
          </w:p>
          <w:p w14:paraId="0A810C3C" w14:textId="77777777" w:rsidR="005B2222" w:rsidRPr="00E66BB1" w:rsidRDefault="005B2222" w:rsidP="005B2222">
            <w:pPr>
              <w:ind w:left="345"/>
              <w:rPr>
                <w:rFonts w:cs="Arial"/>
                <w:bCs/>
                <w:szCs w:val="20"/>
              </w:rPr>
            </w:pPr>
            <w:r w:rsidRPr="00E66BB1">
              <w:rPr>
                <w:rFonts w:cs="Arial"/>
                <w:bCs/>
                <w:szCs w:val="20"/>
              </w:rPr>
              <w:t>(NIH Section III-F)</w:t>
            </w:r>
          </w:p>
        </w:tc>
        <w:tc>
          <w:tcPr>
            <w:tcW w:w="5602" w:type="dxa"/>
          </w:tcPr>
          <w:p w14:paraId="23A68584" w14:textId="24ED7619" w:rsidR="005B2222" w:rsidRPr="00E66BB1" w:rsidRDefault="00F15D24" w:rsidP="0099780E">
            <w:pPr>
              <w:rPr>
                <w:rFonts w:cs="Arial"/>
                <w:bCs/>
                <w:szCs w:val="20"/>
              </w:rPr>
            </w:pPr>
            <w:sdt>
              <w:sdtPr>
                <w:rPr>
                  <w:rFonts w:cs="Arial"/>
                  <w:bCs/>
                  <w:szCs w:val="20"/>
                </w:rPr>
                <w:id w:val="231676481"/>
                <w14:checkbox>
                  <w14:checked w14:val="0"/>
                  <w14:checkedState w14:val="2612" w14:font="MS Gothic"/>
                  <w14:uncheckedState w14:val="2610" w14:font="MS Gothic"/>
                </w14:checkbox>
              </w:sdtPr>
              <w:sdtEndPr/>
              <w:sdtContent>
                <w:r w:rsidR="005B2222">
                  <w:rPr>
                    <w:rFonts w:ascii="MS Gothic" w:eastAsia="MS Gothic" w:hAnsi="MS Gothic" w:cs="Arial" w:hint="eastAsia"/>
                    <w:bCs/>
                    <w:szCs w:val="20"/>
                  </w:rPr>
                  <w:t>☐</w:t>
                </w:r>
              </w:sdtContent>
            </w:sdt>
            <w:r w:rsidR="005B2222">
              <w:rPr>
                <w:rFonts w:cs="Arial"/>
                <w:bCs/>
                <w:szCs w:val="20"/>
              </w:rPr>
              <w:t xml:space="preserve">  </w:t>
            </w:r>
            <w:r w:rsidR="005B2222" w:rsidRPr="00E66BB1">
              <w:rPr>
                <w:rFonts w:cs="Arial"/>
                <w:bCs/>
                <w:szCs w:val="20"/>
              </w:rPr>
              <w:t>Non-Exempt according to the NIH Guideline</w:t>
            </w:r>
          </w:p>
          <w:p w14:paraId="465CECA6" w14:textId="77777777" w:rsidR="005B2222" w:rsidRPr="00E66BB1" w:rsidRDefault="005B2222" w:rsidP="005B2222">
            <w:pPr>
              <w:ind w:left="315"/>
              <w:rPr>
                <w:rFonts w:cs="Arial"/>
                <w:bCs/>
                <w:szCs w:val="20"/>
              </w:rPr>
            </w:pPr>
            <w:r w:rsidRPr="00E66BB1">
              <w:rPr>
                <w:rFonts w:cs="Arial"/>
                <w:bCs/>
                <w:szCs w:val="20"/>
              </w:rPr>
              <w:t xml:space="preserve">(See attached Appendix NIH categories III-A, III-B, III-C, III-D, III-E descriptions) </w:t>
            </w:r>
          </w:p>
        </w:tc>
      </w:tr>
    </w:tbl>
    <w:p w14:paraId="7DF62239" w14:textId="77777777" w:rsidR="00417D38" w:rsidRDefault="00417D38" w:rsidP="00417D38">
      <w:pPr>
        <w:ind w:hanging="360"/>
        <w:rPr>
          <w:rFonts w:cs="Arial"/>
          <w:bCs/>
          <w:szCs w:val="20"/>
        </w:rPr>
      </w:pPr>
    </w:p>
    <w:tbl>
      <w:tblPr>
        <w:tblW w:w="11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1"/>
        <w:gridCol w:w="704"/>
        <w:gridCol w:w="32"/>
        <w:gridCol w:w="549"/>
        <w:gridCol w:w="8926"/>
        <w:gridCol w:w="333"/>
      </w:tblGrid>
      <w:tr w:rsidR="00417D38" w:rsidRPr="00417D38" w14:paraId="1237AA60" w14:textId="77777777" w:rsidTr="00FD5DCF">
        <w:trPr>
          <w:gridAfter w:val="1"/>
          <w:wAfter w:w="333" w:type="dxa"/>
        </w:trPr>
        <w:tc>
          <w:tcPr>
            <w:tcW w:w="464" w:type="dxa"/>
            <w:tcBorders>
              <w:top w:val="nil"/>
              <w:left w:val="nil"/>
              <w:bottom w:val="nil"/>
              <w:right w:val="nil"/>
            </w:tcBorders>
            <w:shd w:val="clear" w:color="auto" w:fill="F3F3F3"/>
          </w:tcPr>
          <w:p w14:paraId="668BE103" w14:textId="77777777" w:rsidR="00417D38" w:rsidRPr="00417D38" w:rsidRDefault="00417D38" w:rsidP="00417D38">
            <w:pPr>
              <w:autoSpaceDE w:val="0"/>
              <w:autoSpaceDN w:val="0"/>
              <w:adjustRightInd w:val="0"/>
              <w:rPr>
                <w:rFonts w:cs="Arial"/>
                <w:color w:val="000000"/>
                <w:szCs w:val="20"/>
              </w:rPr>
            </w:pPr>
            <w:r w:rsidRPr="00417D38">
              <w:rPr>
                <w:rFonts w:cs="Arial"/>
                <w:bCs/>
                <w:szCs w:val="20"/>
              </w:rPr>
              <w:t>2.</w:t>
            </w:r>
          </w:p>
        </w:tc>
        <w:tc>
          <w:tcPr>
            <w:tcW w:w="10218" w:type="dxa"/>
            <w:gridSpan w:val="4"/>
            <w:tcBorders>
              <w:top w:val="nil"/>
              <w:left w:val="nil"/>
              <w:bottom w:val="nil"/>
              <w:right w:val="nil"/>
            </w:tcBorders>
            <w:shd w:val="clear" w:color="auto" w:fill="F3F3F3"/>
          </w:tcPr>
          <w:p w14:paraId="1F44171E" w14:textId="77777777" w:rsidR="00417D38" w:rsidRPr="00417D38" w:rsidRDefault="00417D38" w:rsidP="0099780E">
            <w:pPr>
              <w:rPr>
                <w:rFonts w:cs="Arial"/>
                <w:bCs/>
                <w:szCs w:val="20"/>
              </w:rPr>
            </w:pPr>
            <w:r w:rsidRPr="00417D38">
              <w:rPr>
                <w:rFonts w:cs="Arial"/>
                <w:bCs/>
                <w:szCs w:val="20"/>
              </w:rPr>
              <w:t>If you checked “Exempt” in question 1, indicate under which criteria the experiments are exempt by marking the unshaded boxes.</w:t>
            </w:r>
          </w:p>
        </w:tc>
      </w:tr>
      <w:tr w:rsidR="00417D38" w:rsidRPr="00417D38" w14:paraId="3AB5EDE0" w14:textId="77777777" w:rsidTr="00FD5DCF">
        <w:trPr>
          <w:gridAfter w:val="1"/>
          <w:wAfter w:w="333" w:type="dxa"/>
        </w:trPr>
        <w:tc>
          <w:tcPr>
            <w:tcW w:w="464" w:type="dxa"/>
            <w:tcBorders>
              <w:top w:val="single" w:sz="4" w:space="0" w:color="auto"/>
              <w:left w:val="single" w:sz="4" w:space="0" w:color="auto"/>
              <w:bottom w:val="single" w:sz="4" w:space="0" w:color="auto"/>
              <w:right w:val="single" w:sz="4" w:space="0" w:color="auto"/>
            </w:tcBorders>
            <w:shd w:val="clear" w:color="auto" w:fill="auto"/>
          </w:tcPr>
          <w:p w14:paraId="7C8FDB7F" w14:textId="04E3B2EC" w:rsidR="00417D38" w:rsidRPr="00F70D7E" w:rsidRDefault="00CA696B" w:rsidP="00417D38">
            <w:pPr>
              <w:autoSpaceDE w:val="0"/>
              <w:autoSpaceDN w:val="0"/>
              <w:adjustRightInd w:val="0"/>
              <w:rPr>
                <w:rFonts w:cs="Arial"/>
                <w:color w:val="000000"/>
                <w:szCs w:val="20"/>
              </w:rPr>
            </w:pPr>
            <w:r w:rsidRPr="00F70D7E">
              <w:rPr>
                <w:sz w:val="10"/>
                <w:szCs w:val="10"/>
              </w:rPr>
              <w:object w:dxaOrig="225" w:dyaOrig="225" w14:anchorId="0C47D975">
                <v:shape id="_x0000_i1137" type="#_x0000_t75" style="width:12.75pt;height:18pt" o:ole="">
                  <v:imagedata r:id="rId15" o:title=""/>
                </v:shape>
                <w:control r:id="rId19" w:name="CheckBox214275" w:shapeid="_x0000_i1137"/>
              </w:object>
            </w:r>
          </w:p>
        </w:tc>
        <w:tc>
          <w:tcPr>
            <w:tcW w:w="737" w:type="dxa"/>
            <w:gridSpan w:val="2"/>
            <w:tcBorders>
              <w:top w:val="nil"/>
              <w:left w:val="single" w:sz="4" w:space="0" w:color="auto"/>
              <w:bottom w:val="single" w:sz="4" w:space="0" w:color="auto"/>
              <w:right w:val="nil"/>
            </w:tcBorders>
            <w:shd w:val="clear" w:color="auto" w:fill="F3F3F3"/>
          </w:tcPr>
          <w:p w14:paraId="35E480F0"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a.</w:t>
            </w:r>
          </w:p>
        </w:tc>
        <w:tc>
          <w:tcPr>
            <w:tcW w:w="9481" w:type="dxa"/>
            <w:gridSpan w:val="2"/>
            <w:tcBorders>
              <w:top w:val="nil"/>
              <w:left w:val="nil"/>
              <w:bottom w:val="single" w:sz="4" w:space="0" w:color="auto"/>
              <w:right w:val="nil"/>
            </w:tcBorders>
            <w:shd w:val="clear" w:color="auto" w:fill="F3F3F3"/>
          </w:tcPr>
          <w:p w14:paraId="1A333CF3" w14:textId="77777777" w:rsidR="00417D38" w:rsidRPr="00417D38" w:rsidRDefault="00417D38" w:rsidP="00417D38">
            <w:pPr>
              <w:autoSpaceDE w:val="0"/>
              <w:autoSpaceDN w:val="0"/>
              <w:adjustRightInd w:val="0"/>
              <w:rPr>
                <w:rFonts w:cs="Arial"/>
                <w:color w:val="000000"/>
                <w:szCs w:val="20"/>
              </w:rPr>
            </w:pPr>
            <w:r w:rsidRPr="00417D38">
              <w:rPr>
                <w:rFonts w:cs="Arial"/>
                <w:color w:val="000000"/>
                <w:szCs w:val="20"/>
              </w:rPr>
              <w:t>The experiments involve rDNA molecules that are not in organisms or viruses (Section III-F-1 of the NIH Guidelines).</w:t>
            </w:r>
          </w:p>
        </w:tc>
      </w:tr>
      <w:tr w:rsidR="00417D38" w:rsidRPr="00417D38" w14:paraId="3F957889" w14:textId="77777777" w:rsidTr="00FD5DCF">
        <w:trPr>
          <w:gridAfter w:val="1"/>
          <w:wAfter w:w="333" w:type="dxa"/>
        </w:trPr>
        <w:tc>
          <w:tcPr>
            <w:tcW w:w="464" w:type="dxa"/>
            <w:tcBorders>
              <w:top w:val="single" w:sz="4" w:space="0" w:color="auto"/>
              <w:left w:val="single" w:sz="4" w:space="0" w:color="auto"/>
              <w:bottom w:val="single" w:sz="4" w:space="0" w:color="auto"/>
              <w:right w:val="single" w:sz="4" w:space="0" w:color="auto"/>
            </w:tcBorders>
            <w:shd w:val="clear" w:color="auto" w:fill="auto"/>
          </w:tcPr>
          <w:p w14:paraId="70737BAB" w14:textId="29801F67"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3B6E26C9">
                <v:shape id="_x0000_i1143" type="#_x0000_t75" style="width:12.75pt;height:18pt" o:ole="">
                  <v:imagedata r:id="rId15" o:title=""/>
                </v:shape>
                <w:control r:id="rId20" w:name="CheckBox214276" w:shapeid="_x0000_i1143"/>
              </w:object>
            </w:r>
          </w:p>
        </w:tc>
        <w:tc>
          <w:tcPr>
            <w:tcW w:w="737" w:type="dxa"/>
            <w:gridSpan w:val="2"/>
            <w:tcBorders>
              <w:top w:val="single" w:sz="4" w:space="0" w:color="auto"/>
              <w:left w:val="single" w:sz="4" w:space="0" w:color="auto"/>
              <w:bottom w:val="single" w:sz="4" w:space="0" w:color="auto"/>
              <w:right w:val="nil"/>
            </w:tcBorders>
            <w:shd w:val="clear" w:color="auto" w:fill="F3F3F3"/>
          </w:tcPr>
          <w:p w14:paraId="195C5266"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b.</w:t>
            </w:r>
          </w:p>
          <w:p w14:paraId="05D1CF87" w14:textId="77777777" w:rsidR="00417D38" w:rsidRPr="00417D38" w:rsidRDefault="00417D38" w:rsidP="00417D38">
            <w:pPr>
              <w:autoSpaceDE w:val="0"/>
              <w:autoSpaceDN w:val="0"/>
              <w:adjustRightInd w:val="0"/>
              <w:jc w:val="center"/>
              <w:rPr>
                <w:rFonts w:cs="Arial"/>
                <w:color w:val="000000"/>
                <w:szCs w:val="20"/>
              </w:rPr>
            </w:pPr>
          </w:p>
        </w:tc>
        <w:tc>
          <w:tcPr>
            <w:tcW w:w="9481" w:type="dxa"/>
            <w:gridSpan w:val="2"/>
            <w:tcBorders>
              <w:top w:val="single" w:sz="4" w:space="0" w:color="auto"/>
              <w:left w:val="nil"/>
              <w:bottom w:val="single" w:sz="4" w:space="0" w:color="auto"/>
              <w:right w:val="nil"/>
            </w:tcBorders>
            <w:shd w:val="clear" w:color="auto" w:fill="F3F3F3"/>
          </w:tcPr>
          <w:p w14:paraId="5D13118F" w14:textId="77777777" w:rsidR="00417D38" w:rsidRPr="00417D38" w:rsidRDefault="00417D38" w:rsidP="00417D38">
            <w:pPr>
              <w:autoSpaceDE w:val="0"/>
              <w:autoSpaceDN w:val="0"/>
              <w:adjustRightInd w:val="0"/>
              <w:rPr>
                <w:rFonts w:cs="Arial"/>
                <w:color w:val="000000"/>
                <w:szCs w:val="20"/>
              </w:rPr>
            </w:pPr>
            <w:r w:rsidRPr="00417D38">
              <w:rPr>
                <w:rFonts w:cs="Arial"/>
                <w:color w:val="000000"/>
                <w:szCs w:val="20"/>
              </w:rPr>
              <w:t xml:space="preserve">The experiments involve rDNA molecules that consist entirely of DNA segments from a single </w:t>
            </w:r>
            <w:proofErr w:type="spellStart"/>
            <w:r w:rsidRPr="00417D38">
              <w:rPr>
                <w:rFonts w:cs="Arial"/>
                <w:color w:val="000000"/>
                <w:szCs w:val="20"/>
              </w:rPr>
              <w:t>nonchromosomal</w:t>
            </w:r>
            <w:proofErr w:type="spellEnd"/>
            <w:r w:rsidRPr="00417D38">
              <w:rPr>
                <w:rFonts w:cs="Arial"/>
                <w:color w:val="000000"/>
                <w:szCs w:val="20"/>
              </w:rPr>
              <w:t xml:space="preserve"> or viral DNA source, though one or more of the segments may be a synthetic equivalent (Section III-F-2 of the NIH Guidelines).</w:t>
            </w:r>
          </w:p>
        </w:tc>
      </w:tr>
      <w:tr w:rsidR="00417D38" w:rsidRPr="00417D38" w14:paraId="4BC27D56" w14:textId="77777777" w:rsidTr="00FD5DCF">
        <w:trPr>
          <w:gridAfter w:val="1"/>
          <w:wAfter w:w="333" w:type="dxa"/>
        </w:trPr>
        <w:tc>
          <w:tcPr>
            <w:tcW w:w="464" w:type="dxa"/>
            <w:tcBorders>
              <w:top w:val="single" w:sz="4" w:space="0" w:color="auto"/>
              <w:left w:val="single" w:sz="4" w:space="0" w:color="auto"/>
              <w:bottom w:val="single" w:sz="4" w:space="0" w:color="auto"/>
              <w:right w:val="single" w:sz="4" w:space="0" w:color="auto"/>
            </w:tcBorders>
            <w:shd w:val="clear" w:color="auto" w:fill="auto"/>
          </w:tcPr>
          <w:p w14:paraId="643DF496" w14:textId="57FBE875"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0BD2B93A">
                <v:shape id="_x0000_i1145" type="#_x0000_t75" style="width:12.75pt;height:18pt" o:ole="">
                  <v:imagedata r:id="rId15" o:title=""/>
                </v:shape>
                <w:control r:id="rId21" w:name="CheckBox214277" w:shapeid="_x0000_i1145"/>
              </w:object>
            </w:r>
          </w:p>
        </w:tc>
        <w:tc>
          <w:tcPr>
            <w:tcW w:w="737" w:type="dxa"/>
            <w:gridSpan w:val="2"/>
            <w:tcBorders>
              <w:top w:val="single" w:sz="4" w:space="0" w:color="auto"/>
              <w:left w:val="single" w:sz="4" w:space="0" w:color="auto"/>
              <w:bottom w:val="single" w:sz="4" w:space="0" w:color="auto"/>
              <w:right w:val="nil"/>
            </w:tcBorders>
            <w:shd w:val="clear" w:color="auto" w:fill="F3F3F3"/>
          </w:tcPr>
          <w:p w14:paraId="37DD1002"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c.</w:t>
            </w:r>
          </w:p>
          <w:p w14:paraId="36BBFDAF" w14:textId="77777777" w:rsidR="00417D38" w:rsidRPr="00417D38" w:rsidRDefault="00417D38" w:rsidP="00417D38">
            <w:pPr>
              <w:autoSpaceDE w:val="0"/>
              <w:autoSpaceDN w:val="0"/>
              <w:adjustRightInd w:val="0"/>
              <w:jc w:val="center"/>
              <w:rPr>
                <w:rFonts w:cs="Arial"/>
                <w:color w:val="000000"/>
                <w:szCs w:val="20"/>
              </w:rPr>
            </w:pPr>
          </w:p>
        </w:tc>
        <w:tc>
          <w:tcPr>
            <w:tcW w:w="9481" w:type="dxa"/>
            <w:gridSpan w:val="2"/>
            <w:tcBorders>
              <w:top w:val="single" w:sz="4" w:space="0" w:color="auto"/>
              <w:left w:val="nil"/>
              <w:bottom w:val="single" w:sz="4" w:space="0" w:color="auto"/>
              <w:right w:val="nil"/>
            </w:tcBorders>
            <w:shd w:val="clear" w:color="auto" w:fill="F3F3F3"/>
          </w:tcPr>
          <w:p w14:paraId="64FFFE0F" w14:textId="77777777" w:rsidR="00417D38" w:rsidRPr="00417D38" w:rsidRDefault="00417D38" w:rsidP="00417D38">
            <w:pPr>
              <w:autoSpaceDE w:val="0"/>
              <w:autoSpaceDN w:val="0"/>
              <w:adjustRightInd w:val="0"/>
              <w:rPr>
                <w:rFonts w:cs="Arial"/>
                <w:color w:val="000000"/>
                <w:szCs w:val="20"/>
              </w:rPr>
            </w:pPr>
            <w:r w:rsidRPr="00417D38">
              <w:rPr>
                <w:rFonts w:cs="Arial"/>
                <w:color w:val="000000"/>
                <w:szCs w:val="20"/>
              </w:rPr>
              <w:t xml:space="preserve">The experiments involve rDNA molecules that consist entirely of DNA from a prokaryotic host including its indigenous plasmids or viruses when propagated only in that host (or a closely related strain of the same species), or when transferred to another host by </w:t>
            </w:r>
            <w:proofErr w:type="spellStart"/>
            <w:r w:rsidRPr="00417D38">
              <w:rPr>
                <w:rFonts w:cs="Arial"/>
                <w:color w:val="000000"/>
                <w:szCs w:val="20"/>
              </w:rPr>
              <w:t>well established</w:t>
            </w:r>
            <w:proofErr w:type="spellEnd"/>
            <w:r w:rsidRPr="00417D38">
              <w:rPr>
                <w:rFonts w:cs="Arial"/>
                <w:color w:val="000000"/>
                <w:szCs w:val="20"/>
              </w:rPr>
              <w:t xml:space="preserve"> physiological means (Section II-F-3 of the NIH Guidelines).</w:t>
            </w:r>
          </w:p>
        </w:tc>
      </w:tr>
      <w:tr w:rsidR="00417D38" w:rsidRPr="00417D38" w14:paraId="115025C8" w14:textId="77777777" w:rsidTr="00FD5DCF">
        <w:trPr>
          <w:gridAfter w:val="1"/>
          <w:wAfter w:w="333" w:type="dxa"/>
        </w:trPr>
        <w:tc>
          <w:tcPr>
            <w:tcW w:w="464" w:type="dxa"/>
            <w:tcBorders>
              <w:top w:val="single" w:sz="4" w:space="0" w:color="auto"/>
              <w:left w:val="single" w:sz="4" w:space="0" w:color="auto"/>
              <w:bottom w:val="single" w:sz="4" w:space="0" w:color="auto"/>
              <w:right w:val="single" w:sz="4" w:space="0" w:color="auto"/>
            </w:tcBorders>
            <w:shd w:val="clear" w:color="auto" w:fill="auto"/>
          </w:tcPr>
          <w:p w14:paraId="7F4F17B1" w14:textId="5A2064F8"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2E188F22">
                <v:shape id="_x0000_i1147" type="#_x0000_t75" style="width:12.75pt;height:18pt" o:ole="">
                  <v:imagedata r:id="rId15" o:title=""/>
                </v:shape>
                <w:control r:id="rId22" w:name="CheckBox214278" w:shapeid="_x0000_i1147"/>
              </w:object>
            </w:r>
          </w:p>
        </w:tc>
        <w:tc>
          <w:tcPr>
            <w:tcW w:w="737" w:type="dxa"/>
            <w:gridSpan w:val="2"/>
            <w:tcBorders>
              <w:top w:val="single" w:sz="4" w:space="0" w:color="auto"/>
              <w:left w:val="single" w:sz="4" w:space="0" w:color="auto"/>
              <w:bottom w:val="single" w:sz="4" w:space="0" w:color="auto"/>
              <w:right w:val="nil"/>
            </w:tcBorders>
            <w:shd w:val="clear" w:color="auto" w:fill="F3F3F3"/>
          </w:tcPr>
          <w:p w14:paraId="184CDE22"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d.</w:t>
            </w:r>
          </w:p>
          <w:p w14:paraId="57F28981" w14:textId="77777777" w:rsidR="00417D38" w:rsidRPr="00417D38" w:rsidRDefault="00417D38" w:rsidP="00417D38">
            <w:pPr>
              <w:autoSpaceDE w:val="0"/>
              <w:autoSpaceDN w:val="0"/>
              <w:adjustRightInd w:val="0"/>
              <w:jc w:val="center"/>
              <w:rPr>
                <w:rFonts w:cs="Arial"/>
                <w:color w:val="000000"/>
                <w:szCs w:val="20"/>
              </w:rPr>
            </w:pPr>
          </w:p>
        </w:tc>
        <w:tc>
          <w:tcPr>
            <w:tcW w:w="9481" w:type="dxa"/>
            <w:gridSpan w:val="2"/>
            <w:tcBorders>
              <w:top w:val="single" w:sz="4" w:space="0" w:color="auto"/>
              <w:left w:val="nil"/>
              <w:bottom w:val="single" w:sz="4" w:space="0" w:color="auto"/>
              <w:right w:val="nil"/>
            </w:tcBorders>
            <w:shd w:val="clear" w:color="auto" w:fill="F3F3F3"/>
          </w:tcPr>
          <w:p w14:paraId="0E91FAD3" w14:textId="77777777" w:rsidR="00417D38" w:rsidRPr="00417D38" w:rsidRDefault="00417D38" w:rsidP="00417D38">
            <w:pPr>
              <w:autoSpaceDE w:val="0"/>
              <w:autoSpaceDN w:val="0"/>
              <w:adjustRightInd w:val="0"/>
              <w:rPr>
                <w:rFonts w:cs="Arial"/>
                <w:color w:val="000000"/>
                <w:szCs w:val="20"/>
              </w:rPr>
            </w:pPr>
            <w:r w:rsidRPr="00417D38">
              <w:rPr>
                <w:rFonts w:cs="Arial"/>
                <w:color w:val="000000"/>
                <w:szCs w:val="20"/>
              </w:rPr>
              <w:t xml:space="preserve">The experiments involve rDNA molecules that consist entirely of DNA from </w:t>
            </w:r>
            <w:proofErr w:type="gramStart"/>
            <w:r w:rsidRPr="00417D38">
              <w:rPr>
                <w:rFonts w:cs="Arial"/>
                <w:color w:val="000000"/>
                <w:szCs w:val="20"/>
              </w:rPr>
              <w:t>an</w:t>
            </w:r>
            <w:proofErr w:type="gramEnd"/>
            <w:r w:rsidRPr="00417D38">
              <w:rPr>
                <w:rFonts w:cs="Arial"/>
                <w:color w:val="000000"/>
                <w:szCs w:val="20"/>
              </w:rPr>
              <w:t xml:space="preserve"> eukaryotic host including its chloroplasts, mitochondria, or plasmids (but excluding viruses) when propagated only in that host (or a closely related strain of the same species) (Section III-F-4 of the NIH Guidelines).</w:t>
            </w:r>
          </w:p>
        </w:tc>
      </w:tr>
      <w:tr w:rsidR="00417D38" w:rsidRPr="00417D38" w14:paraId="674D637F" w14:textId="77777777" w:rsidTr="00FD5DCF">
        <w:trPr>
          <w:gridAfter w:val="1"/>
          <w:wAfter w:w="333" w:type="dxa"/>
        </w:trPr>
        <w:tc>
          <w:tcPr>
            <w:tcW w:w="464" w:type="dxa"/>
            <w:tcBorders>
              <w:top w:val="single" w:sz="4" w:space="0" w:color="auto"/>
              <w:left w:val="single" w:sz="4" w:space="0" w:color="auto"/>
              <w:bottom w:val="single" w:sz="4" w:space="0" w:color="auto"/>
              <w:right w:val="single" w:sz="4" w:space="0" w:color="auto"/>
              <w:tr2bl w:val="nil"/>
            </w:tcBorders>
            <w:shd w:val="clear" w:color="auto" w:fill="auto"/>
          </w:tcPr>
          <w:p w14:paraId="4AC614D1" w14:textId="7C5B35D9" w:rsidR="00417D38" w:rsidRPr="00417D38" w:rsidRDefault="00CA696B" w:rsidP="00CA696B">
            <w:pPr>
              <w:autoSpaceDE w:val="0"/>
              <w:autoSpaceDN w:val="0"/>
              <w:adjustRightInd w:val="0"/>
              <w:rPr>
                <w:rFonts w:cs="Arial"/>
                <w:color w:val="000000"/>
                <w:szCs w:val="20"/>
              </w:rPr>
            </w:pPr>
            <w:r w:rsidRPr="00A160C3">
              <w:rPr>
                <w:b/>
                <w:bCs/>
                <w:sz w:val="10"/>
                <w:szCs w:val="10"/>
              </w:rPr>
              <w:object w:dxaOrig="225" w:dyaOrig="225" w14:anchorId="7F37D381">
                <v:shape id="_x0000_i1149" type="#_x0000_t75" style="width:12.75pt;height:18pt" o:ole="">
                  <v:imagedata r:id="rId15" o:title=""/>
                </v:shape>
                <w:control r:id="rId23" w:name="CheckBox214279" w:shapeid="_x0000_i1149"/>
              </w:object>
            </w:r>
          </w:p>
        </w:tc>
        <w:tc>
          <w:tcPr>
            <w:tcW w:w="737" w:type="dxa"/>
            <w:gridSpan w:val="2"/>
            <w:tcBorders>
              <w:top w:val="single" w:sz="4" w:space="0" w:color="auto"/>
              <w:left w:val="single" w:sz="4" w:space="0" w:color="auto"/>
              <w:bottom w:val="single" w:sz="4" w:space="0" w:color="auto"/>
              <w:right w:val="nil"/>
              <w:tr2bl w:val="nil"/>
            </w:tcBorders>
            <w:shd w:val="clear" w:color="auto" w:fill="F3F3F3"/>
          </w:tcPr>
          <w:p w14:paraId="2C196161"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e.</w:t>
            </w:r>
          </w:p>
          <w:p w14:paraId="64B99CB4" w14:textId="77777777" w:rsidR="00417D38" w:rsidRPr="00417D38" w:rsidRDefault="00417D38" w:rsidP="00417D38">
            <w:pPr>
              <w:autoSpaceDE w:val="0"/>
              <w:autoSpaceDN w:val="0"/>
              <w:adjustRightInd w:val="0"/>
              <w:jc w:val="center"/>
              <w:rPr>
                <w:rFonts w:cs="Arial"/>
                <w:color w:val="000000"/>
                <w:szCs w:val="20"/>
              </w:rPr>
            </w:pPr>
          </w:p>
        </w:tc>
        <w:tc>
          <w:tcPr>
            <w:tcW w:w="9481" w:type="dxa"/>
            <w:gridSpan w:val="2"/>
            <w:tcBorders>
              <w:top w:val="single" w:sz="4" w:space="0" w:color="auto"/>
              <w:left w:val="nil"/>
              <w:bottom w:val="single" w:sz="4" w:space="0" w:color="auto"/>
              <w:right w:val="nil"/>
            </w:tcBorders>
            <w:shd w:val="clear" w:color="auto" w:fill="F3F3F3"/>
          </w:tcPr>
          <w:p w14:paraId="3FBD96C2" w14:textId="77777777" w:rsidR="00417D38" w:rsidRPr="00417D38" w:rsidRDefault="00417D38" w:rsidP="00417D38">
            <w:pPr>
              <w:autoSpaceDE w:val="0"/>
              <w:autoSpaceDN w:val="0"/>
              <w:adjustRightInd w:val="0"/>
              <w:rPr>
                <w:rFonts w:cs="Arial"/>
                <w:color w:val="000000"/>
                <w:szCs w:val="20"/>
              </w:rPr>
            </w:pPr>
            <w:r w:rsidRPr="00417D38">
              <w:rPr>
                <w:rFonts w:cs="Arial"/>
                <w:color w:val="000000"/>
                <w:szCs w:val="20"/>
              </w:rPr>
              <w:t>The experiments involve rDNA molecules that consist entirely of DNA segments from different species that exchange DNA by known physiological processes, though one or more of the segments may be a synthetic equivalent (Section III-F-5 of the NIH Guidelines).</w:t>
            </w:r>
          </w:p>
        </w:tc>
      </w:tr>
      <w:tr w:rsidR="00417D38" w:rsidRPr="00417D38" w14:paraId="4BC2233F" w14:textId="77777777" w:rsidTr="00FD5DCF">
        <w:trPr>
          <w:gridAfter w:val="1"/>
          <w:wAfter w:w="333" w:type="dxa"/>
        </w:trPr>
        <w:tc>
          <w:tcPr>
            <w:tcW w:w="464" w:type="dxa"/>
            <w:tcBorders>
              <w:top w:val="single" w:sz="4" w:space="0" w:color="auto"/>
              <w:left w:val="single" w:sz="4" w:space="0" w:color="auto"/>
              <w:bottom w:val="single" w:sz="4" w:space="0" w:color="auto"/>
              <w:right w:val="single" w:sz="4" w:space="0" w:color="auto"/>
            </w:tcBorders>
            <w:shd w:val="clear" w:color="auto" w:fill="auto"/>
          </w:tcPr>
          <w:p w14:paraId="1EEEE2DE" w14:textId="12D703AE"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1BB9F8FF">
                <v:shape id="_x0000_i1151" type="#_x0000_t75" style="width:12.75pt;height:18pt" o:ole="">
                  <v:imagedata r:id="rId15" o:title=""/>
                </v:shape>
                <w:control r:id="rId24" w:name="CheckBox214280" w:shapeid="_x0000_i1151"/>
              </w:object>
            </w:r>
          </w:p>
        </w:tc>
        <w:tc>
          <w:tcPr>
            <w:tcW w:w="737" w:type="dxa"/>
            <w:gridSpan w:val="2"/>
            <w:tcBorders>
              <w:top w:val="single" w:sz="4" w:space="0" w:color="auto"/>
              <w:left w:val="single" w:sz="4" w:space="0" w:color="auto"/>
              <w:bottom w:val="single" w:sz="4" w:space="0" w:color="auto"/>
              <w:right w:val="nil"/>
            </w:tcBorders>
            <w:shd w:val="clear" w:color="auto" w:fill="F3F3F3"/>
          </w:tcPr>
          <w:p w14:paraId="4D822F6C"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w:t>
            </w:r>
          </w:p>
        </w:tc>
        <w:tc>
          <w:tcPr>
            <w:tcW w:w="9481" w:type="dxa"/>
            <w:gridSpan w:val="2"/>
            <w:tcBorders>
              <w:top w:val="single" w:sz="4" w:space="0" w:color="auto"/>
              <w:left w:val="nil"/>
              <w:bottom w:val="single" w:sz="4" w:space="0" w:color="auto"/>
              <w:right w:val="nil"/>
            </w:tcBorders>
            <w:shd w:val="clear" w:color="auto" w:fill="F3F3F3"/>
          </w:tcPr>
          <w:p w14:paraId="166214BC" w14:textId="77777777" w:rsidR="00417D38" w:rsidRPr="00417D38" w:rsidRDefault="00417D38" w:rsidP="00417D38">
            <w:pPr>
              <w:autoSpaceDE w:val="0"/>
              <w:autoSpaceDN w:val="0"/>
              <w:adjustRightInd w:val="0"/>
              <w:rPr>
                <w:rFonts w:cs="Arial"/>
                <w:color w:val="000000"/>
                <w:szCs w:val="20"/>
              </w:rPr>
            </w:pPr>
            <w:r w:rsidRPr="00417D38">
              <w:rPr>
                <w:rFonts w:cs="Arial"/>
                <w:color w:val="000000"/>
                <w:szCs w:val="20"/>
              </w:rPr>
              <w:t>The experiments involve rDNA molecules that do not present a significant risk to health or the environment as determined by the NIH Director (Section III-F-6 of the NIH Guidelines).</w:t>
            </w:r>
          </w:p>
        </w:tc>
      </w:tr>
      <w:tr w:rsidR="00417D38" w:rsidRPr="00417D38" w14:paraId="0AB17AC0" w14:textId="77777777" w:rsidTr="00FD5DCF">
        <w:tc>
          <w:tcPr>
            <w:tcW w:w="464" w:type="dxa"/>
            <w:tcBorders>
              <w:top w:val="single" w:sz="4" w:space="0" w:color="auto"/>
              <w:left w:val="single" w:sz="4" w:space="0" w:color="auto"/>
              <w:bottom w:val="single" w:sz="4" w:space="0" w:color="auto"/>
              <w:right w:val="single" w:sz="4" w:space="0" w:color="auto"/>
            </w:tcBorders>
            <w:shd w:val="clear" w:color="auto" w:fill="auto"/>
          </w:tcPr>
          <w:p w14:paraId="71CF1581" w14:textId="4CDDBA71"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48920F4D">
                <v:shape id="_x0000_i1153" type="#_x0000_t75" style="width:12.75pt;height:18pt" o:ole="">
                  <v:imagedata r:id="rId15" o:title=""/>
                </v:shape>
                <w:control r:id="rId25" w:name="CheckBox214281" w:shapeid="_x0000_i1153"/>
              </w:object>
            </w:r>
          </w:p>
        </w:tc>
        <w:tc>
          <w:tcPr>
            <w:tcW w:w="705" w:type="dxa"/>
            <w:tcBorders>
              <w:top w:val="single" w:sz="4" w:space="0" w:color="auto"/>
              <w:left w:val="single" w:sz="4" w:space="0" w:color="auto"/>
              <w:bottom w:val="single" w:sz="4" w:space="0" w:color="auto"/>
              <w:right w:val="nil"/>
            </w:tcBorders>
            <w:shd w:val="clear" w:color="auto" w:fill="F3F3F3"/>
          </w:tcPr>
          <w:p w14:paraId="3078EC1A" w14:textId="77777777" w:rsidR="00417D38" w:rsidRPr="00417D38" w:rsidRDefault="00417D38" w:rsidP="00417D38">
            <w:pPr>
              <w:autoSpaceDE w:val="0"/>
              <w:autoSpaceDN w:val="0"/>
              <w:adjustRightInd w:val="0"/>
              <w:rPr>
                <w:rFonts w:cs="Arial"/>
                <w:color w:val="000000"/>
                <w:szCs w:val="20"/>
              </w:rPr>
            </w:pPr>
          </w:p>
        </w:tc>
        <w:tc>
          <w:tcPr>
            <w:tcW w:w="581" w:type="dxa"/>
            <w:gridSpan w:val="2"/>
            <w:tcBorders>
              <w:top w:val="single" w:sz="4" w:space="0" w:color="auto"/>
              <w:left w:val="nil"/>
              <w:bottom w:val="single" w:sz="4" w:space="0" w:color="auto"/>
              <w:right w:val="nil"/>
            </w:tcBorders>
            <w:shd w:val="clear" w:color="auto" w:fill="F3F3F3"/>
          </w:tcPr>
          <w:p w14:paraId="2A066D33"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f-1</w:t>
            </w:r>
          </w:p>
        </w:tc>
        <w:tc>
          <w:tcPr>
            <w:tcW w:w="9265" w:type="dxa"/>
            <w:gridSpan w:val="2"/>
            <w:tcBorders>
              <w:top w:val="single" w:sz="4" w:space="0" w:color="auto"/>
              <w:left w:val="nil"/>
              <w:bottom w:val="single" w:sz="4" w:space="0" w:color="auto"/>
              <w:right w:val="nil"/>
            </w:tcBorders>
            <w:shd w:val="clear" w:color="auto" w:fill="F3F3F3"/>
          </w:tcPr>
          <w:p w14:paraId="53980981" w14:textId="77777777" w:rsidR="00417D38" w:rsidRPr="00417D38" w:rsidRDefault="00417D38" w:rsidP="00417D38">
            <w:pPr>
              <w:autoSpaceDE w:val="0"/>
              <w:autoSpaceDN w:val="0"/>
              <w:adjustRightInd w:val="0"/>
              <w:rPr>
                <w:rFonts w:cs="Arial"/>
                <w:color w:val="000000"/>
                <w:szCs w:val="20"/>
              </w:rPr>
            </w:pPr>
            <w:r w:rsidRPr="00417D38">
              <w:rPr>
                <w:rFonts w:cs="Arial"/>
                <w:bCs/>
                <w:color w:val="000000"/>
                <w:szCs w:val="20"/>
                <w:u w:val="single"/>
              </w:rPr>
              <w:t>Recombinant DNA in Tissue Culture</w:t>
            </w:r>
            <w:r w:rsidRPr="00417D38">
              <w:rPr>
                <w:rFonts w:cs="Arial"/>
                <w:bCs/>
                <w:color w:val="000000"/>
                <w:szCs w:val="20"/>
              </w:rPr>
              <w:t xml:space="preserve">. </w:t>
            </w:r>
            <w:r w:rsidRPr="00417D38">
              <w:rPr>
                <w:rFonts w:cs="Arial"/>
                <w:color w:val="000000"/>
                <w:szCs w:val="20"/>
              </w:rPr>
              <w:t>Experiments involve rDNA molecules containing less than one-half of any eukaryotic viral genome (all viruses from a single family being considered identical), that are propagated and maintained in cells in tissue culture (Appendix C-I-A of the NIH Guidelines).</w:t>
            </w:r>
          </w:p>
        </w:tc>
      </w:tr>
      <w:tr w:rsidR="00417D38" w:rsidRPr="00417D38" w14:paraId="0280D3DB" w14:textId="77777777" w:rsidTr="00FD5DCF">
        <w:tc>
          <w:tcPr>
            <w:tcW w:w="464" w:type="dxa"/>
            <w:tcBorders>
              <w:top w:val="single" w:sz="4" w:space="0" w:color="auto"/>
              <w:left w:val="single" w:sz="4" w:space="0" w:color="auto"/>
              <w:bottom w:val="single" w:sz="4" w:space="0" w:color="auto"/>
              <w:right w:val="single" w:sz="4" w:space="0" w:color="auto"/>
            </w:tcBorders>
            <w:shd w:val="clear" w:color="auto" w:fill="auto"/>
          </w:tcPr>
          <w:p w14:paraId="55BEC5E8" w14:textId="6DE63045"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2661CD73">
                <v:shape id="_x0000_i1155" type="#_x0000_t75" style="width:12.75pt;height:18pt" o:ole="">
                  <v:imagedata r:id="rId15" o:title=""/>
                </v:shape>
                <w:control r:id="rId26" w:name="CheckBox214282" w:shapeid="_x0000_i1155"/>
              </w:object>
            </w:r>
          </w:p>
        </w:tc>
        <w:tc>
          <w:tcPr>
            <w:tcW w:w="705" w:type="dxa"/>
            <w:tcBorders>
              <w:top w:val="single" w:sz="4" w:space="0" w:color="auto"/>
              <w:left w:val="single" w:sz="4" w:space="0" w:color="auto"/>
              <w:bottom w:val="single" w:sz="4" w:space="0" w:color="auto"/>
              <w:right w:val="nil"/>
            </w:tcBorders>
            <w:shd w:val="clear" w:color="auto" w:fill="F3F3F3"/>
          </w:tcPr>
          <w:p w14:paraId="12BB2AED" w14:textId="77777777" w:rsidR="00417D38" w:rsidRPr="00417D38" w:rsidRDefault="00417D38" w:rsidP="00417D38">
            <w:pPr>
              <w:autoSpaceDE w:val="0"/>
              <w:autoSpaceDN w:val="0"/>
              <w:adjustRightInd w:val="0"/>
              <w:rPr>
                <w:rFonts w:cs="Arial"/>
                <w:color w:val="000000"/>
                <w:szCs w:val="20"/>
              </w:rPr>
            </w:pPr>
          </w:p>
        </w:tc>
        <w:tc>
          <w:tcPr>
            <w:tcW w:w="581" w:type="dxa"/>
            <w:gridSpan w:val="2"/>
            <w:tcBorders>
              <w:top w:val="single" w:sz="4" w:space="0" w:color="auto"/>
              <w:left w:val="nil"/>
              <w:bottom w:val="single" w:sz="4" w:space="0" w:color="auto"/>
              <w:right w:val="nil"/>
            </w:tcBorders>
            <w:shd w:val="clear" w:color="auto" w:fill="F3F3F3"/>
          </w:tcPr>
          <w:p w14:paraId="316A912D"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f-2</w:t>
            </w:r>
          </w:p>
        </w:tc>
        <w:tc>
          <w:tcPr>
            <w:tcW w:w="9265" w:type="dxa"/>
            <w:gridSpan w:val="2"/>
            <w:tcBorders>
              <w:top w:val="single" w:sz="4" w:space="0" w:color="auto"/>
              <w:left w:val="nil"/>
              <w:bottom w:val="single" w:sz="4" w:space="0" w:color="auto"/>
              <w:right w:val="nil"/>
            </w:tcBorders>
            <w:shd w:val="clear" w:color="auto" w:fill="F3F3F3"/>
          </w:tcPr>
          <w:p w14:paraId="60504556" w14:textId="77777777" w:rsidR="00417D38" w:rsidRPr="00417D38" w:rsidRDefault="00417D38" w:rsidP="00417D38">
            <w:pPr>
              <w:autoSpaceDE w:val="0"/>
              <w:autoSpaceDN w:val="0"/>
              <w:adjustRightInd w:val="0"/>
              <w:rPr>
                <w:rFonts w:cs="Arial"/>
                <w:color w:val="000000"/>
                <w:szCs w:val="20"/>
              </w:rPr>
            </w:pPr>
            <w:r w:rsidRPr="00417D38">
              <w:rPr>
                <w:rFonts w:cs="Arial"/>
                <w:i/>
                <w:iCs/>
                <w:color w:val="000000"/>
                <w:szCs w:val="20"/>
                <w:u w:val="single"/>
              </w:rPr>
              <w:t xml:space="preserve">Escherichia coli K-12 </w:t>
            </w:r>
            <w:r w:rsidRPr="00417D38">
              <w:rPr>
                <w:rFonts w:cs="Arial"/>
                <w:bCs/>
                <w:color w:val="000000"/>
                <w:szCs w:val="20"/>
                <w:u w:val="single"/>
              </w:rPr>
              <w:t>Host-Vector Systems</w:t>
            </w:r>
            <w:r w:rsidRPr="00417D38">
              <w:rPr>
                <w:rFonts w:cs="Arial"/>
                <w:bCs/>
                <w:color w:val="000000"/>
                <w:szCs w:val="20"/>
              </w:rPr>
              <w:t xml:space="preserve">. </w:t>
            </w:r>
            <w:r w:rsidRPr="00417D38">
              <w:rPr>
                <w:rFonts w:cs="Arial"/>
                <w:color w:val="000000"/>
                <w:szCs w:val="20"/>
              </w:rPr>
              <w:t xml:space="preserve">Experiments which use </w:t>
            </w:r>
            <w:r w:rsidRPr="00417D38">
              <w:rPr>
                <w:rFonts w:cs="Arial"/>
                <w:i/>
                <w:iCs/>
                <w:color w:val="000000"/>
                <w:szCs w:val="20"/>
              </w:rPr>
              <w:t xml:space="preserve">E. coli </w:t>
            </w:r>
            <w:r w:rsidRPr="00417D38">
              <w:rPr>
                <w:rFonts w:cs="Arial"/>
                <w:color w:val="000000"/>
                <w:szCs w:val="20"/>
              </w:rPr>
              <w:t xml:space="preserve">K-12 host-vector systems, </w:t>
            </w:r>
            <w:proofErr w:type="gramStart"/>
            <w:r w:rsidRPr="00417D38">
              <w:rPr>
                <w:rFonts w:cs="Arial"/>
                <w:color w:val="000000"/>
                <w:szCs w:val="20"/>
              </w:rPr>
              <w:t>with the exception of</w:t>
            </w:r>
            <w:proofErr w:type="gramEnd"/>
            <w:r w:rsidRPr="00417D38">
              <w:rPr>
                <w:rFonts w:cs="Arial"/>
                <w:color w:val="000000"/>
                <w:szCs w:val="20"/>
              </w:rPr>
              <w:t xml:space="preserve"> those experiments listed in Appendix C-II-A of the NIH Guidelines, are exempt provided that: (</w:t>
            </w:r>
            <w:proofErr w:type="spellStart"/>
            <w:r w:rsidRPr="00417D38">
              <w:rPr>
                <w:rFonts w:cs="Arial"/>
                <w:color w:val="000000"/>
                <w:szCs w:val="20"/>
              </w:rPr>
              <w:t>i</w:t>
            </w:r>
            <w:proofErr w:type="spellEnd"/>
            <w:r w:rsidRPr="00417D38">
              <w:rPr>
                <w:rFonts w:cs="Arial"/>
                <w:color w:val="000000"/>
                <w:szCs w:val="20"/>
              </w:rPr>
              <w:t xml:space="preserve">) the </w:t>
            </w:r>
            <w:r w:rsidRPr="00417D38">
              <w:rPr>
                <w:rFonts w:cs="Arial"/>
                <w:i/>
                <w:iCs/>
                <w:color w:val="000000"/>
                <w:szCs w:val="20"/>
              </w:rPr>
              <w:t xml:space="preserve">E. coli </w:t>
            </w:r>
            <w:r w:rsidRPr="00417D38">
              <w:rPr>
                <w:rFonts w:cs="Arial"/>
                <w:color w:val="000000"/>
                <w:szCs w:val="20"/>
              </w:rPr>
              <w:t xml:space="preserve">host does not contain conjugation proficient plasmids or generalized transducing phages; or (ii) lambda or lambdoid or Ff bacteriophages or non-conjugative plasmids shall be used as vectors. Experiments involving the insertion into </w:t>
            </w:r>
            <w:r w:rsidRPr="00417D38">
              <w:rPr>
                <w:rFonts w:cs="Arial"/>
                <w:i/>
                <w:iCs/>
                <w:color w:val="000000"/>
                <w:szCs w:val="20"/>
              </w:rPr>
              <w:t xml:space="preserve">E. coli </w:t>
            </w:r>
            <w:r w:rsidRPr="00417D38">
              <w:rPr>
                <w:rFonts w:cs="Arial"/>
                <w:color w:val="000000"/>
                <w:szCs w:val="20"/>
              </w:rPr>
              <w:t xml:space="preserve">K-12 of DNA from prokaryotes that exchange genetic information with </w:t>
            </w:r>
            <w:r w:rsidRPr="00417D38">
              <w:rPr>
                <w:rFonts w:cs="Arial"/>
                <w:i/>
                <w:iCs/>
                <w:color w:val="000000"/>
                <w:szCs w:val="20"/>
              </w:rPr>
              <w:t xml:space="preserve">E. coli </w:t>
            </w:r>
            <w:r w:rsidRPr="00417D38">
              <w:rPr>
                <w:rFonts w:cs="Arial"/>
                <w:color w:val="000000"/>
                <w:szCs w:val="20"/>
              </w:rPr>
              <w:t xml:space="preserve">may be performed with any </w:t>
            </w:r>
            <w:r w:rsidRPr="00417D38">
              <w:rPr>
                <w:rFonts w:cs="Arial"/>
                <w:i/>
                <w:iCs/>
                <w:color w:val="000000"/>
                <w:szCs w:val="20"/>
              </w:rPr>
              <w:t xml:space="preserve">E. coli </w:t>
            </w:r>
            <w:r w:rsidRPr="00417D38">
              <w:rPr>
                <w:rFonts w:cs="Arial"/>
                <w:color w:val="000000"/>
                <w:szCs w:val="20"/>
              </w:rPr>
              <w:t xml:space="preserve">K-12 vector (e.g., conjugative plasmid). </w:t>
            </w:r>
          </w:p>
        </w:tc>
      </w:tr>
      <w:tr w:rsidR="00417D38" w:rsidRPr="00417D38" w14:paraId="326B46AD" w14:textId="77777777" w:rsidTr="00FD5DCF">
        <w:tc>
          <w:tcPr>
            <w:tcW w:w="464" w:type="dxa"/>
            <w:tcBorders>
              <w:top w:val="single" w:sz="4" w:space="0" w:color="auto"/>
              <w:left w:val="single" w:sz="4" w:space="0" w:color="auto"/>
              <w:bottom w:val="single" w:sz="4" w:space="0" w:color="auto"/>
              <w:right w:val="single" w:sz="4" w:space="0" w:color="auto"/>
            </w:tcBorders>
            <w:shd w:val="clear" w:color="auto" w:fill="auto"/>
          </w:tcPr>
          <w:p w14:paraId="234C2358" w14:textId="54D33204"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11136B67">
                <v:shape id="_x0000_i1157" type="#_x0000_t75" style="width:12.75pt;height:18pt" o:ole="">
                  <v:imagedata r:id="rId15" o:title=""/>
                </v:shape>
                <w:control r:id="rId27" w:name="CheckBox214283" w:shapeid="_x0000_i1157"/>
              </w:object>
            </w:r>
          </w:p>
        </w:tc>
        <w:tc>
          <w:tcPr>
            <w:tcW w:w="705" w:type="dxa"/>
            <w:tcBorders>
              <w:top w:val="single" w:sz="4" w:space="0" w:color="auto"/>
              <w:left w:val="single" w:sz="4" w:space="0" w:color="auto"/>
              <w:bottom w:val="single" w:sz="4" w:space="0" w:color="auto"/>
              <w:right w:val="nil"/>
            </w:tcBorders>
            <w:shd w:val="clear" w:color="auto" w:fill="F3F3F3"/>
          </w:tcPr>
          <w:p w14:paraId="3AF4B5F2" w14:textId="77777777" w:rsidR="00417D38" w:rsidRPr="00417D38" w:rsidRDefault="00417D38" w:rsidP="00417D38">
            <w:pPr>
              <w:autoSpaceDE w:val="0"/>
              <w:autoSpaceDN w:val="0"/>
              <w:adjustRightInd w:val="0"/>
              <w:rPr>
                <w:rFonts w:cs="Arial"/>
                <w:color w:val="000000"/>
                <w:szCs w:val="20"/>
              </w:rPr>
            </w:pPr>
          </w:p>
        </w:tc>
        <w:tc>
          <w:tcPr>
            <w:tcW w:w="581" w:type="dxa"/>
            <w:gridSpan w:val="2"/>
            <w:tcBorders>
              <w:top w:val="single" w:sz="4" w:space="0" w:color="auto"/>
              <w:left w:val="nil"/>
              <w:bottom w:val="single" w:sz="4" w:space="0" w:color="auto"/>
              <w:right w:val="nil"/>
            </w:tcBorders>
            <w:shd w:val="clear" w:color="auto" w:fill="F3F3F3"/>
          </w:tcPr>
          <w:p w14:paraId="58F4E0A0"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f-3</w:t>
            </w:r>
          </w:p>
        </w:tc>
        <w:tc>
          <w:tcPr>
            <w:tcW w:w="9265" w:type="dxa"/>
            <w:gridSpan w:val="2"/>
            <w:tcBorders>
              <w:top w:val="single" w:sz="4" w:space="0" w:color="auto"/>
              <w:left w:val="nil"/>
              <w:bottom w:val="single" w:sz="4" w:space="0" w:color="auto"/>
              <w:right w:val="nil"/>
            </w:tcBorders>
            <w:shd w:val="clear" w:color="auto" w:fill="F3F3F3"/>
          </w:tcPr>
          <w:p w14:paraId="455A408D" w14:textId="77777777" w:rsidR="00417D38" w:rsidRPr="00417D38" w:rsidRDefault="00417D38" w:rsidP="00417D38">
            <w:pPr>
              <w:autoSpaceDE w:val="0"/>
              <w:autoSpaceDN w:val="0"/>
              <w:adjustRightInd w:val="0"/>
              <w:rPr>
                <w:rFonts w:cs="Arial"/>
                <w:color w:val="000000"/>
                <w:szCs w:val="20"/>
              </w:rPr>
            </w:pPr>
            <w:r w:rsidRPr="00417D38">
              <w:rPr>
                <w:rFonts w:cs="Arial"/>
                <w:i/>
                <w:iCs/>
                <w:color w:val="000000"/>
                <w:szCs w:val="20"/>
                <w:u w:val="single"/>
              </w:rPr>
              <w:t xml:space="preserve">Saccharomyces </w:t>
            </w:r>
            <w:r w:rsidRPr="00417D38">
              <w:rPr>
                <w:rFonts w:cs="Arial"/>
                <w:bCs/>
                <w:color w:val="000000"/>
                <w:szCs w:val="20"/>
                <w:u w:val="single"/>
              </w:rPr>
              <w:t>Host-Vector Systems</w:t>
            </w:r>
            <w:r w:rsidRPr="00417D38">
              <w:rPr>
                <w:rFonts w:cs="Arial"/>
                <w:bCs/>
                <w:color w:val="000000"/>
                <w:szCs w:val="20"/>
              </w:rPr>
              <w:t xml:space="preserve">. </w:t>
            </w:r>
            <w:r w:rsidRPr="00417D38">
              <w:rPr>
                <w:rFonts w:cs="Arial"/>
                <w:color w:val="000000"/>
                <w:szCs w:val="20"/>
              </w:rPr>
              <w:t xml:space="preserve">Experiments involving </w:t>
            </w:r>
            <w:r w:rsidRPr="00417D38">
              <w:rPr>
                <w:rFonts w:cs="Arial"/>
                <w:i/>
                <w:iCs/>
                <w:color w:val="000000"/>
                <w:szCs w:val="20"/>
              </w:rPr>
              <w:t xml:space="preserve">Saccharomyces cerevisiae </w:t>
            </w:r>
            <w:r w:rsidRPr="00417D38">
              <w:rPr>
                <w:rFonts w:cs="Arial"/>
                <w:color w:val="000000"/>
                <w:szCs w:val="20"/>
              </w:rPr>
              <w:t xml:space="preserve">and </w:t>
            </w:r>
            <w:r w:rsidRPr="00417D38">
              <w:rPr>
                <w:rFonts w:cs="Arial"/>
                <w:i/>
                <w:iCs/>
                <w:color w:val="000000"/>
                <w:szCs w:val="20"/>
              </w:rPr>
              <w:t xml:space="preserve">Saccharomyces </w:t>
            </w:r>
            <w:proofErr w:type="spellStart"/>
            <w:r w:rsidRPr="00417D38">
              <w:rPr>
                <w:rFonts w:cs="Arial"/>
                <w:i/>
                <w:iCs/>
                <w:color w:val="000000"/>
                <w:szCs w:val="20"/>
              </w:rPr>
              <w:t>uvarum</w:t>
            </w:r>
            <w:proofErr w:type="spellEnd"/>
            <w:r w:rsidRPr="00417D38">
              <w:rPr>
                <w:rFonts w:cs="Arial"/>
                <w:i/>
                <w:iCs/>
                <w:color w:val="000000"/>
                <w:szCs w:val="20"/>
              </w:rPr>
              <w:t xml:space="preserve"> </w:t>
            </w:r>
            <w:r w:rsidRPr="00417D38">
              <w:rPr>
                <w:rFonts w:cs="Arial"/>
                <w:color w:val="000000"/>
                <w:szCs w:val="20"/>
              </w:rPr>
              <w:t xml:space="preserve">host-vector systems are exempt from the </w:t>
            </w:r>
            <w:r w:rsidRPr="00417D38">
              <w:rPr>
                <w:rFonts w:cs="Arial"/>
                <w:i/>
                <w:iCs/>
                <w:color w:val="000000"/>
                <w:szCs w:val="20"/>
              </w:rPr>
              <w:t>NIH Guidelines</w:t>
            </w:r>
            <w:r w:rsidRPr="00417D38">
              <w:rPr>
                <w:rFonts w:cs="Arial"/>
                <w:color w:val="000000"/>
                <w:szCs w:val="20"/>
              </w:rPr>
              <w:t xml:space="preserve">, </w:t>
            </w:r>
            <w:proofErr w:type="gramStart"/>
            <w:r w:rsidRPr="00417D38">
              <w:rPr>
                <w:rFonts w:cs="Arial"/>
                <w:color w:val="000000"/>
                <w:szCs w:val="20"/>
              </w:rPr>
              <w:t>with the exception of</w:t>
            </w:r>
            <w:proofErr w:type="gramEnd"/>
            <w:r w:rsidRPr="00417D38">
              <w:rPr>
                <w:rFonts w:cs="Arial"/>
                <w:color w:val="000000"/>
                <w:szCs w:val="20"/>
              </w:rPr>
              <w:t xml:space="preserve"> experiments listed in Appendix C-III-A,</w:t>
            </w:r>
          </w:p>
        </w:tc>
      </w:tr>
      <w:tr w:rsidR="00417D38" w:rsidRPr="00417D38" w14:paraId="54CBE551" w14:textId="77777777" w:rsidTr="00FD5DCF">
        <w:tc>
          <w:tcPr>
            <w:tcW w:w="464" w:type="dxa"/>
            <w:tcBorders>
              <w:top w:val="single" w:sz="4" w:space="0" w:color="auto"/>
              <w:left w:val="single" w:sz="4" w:space="0" w:color="auto"/>
              <w:bottom w:val="single" w:sz="4" w:space="0" w:color="auto"/>
              <w:right w:val="single" w:sz="4" w:space="0" w:color="auto"/>
            </w:tcBorders>
            <w:shd w:val="clear" w:color="auto" w:fill="auto"/>
          </w:tcPr>
          <w:p w14:paraId="58833270" w14:textId="7E8EC823"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310C11DB">
                <v:shape id="_x0000_i1159" type="#_x0000_t75" style="width:12.75pt;height:18pt" o:ole="">
                  <v:imagedata r:id="rId15" o:title=""/>
                </v:shape>
                <w:control r:id="rId28" w:name="CheckBox214284" w:shapeid="_x0000_i1159"/>
              </w:object>
            </w:r>
          </w:p>
        </w:tc>
        <w:tc>
          <w:tcPr>
            <w:tcW w:w="705" w:type="dxa"/>
            <w:tcBorders>
              <w:top w:val="single" w:sz="4" w:space="0" w:color="auto"/>
              <w:left w:val="single" w:sz="4" w:space="0" w:color="auto"/>
              <w:bottom w:val="single" w:sz="4" w:space="0" w:color="auto"/>
              <w:right w:val="nil"/>
            </w:tcBorders>
            <w:shd w:val="clear" w:color="auto" w:fill="F3F3F3"/>
          </w:tcPr>
          <w:p w14:paraId="3C32D97D" w14:textId="77777777" w:rsidR="00417D38" w:rsidRPr="00417D38" w:rsidRDefault="00417D38" w:rsidP="00417D38">
            <w:pPr>
              <w:autoSpaceDE w:val="0"/>
              <w:autoSpaceDN w:val="0"/>
              <w:adjustRightInd w:val="0"/>
              <w:rPr>
                <w:rFonts w:cs="Arial"/>
                <w:color w:val="000000"/>
                <w:szCs w:val="20"/>
              </w:rPr>
            </w:pPr>
          </w:p>
        </w:tc>
        <w:tc>
          <w:tcPr>
            <w:tcW w:w="581" w:type="dxa"/>
            <w:gridSpan w:val="2"/>
            <w:tcBorders>
              <w:top w:val="single" w:sz="4" w:space="0" w:color="auto"/>
              <w:left w:val="nil"/>
              <w:bottom w:val="single" w:sz="4" w:space="0" w:color="auto"/>
              <w:right w:val="nil"/>
            </w:tcBorders>
            <w:shd w:val="clear" w:color="auto" w:fill="F3F3F3"/>
          </w:tcPr>
          <w:p w14:paraId="05CE7258"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f-4</w:t>
            </w:r>
          </w:p>
        </w:tc>
        <w:tc>
          <w:tcPr>
            <w:tcW w:w="9265" w:type="dxa"/>
            <w:gridSpan w:val="2"/>
            <w:tcBorders>
              <w:top w:val="single" w:sz="4" w:space="0" w:color="auto"/>
              <w:left w:val="nil"/>
              <w:bottom w:val="single" w:sz="4" w:space="0" w:color="auto"/>
              <w:right w:val="nil"/>
            </w:tcBorders>
            <w:shd w:val="clear" w:color="auto" w:fill="F3F3F3"/>
          </w:tcPr>
          <w:p w14:paraId="5C055CF4" w14:textId="77777777" w:rsidR="00417D38" w:rsidRPr="00417D38" w:rsidRDefault="00417D38" w:rsidP="00417D38">
            <w:pPr>
              <w:autoSpaceDE w:val="0"/>
              <w:autoSpaceDN w:val="0"/>
              <w:adjustRightInd w:val="0"/>
              <w:rPr>
                <w:rFonts w:cs="Arial"/>
                <w:color w:val="000000"/>
                <w:szCs w:val="20"/>
              </w:rPr>
            </w:pPr>
            <w:r w:rsidRPr="00417D38">
              <w:rPr>
                <w:rFonts w:cs="Arial"/>
                <w:i/>
                <w:iCs/>
                <w:color w:val="000000"/>
                <w:szCs w:val="20"/>
                <w:u w:val="single"/>
              </w:rPr>
              <w:t xml:space="preserve">Bacillus subtilis </w:t>
            </w:r>
            <w:r w:rsidRPr="00417D38">
              <w:rPr>
                <w:rFonts w:cs="Arial"/>
                <w:bCs/>
                <w:color w:val="000000"/>
                <w:szCs w:val="20"/>
                <w:u w:val="single"/>
              </w:rPr>
              <w:t xml:space="preserve">or </w:t>
            </w:r>
            <w:r w:rsidRPr="00417D38">
              <w:rPr>
                <w:rFonts w:cs="Arial"/>
                <w:i/>
                <w:iCs/>
                <w:color w:val="000000"/>
                <w:szCs w:val="20"/>
                <w:u w:val="single"/>
              </w:rPr>
              <w:t xml:space="preserve">Bacillus licheniformis </w:t>
            </w:r>
            <w:r w:rsidRPr="00417D38">
              <w:rPr>
                <w:rFonts w:cs="Arial"/>
                <w:bCs/>
                <w:color w:val="000000"/>
                <w:szCs w:val="20"/>
                <w:u w:val="single"/>
              </w:rPr>
              <w:t>Host-Vector Systems</w:t>
            </w:r>
            <w:r w:rsidRPr="00417D38">
              <w:rPr>
                <w:rFonts w:cs="Arial"/>
                <w:bCs/>
                <w:color w:val="000000"/>
                <w:szCs w:val="20"/>
              </w:rPr>
              <w:t xml:space="preserve">. </w:t>
            </w:r>
            <w:r w:rsidRPr="00417D38">
              <w:rPr>
                <w:rFonts w:cs="Arial"/>
                <w:color w:val="000000"/>
                <w:szCs w:val="20"/>
              </w:rPr>
              <w:t xml:space="preserve">Any </w:t>
            </w:r>
            <w:proofErr w:type="spellStart"/>
            <w:r w:rsidRPr="00417D38">
              <w:rPr>
                <w:rFonts w:cs="Arial"/>
                <w:color w:val="000000"/>
                <w:szCs w:val="20"/>
              </w:rPr>
              <w:t>asporogenic</w:t>
            </w:r>
            <w:proofErr w:type="spellEnd"/>
            <w:r w:rsidRPr="00417D38">
              <w:rPr>
                <w:rFonts w:cs="Arial"/>
                <w:color w:val="000000"/>
                <w:szCs w:val="20"/>
              </w:rPr>
              <w:t xml:space="preserve"> </w:t>
            </w:r>
            <w:r w:rsidRPr="00417D38">
              <w:rPr>
                <w:rFonts w:cs="Arial"/>
                <w:i/>
                <w:iCs/>
                <w:color w:val="000000"/>
                <w:szCs w:val="20"/>
              </w:rPr>
              <w:t xml:space="preserve">Bacillus subtilis </w:t>
            </w:r>
            <w:r w:rsidRPr="00417D38">
              <w:rPr>
                <w:rFonts w:cs="Arial"/>
                <w:color w:val="000000"/>
                <w:szCs w:val="20"/>
              </w:rPr>
              <w:t xml:space="preserve">or </w:t>
            </w:r>
            <w:proofErr w:type="spellStart"/>
            <w:r w:rsidRPr="00417D38">
              <w:rPr>
                <w:rFonts w:cs="Arial"/>
                <w:color w:val="000000"/>
                <w:szCs w:val="20"/>
              </w:rPr>
              <w:t>asporogenic</w:t>
            </w:r>
            <w:proofErr w:type="spellEnd"/>
            <w:r w:rsidRPr="00417D38">
              <w:rPr>
                <w:rFonts w:cs="Arial"/>
                <w:color w:val="000000"/>
                <w:szCs w:val="20"/>
              </w:rPr>
              <w:t xml:space="preserve"> </w:t>
            </w:r>
            <w:r w:rsidRPr="00417D38">
              <w:rPr>
                <w:rFonts w:cs="Arial"/>
                <w:i/>
                <w:iCs/>
                <w:color w:val="000000"/>
                <w:szCs w:val="20"/>
              </w:rPr>
              <w:t xml:space="preserve">Bacillus licheniformis </w:t>
            </w:r>
            <w:r w:rsidRPr="00417D38">
              <w:rPr>
                <w:rFonts w:cs="Arial"/>
                <w:color w:val="000000"/>
                <w:szCs w:val="20"/>
              </w:rPr>
              <w:t xml:space="preserve">strain which does not revert to a </w:t>
            </w:r>
            <w:proofErr w:type="spellStart"/>
            <w:r w:rsidRPr="00417D38">
              <w:rPr>
                <w:rFonts w:cs="Arial"/>
                <w:color w:val="000000"/>
                <w:szCs w:val="20"/>
              </w:rPr>
              <w:t>sporeformer</w:t>
            </w:r>
            <w:proofErr w:type="spellEnd"/>
            <w:r w:rsidRPr="00417D38">
              <w:rPr>
                <w:rFonts w:cs="Arial"/>
                <w:color w:val="000000"/>
                <w:szCs w:val="20"/>
              </w:rPr>
              <w:t xml:space="preserve"> with a frequency greater than 10</w:t>
            </w:r>
            <w:r w:rsidRPr="00417D38">
              <w:rPr>
                <w:rFonts w:cs="Arial"/>
                <w:color w:val="000000"/>
                <w:szCs w:val="20"/>
                <w:vertAlign w:val="superscript"/>
              </w:rPr>
              <w:t>-7</w:t>
            </w:r>
            <w:r w:rsidRPr="00417D38">
              <w:rPr>
                <w:rFonts w:cs="Arial"/>
                <w:color w:val="000000"/>
                <w:szCs w:val="20"/>
              </w:rPr>
              <w:t xml:space="preserve"> may be used for cloning DNA </w:t>
            </w:r>
            <w:proofErr w:type="gramStart"/>
            <w:r w:rsidRPr="00417D38">
              <w:rPr>
                <w:rFonts w:cs="Arial"/>
                <w:color w:val="000000"/>
                <w:szCs w:val="20"/>
              </w:rPr>
              <w:t>with the exception of</w:t>
            </w:r>
            <w:proofErr w:type="gramEnd"/>
            <w:r w:rsidRPr="00417D38">
              <w:rPr>
                <w:rFonts w:cs="Arial"/>
                <w:color w:val="000000"/>
                <w:szCs w:val="20"/>
              </w:rPr>
              <w:t xml:space="preserve"> those experiments listed in Appendix C-IV-A of the NIH Guidelines.</w:t>
            </w:r>
          </w:p>
        </w:tc>
      </w:tr>
      <w:tr w:rsidR="00417D38" w:rsidRPr="00417D38" w14:paraId="1145985B" w14:textId="77777777" w:rsidTr="00FD5DCF">
        <w:tc>
          <w:tcPr>
            <w:tcW w:w="464" w:type="dxa"/>
            <w:tcBorders>
              <w:top w:val="single" w:sz="4" w:space="0" w:color="auto"/>
              <w:left w:val="single" w:sz="4" w:space="0" w:color="auto"/>
              <w:bottom w:val="single" w:sz="4" w:space="0" w:color="auto"/>
              <w:right w:val="single" w:sz="4" w:space="0" w:color="auto"/>
            </w:tcBorders>
            <w:shd w:val="clear" w:color="auto" w:fill="auto"/>
          </w:tcPr>
          <w:p w14:paraId="2D2924C0" w14:textId="6B42941A" w:rsidR="00417D38" w:rsidRPr="00417D38" w:rsidRDefault="00CA696B" w:rsidP="00417D38">
            <w:pPr>
              <w:autoSpaceDE w:val="0"/>
              <w:autoSpaceDN w:val="0"/>
              <w:adjustRightInd w:val="0"/>
              <w:rPr>
                <w:rFonts w:cs="Arial"/>
                <w:color w:val="000000"/>
                <w:szCs w:val="20"/>
              </w:rPr>
            </w:pPr>
            <w:r w:rsidRPr="00A160C3">
              <w:rPr>
                <w:b/>
                <w:bCs/>
                <w:sz w:val="10"/>
                <w:szCs w:val="10"/>
              </w:rPr>
              <w:object w:dxaOrig="225" w:dyaOrig="225" w14:anchorId="3715C451">
                <v:shape id="_x0000_i1161" type="#_x0000_t75" style="width:12.75pt;height:18pt" o:ole="">
                  <v:imagedata r:id="rId15" o:title=""/>
                </v:shape>
                <w:control r:id="rId29" w:name="CheckBox214285" w:shapeid="_x0000_i1161"/>
              </w:object>
            </w:r>
          </w:p>
        </w:tc>
        <w:tc>
          <w:tcPr>
            <w:tcW w:w="705" w:type="dxa"/>
            <w:tcBorders>
              <w:top w:val="single" w:sz="4" w:space="0" w:color="auto"/>
              <w:left w:val="single" w:sz="4" w:space="0" w:color="auto"/>
              <w:bottom w:val="single" w:sz="4" w:space="0" w:color="auto"/>
              <w:right w:val="nil"/>
            </w:tcBorders>
            <w:shd w:val="clear" w:color="auto" w:fill="F3F3F3"/>
          </w:tcPr>
          <w:p w14:paraId="1E73A8CD" w14:textId="77777777" w:rsidR="00417D38" w:rsidRPr="00417D38" w:rsidRDefault="00417D38" w:rsidP="00417D38">
            <w:pPr>
              <w:autoSpaceDE w:val="0"/>
              <w:autoSpaceDN w:val="0"/>
              <w:adjustRightInd w:val="0"/>
              <w:rPr>
                <w:rFonts w:cs="Arial"/>
                <w:color w:val="000000"/>
                <w:szCs w:val="20"/>
              </w:rPr>
            </w:pPr>
          </w:p>
        </w:tc>
        <w:tc>
          <w:tcPr>
            <w:tcW w:w="581" w:type="dxa"/>
            <w:gridSpan w:val="2"/>
            <w:tcBorders>
              <w:top w:val="single" w:sz="4" w:space="0" w:color="auto"/>
              <w:left w:val="nil"/>
              <w:bottom w:val="single" w:sz="4" w:space="0" w:color="auto"/>
              <w:right w:val="nil"/>
            </w:tcBorders>
            <w:shd w:val="clear" w:color="auto" w:fill="F3F3F3"/>
          </w:tcPr>
          <w:p w14:paraId="561F8C26"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f-5</w:t>
            </w:r>
          </w:p>
        </w:tc>
        <w:tc>
          <w:tcPr>
            <w:tcW w:w="9265" w:type="dxa"/>
            <w:gridSpan w:val="2"/>
            <w:tcBorders>
              <w:top w:val="single" w:sz="4" w:space="0" w:color="auto"/>
              <w:left w:val="nil"/>
              <w:bottom w:val="single" w:sz="4" w:space="0" w:color="auto"/>
              <w:right w:val="nil"/>
            </w:tcBorders>
            <w:shd w:val="clear" w:color="auto" w:fill="F3F3F3"/>
          </w:tcPr>
          <w:p w14:paraId="1350792E" w14:textId="77777777" w:rsidR="00417D38" w:rsidRPr="00417D38" w:rsidRDefault="00417D38" w:rsidP="00417D38">
            <w:pPr>
              <w:autoSpaceDE w:val="0"/>
              <w:autoSpaceDN w:val="0"/>
              <w:adjustRightInd w:val="0"/>
              <w:rPr>
                <w:rFonts w:cs="Arial"/>
                <w:color w:val="000000"/>
                <w:szCs w:val="20"/>
              </w:rPr>
            </w:pPr>
            <w:r w:rsidRPr="00417D38">
              <w:rPr>
                <w:rFonts w:cs="Arial"/>
                <w:bCs/>
                <w:color w:val="000000"/>
                <w:szCs w:val="20"/>
                <w:u w:val="single"/>
              </w:rPr>
              <w:t xml:space="preserve">Extrachromosomal Elements of </w:t>
            </w:r>
            <w:proofErr w:type="gramStart"/>
            <w:r w:rsidRPr="00417D38">
              <w:rPr>
                <w:rFonts w:cs="Arial"/>
                <w:bCs/>
                <w:color w:val="000000"/>
                <w:szCs w:val="20"/>
                <w:u w:val="single"/>
              </w:rPr>
              <w:t>Gram Positive</w:t>
            </w:r>
            <w:proofErr w:type="gramEnd"/>
            <w:r w:rsidRPr="00417D38">
              <w:rPr>
                <w:rFonts w:cs="Arial"/>
                <w:bCs/>
                <w:color w:val="000000"/>
                <w:szCs w:val="20"/>
                <w:u w:val="single"/>
              </w:rPr>
              <w:t xml:space="preserve"> Organisms</w:t>
            </w:r>
            <w:r w:rsidRPr="00417D38">
              <w:rPr>
                <w:rFonts w:cs="Arial"/>
                <w:bCs/>
                <w:color w:val="000000"/>
                <w:szCs w:val="20"/>
              </w:rPr>
              <w:t xml:space="preserve"> </w:t>
            </w:r>
            <w:r w:rsidRPr="00417D38">
              <w:rPr>
                <w:rFonts w:cs="Arial"/>
                <w:color w:val="000000"/>
                <w:szCs w:val="20"/>
              </w:rPr>
              <w:t>Recombinant DNA molecules derived entirely from extrachromosomal elements of the organisms listed in Appendix C-V of the NIH Guidelines (including shuttle vectors constructed from vectors described in Appendix C), propagated and maintained in organisms listed in those Guidelines are exempt.</w:t>
            </w:r>
          </w:p>
        </w:tc>
      </w:tr>
      <w:tr w:rsidR="00417D38" w:rsidRPr="00417D38" w14:paraId="3893DB81" w14:textId="77777777" w:rsidTr="00FD5DCF">
        <w:tc>
          <w:tcPr>
            <w:tcW w:w="464" w:type="dxa"/>
            <w:tcBorders>
              <w:top w:val="single" w:sz="4" w:space="0" w:color="auto"/>
              <w:left w:val="single" w:sz="4" w:space="0" w:color="auto"/>
              <w:bottom w:val="single" w:sz="4" w:space="0" w:color="auto"/>
              <w:right w:val="single" w:sz="4" w:space="0" w:color="auto"/>
            </w:tcBorders>
            <w:shd w:val="clear" w:color="auto" w:fill="auto"/>
          </w:tcPr>
          <w:p w14:paraId="35F288D7" w14:textId="08A13AE4" w:rsidR="00417D38" w:rsidRPr="00417D38" w:rsidRDefault="00CA696B" w:rsidP="00417D38">
            <w:pPr>
              <w:autoSpaceDE w:val="0"/>
              <w:autoSpaceDN w:val="0"/>
              <w:adjustRightInd w:val="0"/>
              <w:rPr>
                <w:rFonts w:cs="Arial"/>
                <w:color w:val="000000"/>
                <w:szCs w:val="20"/>
              </w:rPr>
            </w:pPr>
            <w:r w:rsidRPr="00A160C3">
              <w:rPr>
                <w:b/>
                <w:bCs/>
                <w:sz w:val="10"/>
                <w:szCs w:val="10"/>
              </w:rPr>
              <w:lastRenderedPageBreak/>
              <w:object w:dxaOrig="225" w:dyaOrig="225" w14:anchorId="59193562">
                <v:shape id="_x0000_i1163" type="#_x0000_t75" style="width:12.75pt;height:18pt" o:ole="">
                  <v:imagedata r:id="rId15" o:title=""/>
                </v:shape>
                <w:control r:id="rId30" w:name="CheckBox214286" w:shapeid="_x0000_i1163"/>
              </w:object>
            </w:r>
          </w:p>
        </w:tc>
        <w:tc>
          <w:tcPr>
            <w:tcW w:w="705" w:type="dxa"/>
            <w:tcBorders>
              <w:top w:val="single" w:sz="4" w:space="0" w:color="auto"/>
              <w:left w:val="single" w:sz="4" w:space="0" w:color="auto"/>
              <w:bottom w:val="single" w:sz="4" w:space="0" w:color="auto"/>
              <w:right w:val="nil"/>
            </w:tcBorders>
            <w:shd w:val="clear" w:color="auto" w:fill="F3F3F3"/>
          </w:tcPr>
          <w:p w14:paraId="34787945" w14:textId="77777777" w:rsidR="00417D38" w:rsidRPr="00417D38" w:rsidRDefault="00417D38" w:rsidP="00417D38">
            <w:pPr>
              <w:autoSpaceDE w:val="0"/>
              <w:autoSpaceDN w:val="0"/>
              <w:adjustRightInd w:val="0"/>
              <w:rPr>
                <w:rFonts w:cs="Arial"/>
                <w:color w:val="000000"/>
                <w:szCs w:val="20"/>
              </w:rPr>
            </w:pPr>
          </w:p>
        </w:tc>
        <w:tc>
          <w:tcPr>
            <w:tcW w:w="581" w:type="dxa"/>
            <w:gridSpan w:val="2"/>
            <w:tcBorders>
              <w:top w:val="single" w:sz="4" w:space="0" w:color="auto"/>
              <w:left w:val="nil"/>
              <w:bottom w:val="single" w:sz="4" w:space="0" w:color="auto"/>
              <w:right w:val="nil"/>
            </w:tcBorders>
            <w:shd w:val="clear" w:color="auto" w:fill="F3F3F3"/>
          </w:tcPr>
          <w:p w14:paraId="0CD12BC1" w14:textId="77777777" w:rsidR="00417D38" w:rsidRPr="00417D38" w:rsidRDefault="00417D38" w:rsidP="00417D38">
            <w:pPr>
              <w:autoSpaceDE w:val="0"/>
              <w:autoSpaceDN w:val="0"/>
              <w:adjustRightInd w:val="0"/>
              <w:jc w:val="center"/>
              <w:rPr>
                <w:rFonts w:cs="Arial"/>
                <w:color w:val="000000"/>
                <w:szCs w:val="20"/>
              </w:rPr>
            </w:pPr>
            <w:r w:rsidRPr="00417D38">
              <w:rPr>
                <w:rFonts w:cs="Arial"/>
                <w:color w:val="000000"/>
                <w:szCs w:val="20"/>
              </w:rPr>
              <w:t>f-6</w:t>
            </w:r>
          </w:p>
        </w:tc>
        <w:tc>
          <w:tcPr>
            <w:tcW w:w="9265" w:type="dxa"/>
            <w:gridSpan w:val="2"/>
            <w:tcBorders>
              <w:top w:val="single" w:sz="4" w:space="0" w:color="auto"/>
              <w:left w:val="nil"/>
              <w:bottom w:val="single" w:sz="4" w:space="0" w:color="auto"/>
              <w:right w:val="nil"/>
            </w:tcBorders>
            <w:shd w:val="clear" w:color="auto" w:fill="F3F3F3"/>
          </w:tcPr>
          <w:p w14:paraId="4F883CDD" w14:textId="77777777" w:rsidR="00417D38" w:rsidRPr="00417D38" w:rsidRDefault="00417D38" w:rsidP="00417D38">
            <w:pPr>
              <w:autoSpaceDE w:val="0"/>
              <w:autoSpaceDN w:val="0"/>
              <w:adjustRightInd w:val="0"/>
              <w:rPr>
                <w:rFonts w:cs="Arial"/>
                <w:color w:val="000000"/>
                <w:szCs w:val="20"/>
              </w:rPr>
            </w:pPr>
            <w:r w:rsidRPr="00417D38">
              <w:rPr>
                <w:rFonts w:cs="Arial"/>
                <w:bCs/>
                <w:color w:val="000000"/>
                <w:szCs w:val="20"/>
                <w:u w:val="single"/>
              </w:rPr>
              <w:t>Purchase or Transfer of Transgenic Rodents.</w:t>
            </w:r>
            <w:r w:rsidRPr="00417D38">
              <w:rPr>
                <w:rFonts w:cs="Arial"/>
                <w:bCs/>
                <w:color w:val="000000"/>
                <w:szCs w:val="20"/>
              </w:rPr>
              <w:t xml:space="preserve">  </w:t>
            </w:r>
            <w:r w:rsidRPr="00417D38">
              <w:rPr>
                <w:rFonts w:cs="Arial"/>
                <w:color w:val="000000"/>
                <w:szCs w:val="20"/>
              </w:rPr>
              <w:t>The purchase or transfer of transgenic rodents for experiments requiring Biosafety Level 1 (BSL1) containment are exempt. (Appendix GIII- M of the NIH Guidelines</w:t>
            </w:r>
            <w:r w:rsidRPr="00417D38">
              <w:rPr>
                <w:rFonts w:cs="Arial"/>
                <w:bCs/>
                <w:color w:val="000000"/>
                <w:szCs w:val="20"/>
              </w:rPr>
              <w:t>).</w:t>
            </w:r>
          </w:p>
        </w:tc>
      </w:tr>
    </w:tbl>
    <w:p w14:paraId="1B58A8F3" w14:textId="77777777" w:rsidR="00417D38" w:rsidRDefault="00417D38" w:rsidP="00417D38">
      <w:pPr>
        <w:jc w:val="center"/>
        <w:rPr>
          <w:rFonts w:cs="Arial"/>
          <w:b/>
          <w:bCs/>
          <w:szCs w:val="20"/>
          <w:u w:val="single"/>
        </w:rPr>
      </w:pPr>
      <w:r>
        <w:rPr>
          <w:rFonts w:cs="Arial"/>
          <w:b/>
          <w:bCs/>
          <w:szCs w:val="20"/>
          <w:u w:val="single"/>
        </w:rPr>
        <w:t>SECTION A</w:t>
      </w:r>
    </w:p>
    <w:p w14:paraId="335637E3" w14:textId="77777777" w:rsidR="00417D38" w:rsidRDefault="00417D38" w:rsidP="00417D38">
      <w:pPr>
        <w:jc w:val="center"/>
        <w:rPr>
          <w:rFonts w:cs="Arial"/>
          <w:bCs/>
          <w:szCs w:val="20"/>
        </w:rPr>
      </w:pPr>
      <w:r>
        <w:rPr>
          <w:rFonts w:cs="Arial"/>
          <w:bCs/>
          <w:szCs w:val="20"/>
        </w:rPr>
        <w:t xml:space="preserve">Biosafety Information </w:t>
      </w:r>
    </w:p>
    <w:p w14:paraId="0DAACF7E" w14:textId="77777777" w:rsidR="00417D38" w:rsidRDefault="00417D38" w:rsidP="00417D38">
      <w:pPr>
        <w:jc w:val="center"/>
        <w:rPr>
          <w:rFonts w:cs="Arial"/>
          <w:bCs/>
          <w:szCs w:val="20"/>
        </w:rPr>
      </w:pPr>
    </w:p>
    <w:tbl>
      <w:tblPr>
        <w:tblW w:w="0" w:type="auto"/>
        <w:tblInd w:w="18" w:type="dxa"/>
        <w:tblLook w:val="0000" w:firstRow="0" w:lastRow="0" w:firstColumn="0" w:lastColumn="0" w:noHBand="0" w:noVBand="0"/>
      </w:tblPr>
      <w:tblGrid>
        <w:gridCol w:w="471"/>
        <w:gridCol w:w="1607"/>
        <w:gridCol w:w="8704"/>
      </w:tblGrid>
      <w:tr w:rsidR="00417D38" w14:paraId="27855FB6" w14:textId="77777777" w:rsidTr="0099780E">
        <w:trPr>
          <w:cantSplit/>
        </w:trPr>
        <w:tc>
          <w:tcPr>
            <w:tcW w:w="450" w:type="dxa"/>
            <w:tcBorders>
              <w:bottom w:val="single" w:sz="4" w:space="0" w:color="auto"/>
            </w:tcBorders>
            <w:shd w:val="clear" w:color="auto" w:fill="F3F3F3"/>
          </w:tcPr>
          <w:p w14:paraId="6CE6C7F2" w14:textId="77777777" w:rsidR="00417D38" w:rsidRDefault="00417D38" w:rsidP="0099780E">
            <w:pPr>
              <w:rPr>
                <w:rFonts w:cs="Arial"/>
                <w:bCs/>
                <w:szCs w:val="20"/>
              </w:rPr>
            </w:pPr>
            <w:r>
              <w:rPr>
                <w:rFonts w:cs="Arial"/>
                <w:bCs/>
                <w:szCs w:val="20"/>
              </w:rPr>
              <w:t>3.</w:t>
            </w:r>
          </w:p>
        </w:tc>
        <w:tc>
          <w:tcPr>
            <w:tcW w:w="10440" w:type="dxa"/>
            <w:gridSpan w:val="2"/>
            <w:tcBorders>
              <w:bottom w:val="single" w:sz="4" w:space="0" w:color="auto"/>
            </w:tcBorders>
            <w:shd w:val="clear" w:color="auto" w:fill="F3F3F3"/>
          </w:tcPr>
          <w:p w14:paraId="6C919170" w14:textId="77777777" w:rsidR="00417D38" w:rsidRDefault="00417D38" w:rsidP="0099780E">
            <w:pPr>
              <w:rPr>
                <w:rFonts w:cs="Arial"/>
                <w:bCs/>
                <w:szCs w:val="20"/>
              </w:rPr>
            </w:pPr>
            <w:r>
              <w:rPr>
                <w:rFonts w:cs="Arial"/>
                <w:bCs/>
                <w:szCs w:val="20"/>
              </w:rPr>
              <w:t>Indicate the risk groups (or class) of all material(s) used in the recombinant DNA experiments in this project by marking the un-shaded box.</w:t>
            </w:r>
          </w:p>
        </w:tc>
      </w:tr>
      <w:tr w:rsidR="00417D38" w14:paraId="7E8B94D1"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2B5A3DB" w14:textId="4444B7BF" w:rsidR="00417D38" w:rsidRDefault="00CA696B" w:rsidP="0099780E">
            <w:pPr>
              <w:rPr>
                <w:rFonts w:cs="Arial"/>
                <w:bCs/>
                <w:szCs w:val="20"/>
              </w:rPr>
            </w:pPr>
            <w:r w:rsidRPr="00A160C3">
              <w:rPr>
                <w:b/>
                <w:bCs/>
                <w:sz w:val="10"/>
                <w:szCs w:val="10"/>
              </w:rPr>
              <w:object w:dxaOrig="225" w:dyaOrig="225" w14:anchorId="3721E843">
                <v:shape id="_x0000_i1165" type="#_x0000_t75" style="width:12.75pt;height:18pt" o:ole="">
                  <v:imagedata r:id="rId15" o:title=""/>
                </v:shape>
                <w:control r:id="rId31" w:name="CheckBox214287" w:shapeid="_x0000_i1165"/>
              </w:object>
            </w:r>
          </w:p>
        </w:tc>
        <w:tc>
          <w:tcPr>
            <w:tcW w:w="1620" w:type="dxa"/>
            <w:tcBorders>
              <w:top w:val="single" w:sz="4" w:space="0" w:color="auto"/>
              <w:left w:val="single" w:sz="4" w:space="0" w:color="auto"/>
              <w:bottom w:val="single" w:sz="4" w:space="0" w:color="auto"/>
            </w:tcBorders>
            <w:shd w:val="clear" w:color="auto" w:fill="F3F3F3"/>
          </w:tcPr>
          <w:p w14:paraId="4D5BE120" w14:textId="77777777" w:rsidR="00417D38" w:rsidRDefault="00417D38" w:rsidP="0099780E">
            <w:pPr>
              <w:rPr>
                <w:rFonts w:cs="Arial"/>
                <w:bCs/>
                <w:szCs w:val="20"/>
              </w:rPr>
            </w:pPr>
            <w:r>
              <w:rPr>
                <w:rFonts w:cs="Arial"/>
                <w:bCs/>
                <w:szCs w:val="20"/>
              </w:rPr>
              <w:t>Risk Group 1</w:t>
            </w:r>
          </w:p>
        </w:tc>
        <w:tc>
          <w:tcPr>
            <w:tcW w:w="8820" w:type="dxa"/>
            <w:tcBorders>
              <w:top w:val="single" w:sz="4" w:space="0" w:color="auto"/>
              <w:bottom w:val="single" w:sz="4" w:space="0" w:color="auto"/>
            </w:tcBorders>
            <w:shd w:val="clear" w:color="auto" w:fill="F3F3F3"/>
          </w:tcPr>
          <w:p w14:paraId="58D856ED" w14:textId="77777777" w:rsidR="00417D38" w:rsidRDefault="00417D38" w:rsidP="0099780E">
            <w:pPr>
              <w:rPr>
                <w:rFonts w:cs="Arial"/>
                <w:bCs/>
                <w:szCs w:val="20"/>
              </w:rPr>
            </w:pPr>
            <w:r>
              <w:rPr>
                <w:rFonts w:cs="Arial"/>
                <w:szCs w:val="20"/>
              </w:rPr>
              <w:t xml:space="preserve">Agents are </w:t>
            </w:r>
            <w:r>
              <w:rPr>
                <w:rFonts w:cs="Arial"/>
                <w:i/>
                <w:iCs/>
                <w:szCs w:val="20"/>
              </w:rPr>
              <w:t>Not</w:t>
            </w:r>
            <w:r>
              <w:rPr>
                <w:rFonts w:cs="Arial"/>
                <w:szCs w:val="20"/>
              </w:rPr>
              <w:t xml:space="preserve"> associated with disease in healthy adult humans.</w:t>
            </w:r>
          </w:p>
        </w:tc>
      </w:tr>
      <w:tr w:rsidR="00417D38" w14:paraId="1D990E5C"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BD90425" w14:textId="15E6A71C" w:rsidR="00417D38" w:rsidRDefault="00CA696B" w:rsidP="0099780E">
            <w:pPr>
              <w:rPr>
                <w:rFonts w:cs="Arial"/>
                <w:bCs/>
                <w:szCs w:val="20"/>
              </w:rPr>
            </w:pPr>
            <w:r w:rsidRPr="00A160C3">
              <w:rPr>
                <w:b/>
                <w:bCs/>
                <w:sz w:val="10"/>
                <w:szCs w:val="10"/>
              </w:rPr>
              <w:object w:dxaOrig="225" w:dyaOrig="225" w14:anchorId="2AD82F41">
                <v:shape id="_x0000_i1167" type="#_x0000_t75" style="width:12.75pt;height:18pt" o:ole="">
                  <v:imagedata r:id="rId15" o:title=""/>
                </v:shape>
                <w:control r:id="rId32" w:name="CheckBox214288" w:shapeid="_x0000_i1167"/>
              </w:object>
            </w:r>
          </w:p>
        </w:tc>
        <w:tc>
          <w:tcPr>
            <w:tcW w:w="1620" w:type="dxa"/>
            <w:tcBorders>
              <w:top w:val="single" w:sz="4" w:space="0" w:color="auto"/>
              <w:left w:val="single" w:sz="4" w:space="0" w:color="auto"/>
              <w:bottom w:val="single" w:sz="4" w:space="0" w:color="auto"/>
            </w:tcBorders>
            <w:shd w:val="clear" w:color="auto" w:fill="F3F3F3"/>
          </w:tcPr>
          <w:p w14:paraId="5F80E0C6" w14:textId="77777777" w:rsidR="00417D38" w:rsidRDefault="00417D38" w:rsidP="0099780E">
            <w:pPr>
              <w:rPr>
                <w:rFonts w:cs="Arial"/>
                <w:bCs/>
                <w:szCs w:val="20"/>
              </w:rPr>
            </w:pPr>
            <w:r>
              <w:rPr>
                <w:rFonts w:cs="Arial"/>
                <w:bCs/>
                <w:szCs w:val="20"/>
              </w:rPr>
              <w:t>Risk Group 2</w:t>
            </w:r>
          </w:p>
        </w:tc>
        <w:tc>
          <w:tcPr>
            <w:tcW w:w="8820" w:type="dxa"/>
            <w:tcBorders>
              <w:top w:val="single" w:sz="4" w:space="0" w:color="auto"/>
              <w:bottom w:val="single" w:sz="4" w:space="0" w:color="auto"/>
            </w:tcBorders>
            <w:shd w:val="clear" w:color="auto" w:fill="F3F3F3"/>
          </w:tcPr>
          <w:p w14:paraId="6E3BE3E5" w14:textId="77777777" w:rsidR="00417D38" w:rsidRDefault="00417D38" w:rsidP="0099780E">
            <w:pPr>
              <w:pStyle w:val="BodyText"/>
              <w:rPr>
                <w:rFonts w:ascii="Arial" w:hAnsi="Arial" w:cs="Arial"/>
                <w:b/>
                <w:bCs/>
              </w:rPr>
            </w:pPr>
            <w:r>
              <w:rPr>
                <w:rFonts w:ascii="Arial" w:hAnsi="Arial" w:cs="Arial"/>
                <w:b/>
                <w:bCs/>
              </w:rPr>
              <w:t>Agents are associated with human disease that is rarely serious.</w:t>
            </w:r>
          </w:p>
          <w:p w14:paraId="0AA2AB7A" w14:textId="77777777" w:rsidR="00417D38" w:rsidRDefault="00417D38" w:rsidP="0099780E">
            <w:pPr>
              <w:rPr>
                <w:rFonts w:cs="Arial"/>
                <w:bCs/>
                <w:szCs w:val="20"/>
              </w:rPr>
            </w:pPr>
            <w:r>
              <w:rPr>
                <w:rFonts w:cs="Arial"/>
                <w:szCs w:val="20"/>
              </w:rPr>
              <w:t>There are often preventive or therapeutic interventions available.</w:t>
            </w:r>
          </w:p>
        </w:tc>
      </w:tr>
      <w:tr w:rsidR="00417D38" w14:paraId="774F9BFD"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13C8AB41" w14:textId="41F54DDF" w:rsidR="00417D38" w:rsidRDefault="00CA696B" w:rsidP="0099780E">
            <w:pPr>
              <w:rPr>
                <w:rFonts w:cs="Arial"/>
                <w:bCs/>
                <w:szCs w:val="20"/>
              </w:rPr>
            </w:pPr>
            <w:r w:rsidRPr="00A160C3">
              <w:rPr>
                <w:b/>
                <w:bCs/>
                <w:sz w:val="10"/>
                <w:szCs w:val="10"/>
              </w:rPr>
              <w:object w:dxaOrig="225" w:dyaOrig="225" w14:anchorId="42998D15">
                <v:shape id="_x0000_i1169" type="#_x0000_t75" style="width:12.75pt;height:18pt" o:ole="">
                  <v:imagedata r:id="rId15" o:title=""/>
                </v:shape>
                <w:control r:id="rId33" w:name="CheckBox214289" w:shapeid="_x0000_i1169"/>
              </w:object>
            </w:r>
          </w:p>
        </w:tc>
        <w:tc>
          <w:tcPr>
            <w:tcW w:w="1620" w:type="dxa"/>
            <w:tcBorders>
              <w:top w:val="single" w:sz="4" w:space="0" w:color="auto"/>
              <w:left w:val="single" w:sz="4" w:space="0" w:color="auto"/>
              <w:bottom w:val="single" w:sz="4" w:space="0" w:color="auto"/>
            </w:tcBorders>
            <w:shd w:val="clear" w:color="auto" w:fill="F3F3F3"/>
          </w:tcPr>
          <w:p w14:paraId="145E8933" w14:textId="77777777" w:rsidR="00417D38" w:rsidRDefault="00417D38" w:rsidP="0099780E">
            <w:pPr>
              <w:rPr>
                <w:rFonts w:cs="Arial"/>
                <w:bCs/>
                <w:szCs w:val="20"/>
              </w:rPr>
            </w:pPr>
            <w:r>
              <w:rPr>
                <w:rFonts w:cs="Arial"/>
                <w:bCs/>
                <w:szCs w:val="20"/>
              </w:rPr>
              <w:t>Risk Group 3</w:t>
            </w:r>
          </w:p>
        </w:tc>
        <w:tc>
          <w:tcPr>
            <w:tcW w:w="8820" w:type="dxa"/>
            <w:tcBorders>
              <w:top w:val="single" w:sz="4" w:space="0" w:color="auto"/>
              <w:bottom w:val="single" w:sz="4" w:space="0" w:color="auto"/>
            </w:tcBorders>
            <w:shd w:val="clear" w:color="auto" w:fill="F3F3F3"/>
          </w:tcPr>
          <w:p w14:paraId="09C21FEE" w14:textId="77777777" w:rsidR="00417D38" w:rsidRDefault="00417D38" w:rsidP="0099780E">
            <w:pPr>
              <w:rPr>
                <w:rFonts w:cs="Arial"/>
                <w:szCs w:val="20"/>
              </w:rPr>
            </w:pPr>
            <w:r>
              <w:rPr>
                <w:rFonts w:cs="Arial"/>
                <w:szCs w:val="20"/>
              </w:rPr>
              <w:t xml:space="preserve">Agents are associated with serious or lethal human disease for which preventive or therapeutic interventions </w:t>
            </w:r>
            <w:r>
              <w:rPr>
                <w:rFonts w:cs="Arial"/>
                <w:i/>
                <w:iCs/>
                <w:szCs w:val="20"/>
              </w:rPr>
              <w:t>MAY</w:t>
            </w:r>
            <w:r>
              <w:rPr>
                <w:rFonts w:cs="Arial"/>
                <w:szCs w:val="20"/>
              </w:rPr>
              <w:t xml:space="preserve"> be available.</w:t>
            </w:r>
          </w:p>
        </w:tc>
      </w:tr>
      <w:tr w:rsidR="00417D38" w14:paraId="729FBC47"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4203165" w14:textId="2532F20D" w:rsidR="00417D38" w:rsidRDefault="00CA696B" w:rsidP="0099780E">
            <w:pPr>
              <w:rPr>
                <w:rFonts w:cs="Arial"/>
                <w:bCs/>
                <w:szCs w:val="20"/>
              </w:rPr>
            </w:pPr>
            <w:r w:rsidRPr="00A160C3">
              <w:rPr>
                <w:b/>
                <w:bCs/>
                <w:sz w:val="10"/>
                <w:szCs w:val="10"/>
              </w:rPr>
              <w:object w:dxaOrig="225" w:dyaOrig="225" w14:anchorId="17C62883">
                <v:shape id="_x0000_i1171" type="#_x0000_t75" style="width:12.75pt;height:18pt" o:ole="">
                  <v:imagedata r:id="rId15" o:title=""/>
                </v:shape>
                <w:control r:id="rId34" w:name="CheckBox214290" w:shapeid="_x0000_i1171"/>
              </w:object>
            </w:r>
          </w:p>
        </w:tc>
        <w:tc>
          <w:tcPr>
            <w:tcW w:w="1620" w:type="dxa"/>
            <w:tcBorders>
              <w:top w:val="single" w:sz="4" w:space="0" w:color="auto"/>
              <w:left w:val="single" w:sz="4" w:space="0" w:color="auto"/>
              <w:bottom w:val="single" w:sz="4" w:space="0" w:color="auto"/>
            </w:tcBorders>
            <w:shd w:val="clear" w:color="auto" w:fill="F3F3F3"/>
          </w:tcPr>
          <w:p w14:paraId="2213CC88" w14:textId="77777777" w:rsidR="00417D38" w:rsidRDefault="00417D38" w:rsidP="0099780E">
            <w:pPr>
              <w:rPr>
                <w:rFonts w:cs="Arial"/>
                <w:bCs/>
                <w:szCs w:val="20"/>
              </w:rPr>
            </w:pPr>
            <w:r>
              <w:rPr>
                <w:rFonts w:cs="Arial"/>
                <w:bCs/>
                <w:szCs w:val="20"/>
              </w:rPr>
              <w:t>Risk Group 4</w:t>
            </w:r>
          </w:p>
        </w:tc>
        <w:tc>
          <w:tcPr>
            <w:tcW w:w="8820" w:type="dxa"/>
            <w:tcBorders>
              <w:top w:val="single" w:sz="4" w:space="0" w:color="auto"/>
              <w:bottom w:val="single" w:sz="4" w:space="0" w:color="auto"/>
            </w:tcBorders>
            <w:shd w:val="clear" w:color="auto" w:fill="F3F3F3"/>
          </w:tcPr>
          <w:p w14:paraId="6C9A32E7" w14:textId="77777777" w:rsidR="00417D38" w:rsidRDefault="00417D38" w:rsidP="0099780E">
            <w:pPr>
              <w:pStyle w:val="BodyText"/>
              <w:rPr>
                <w:rFonts w:ascii="Arial" w:hAnsi="Arial" w:cs="Arial"/>
                <w:b/>
                <w:bCs/>
              </w:rPr>
            </w:pPr>
            <w:r>
              <w:rPr>
                <w:rFonts w:ascii="Arial" w:hAnsi="Arial" w:cs="Arial"/>
                <w:b/>
                <w:bCs/>
              </w:rPr>
              <w:t xml:space="preserve">Agents are likely to cause serious or lethal human disease for which preventive or therapeutic interventions are </w:t>
            </w:r>
            <w:r>
              <w:rPr>
                <w:rFonts w:ascii="Arial" w:hAnsi="Arial" w:cs="Arial"/>
                <w:b/>
                <w:bCs/>
                <w:i/>
                <w:iCs/>
              </w:rPr>
              <w:t>NOT</w:t>
            </w:r>
            <w:r>
              <w:rPr>
                <w:rFonts w:ascii="Arial" w:hAnsi="Arial" w:cs="Arial"/>
                <w:b/>
                <w:bCs/>
              </w:rPr>
              <w:t xml:space="preserve"> </w:t>
            </w:r>
            <w:r>
              <w:rPr>
                <w:rFonts w:ascii="Arial" w:hAnsi="Arial" w:cs="Arial"/>
                <w:b/>
                <w:bCs/>
                <w:i/>
                <w:iCs/>
              </w:rPr>
              <w:t>USUALLY</w:t>
            </w:r>
            <w:r>
              <w:rPr>
                <w:rFonts w:ascii="Arial" w:hAnsi="Arial" w:cs="Arial"/>
                <w:b/>
                <w:bCs/>
              </w:rPr>
              <w:t xml:space="preserve"> available.</w:t>
            </w:r>
          </w:p>
        </w:tc>
      </w:tr>
    </w:tbl>
    <w:p w14:paraId="7506F370" w14:textId="77777777" w:rsidR="00417D38" w:rsidRDefault="00417D38" w:rsidP="00417D38">
      <w:pPr>
        <w:rPr>
          <w:rFonts w:cs="Arial"/>
          <w:bCs/>
          <w:szCs w:val="20"/>
        </w:rPr>
      </w:pPr>
    </w:p>
    <w:tbl>
      <w:tblPr>
        <w:tblW w:w="10890" w:type="dxa"/>
        <w:tblInd w:w="18" w:type="dxa"/>
        <w:tblLayout w:type="fixed"/>
        <w:tblLook w:val="0000" w:firstRow="0" w:lastRow="0" w:firstColumn="0" w:lastColumn="0" w:noHBand="0" w:noVBand="0"/>
      </w:tblPr>
      <w:tblGrid>
        <w:gridCol w:w="450"/>
        <w:gridCol w:w="900"/>
        <w:gridCol w:w="9540"/>
      </w:tblGrid>
      <w:tr w:rsidR="00417D38" w14:paraId="53FBD6AB" w14:textId="77777777" w:rsidTr="0099780E">
        <w:trPr>
          <w:cantSplit/>
        </w:trPr>
        <w:tc>
          <w:tcPr>
            <w:tcW w:w="450" w:type="dxa"/>
            <w:tcBorders>
              <w:bottom w:val="single" w:sz="4" w:space="0" w:color="auto"/>
            </w:tcBorders>
            <w:shd w:val="clear" w:color="auto" w:fill="F3F3F3"/>
          </w:tcPr>
          <w:p w14:paraId="26B61570" w14:textId="77777777" w:rsidR="00417D38" w:rsidRDefault="00417D38" w:rsidP="0099780E">
            <w:pPr>
              <w:tabs>
                <w:tab w:val="left" w:pos="258"/>
              </w:tabs>
              <w:rPr>
                <w:rFonts w:cs="Arial"/>
                <w:szCs w:val="20"/>
              </w:rPr>
            </w:pPr>
            <w:r>
              <w:rPr>
                <w:rFonts w:cs="Arial"/>
                <w:szCs w:val="20"/>
              </w:rPr>
              <w:t>4.</w:t>
            </w:r>
          </w:p>
        </w:tc>
        <w:tc>
          <w:tcPr>
            <w:tcW w:w="10440" w:type="dxa"/>
            <w:gridSpan w:val="2"/>
            <w:tcBorders>
              <w:bottom w:val="single" w:sz="4" w:space="0" w:color="auto"/>
            </w:tcBorders>
            <w:shd w:val="clear" w:color="auto" w:fill="F3F3F3"/>
          </w:tcPr>
          <w:p w14:paraId="32612602" w14:textId="77777777" w:rsidR="00417D38" w:rsidRDefault="00417D38" w:rsidP="0099780E">
            <w:pPr>
              <w:tabs>
                <w:tab w:val="left" w:pos="258"/>
              </w:tabs>
              <w:rPr>
                <w:rFonts w:cs="Arial"/>
                <w:szCs w:val="20"/>
              </w:rPr>
            </w:pPr>
            <w:r>
              <w:rPr>
                <w:rFonts w:cs="Arial"/>
                <w:bCs/>
                <w:szCs w:val="20"/>
              </w:rPr>
              <w:t>Indicate the biosafety level(s) at which the recombinant DNA work will be performed for this project.</w:t>
            </w:r>
          </w:p>
        </w:tc>
      </w:tr>
      <w:tr w:rsidR="00417D38" w14:paraId="0F6726B9"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F6743F2" w14:textId="75171BE9" w:rsidR="00417D38" w:rsidRDefault="00CA696B" w:rsidP="0099780E">
            <w:pPr>
              <w:rPr>
                <w:rFonts w:cs="Arial"/>
                <w:bCs/>
                <w:szCs w:val="20"/>
              </w:rPr>
            </w:pPr>
            <w:r w:rsidRPr="00A160C3">
              <w:rPr>
                <w:b/>
                <w:bCs/>
                <w:sz w:val="10"/>
                <w:szCs w:val="10"/>
              </w:rPr>
              <w:object w:dxaOrig="225" w:dyaOrig="225" w14:anchorId="280CE0D0">
                <v:shape id="_x0000_i1173" type="#_x0000_t75" style="width:12pt;height:16.5pt" o:ole="">
                  <v:imagedata r:id="rId35" o:title=""/>
                </v:shape>
                <w:control r:id="rId36" w:name="CheckBox214291" w:shapeid="_x0000_i1173"/>
              </w:object>
            </w:r>
          </w:p>
        </w:tc>
        <w:tc>
          <w:tcPr>
            <w:tcW w:w="900" w:type="dxa"/>
            <w:tcBorders>
              <w:top w:val="single" w:sz="4" w:space="0" w:color="auto"/>
              <w:left w:val="single" w:sz="4" w:space="0" w:color="auto"/>
              <w:bottom w:val="single" w:sz="4" w:space="0" w:color="auto"/>
            </w:tcBorders>
            <w:shd w:val="clear" w:color="auto" w:fill="F3F3F3"/>
            <w:vAlign w:val="center"/>
          </w:tcPr>
          <w:p w14:paraId="37A69559" w14:textId="77777777" w:rsidR="00417D38" w:rsidRDefault="00417D38" w:rsidP="0099780E">
            <w:pPr>
              <w:rPr>
                <w:rFonts w:cs="Arial"/>
                <w:bCs/>
                <w:szCs w:val="20"/>
              </w:rPr>
            </w:pPr>
            <w:r>
              <w:rPr>
                <w:rFonts w:cs="Arial"/>
                <w:bCs/>
                <w:szCs w:val="20"/>
              </w:rPr>
              <w:t>BSL-1</w:t>
            </w:r>
          </w:p>
        </w:tc>
        <w:tc>
          <w:tcPr>
            <w:tcW w:w="9540" w:type="dxa"/>
            <w:tcBorders>
              <w:top w:val="single" w:sz="4" w:space="0" w:color="auto"/>
              <w:bottom w:val="single" w:sz="4" w:space="0" w:color="auto"/>
            </w:tcBorders>
            <w:shd w:val="clear" w:color="auto" w:fill="F3F3F3"/>
          </w:tcPr>
          <w:p w14:paraId="0CBC49AF" w14:textId="77777777" w:rsidR="00417D38" w:rsidRDefault="00417D38" w:rsidP="0099780E">
            <w:pPr>
              <w:tabs>
                <w:tab w:val="left" w:pos="258"/>
              </w:tabs>
              <w:rPr>
                <w:rFonts w:cs="Arial"/>
                <w:szCs w:val="20"/>
              </w:rPr>
            </w:pPr>
            <w:r>
              <w:rPr>
                <w:rFonts w:cs="Arial"/>
                <w:szCs w:val="20"/>
              </w:rPr>
              <w:t xml:space="preserve">Low risk agents (generally risk group 1), special containment equipment not </w:t>
            </w:r>
            <w:proofErr w:type="gramStart"/>
            <w:r>
              <w:rPr>
                <w:rFonts w:cs="Arial"/>
                <w:szCs w:val="20"/>
              </w:rPr>
              <w:t>required</w:t>
            </w:r>
            <w:proofErr w:type="gramEnd"/>
            <w:r>
              <w:rPr>
                <w:rFonts w:cs="Arial"/>
                <w:szCs w:val="20"/>
              </w:rPr>
              <w:t xml:space="preserve"> </w:t>
            </w:r>
          </w:p>
          <w:p w14:paraId="2E636397"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Work is done on open bench tops.</w:t>
            </w:r>
          </w:p>
          <w:p w14:paraId="35F0675B" w14:textId="77777777" w:rsidR="00C3638B" w:rsidRDefault="00C3638B" w:rsidP="00C3638B">
            <w:pPr>
              <w:numPr>
                <w:ilvl w:val="0"/>
                <w:numId w:val="8"/>
              </w:numPr>
              <w:tabs>
                <w:tab w:val="clear" w:pos="438"/>
                <w:tab w:val="left" w:pos="258"/>
              </w:tabs>
              <w:ind w:left="0" w:hanging="180"/>
              <w:rPr>
                <w:rFonts w:cs="Arial"/>
                <w:szCs w:val="20"/>
              </w:rPr>
            </w:pPr>
            <w:r>
              <w:rPr>
                <w:rFonts w:cs="Arial"/>
                <w:szCs w:val="20"/>
              </w:rPr>
              <w:t>Biohazard signs must be posted.</w:t>
            </w:r>
          </w:p>
          <w:p w14:paraId="62B9DD2E"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Standard microbiological practices are observed Biohazard signs should be posted.</w:t>
            </w:r>
          </w:p>
        </w:tc>
      </w:tr>
      <w:tr w:rsidR="00417D38" w14:paraId="59891E71"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03454819" w14:textId="59AFB3C8" w:rsidR="00417D38" w:rsidRDefault="00CA696B" w:rsidP="0099780E">
            <w:pPr>
              <w:rPr>
                <w:rFonts w:cs="Arial"/>
                <w:bCs/>
                <w:szCs w:val="20"/>
              </w:rPr>
            </w:pPr>
            <w:r w:rsidRPr="00A160C3">
              <w:rPr>
                <w:b/>
                <w:bCs/>
                <w:sz w:val="10"/>
                <w:szCs w:val="10"/>
              </w:rPr>
              <w:object w:dxaOrig="225" w:dyaOrig="225" w14:anchorId="11196062">
                <v:shape id="_x0000_i1175" type="#_x0000_t75" style="width:12pt;height:16.5pt" o:ole="">
                  <v:imagedata r:id="rId35" o:title=""/>
                </v:shape>
                <w:control r:id="rId37" w:name="CheckBox214292" w:shapeid="_x0000_i1175"/>
              </w:object>
            </w:r>
          </w:p>
        </w:tc>
        <w:tc>
          <w:tcPr>
            <w:tcW w:w="900" w:type="dxa"/>
            <w:tcBorders>
              <w:top w:val="single" w:sz="4" w:space="0" w:color="auto"/>
              <w:left w:val="single" w:sz="4" w:space="0" w:color="auto"/>
              <w:bottom w:val="single" w:sz="4" w:space="0" w:color="auto"/>
            </w:tcBorders>
            <w:shd w:val="clear" w:color="auto" w:fill="F3F3F3"/>
            <w:vAlign w:val="center"/>
          </w:tcPr>
          <w:p w14:paraId="13EBA61A" w14:textId="77777777" w:rsidR="00417D38" w:rsidRDefault="00417D38" w:rsidP="0099780E">
            <w:pPr>
              <w:rPr>
                <w:rFonts w:cs="Arial"/>
                <w:bCs/>
                <w:szCs w:val="20"/>
              </w:rPr>
            </w:pPr>
            <w:r>
              <w:rPr>
                <w:rFonts w:cs="Arial"/>
                <w:bCs/>
                <w:szCs w:val="20"/>
              </w:rPr>
              <w:t>BSL-2</w:t>
            </w:r>
          </w:p>
        </w:tc>
        <w:tc>
          <w:tcPr>
            <w:tcW w:w="9540" w:type="dxa"/>
            <w:tcBorders>
              <w:top w:val="single" w:sz="4" w:space="0" w:color="auto"/>
              <w:bottom w:val="single" w:sz="4" w:space="0" w:color="auto"/>
            </w:tcBorders>
            <w:shd w:val="clear" w:color="auto" w:fill="F3F3F3"/>
          </w:tcPr>
          <w:p w14:paraId="524FDDB5" w14:textId="77777777" w:rsidR="00417D38" w:rsidRDefault="00417D38" w:rsidP="0099780E">
            <w:pPr>
              <w:tabs>
                <w:tab w:val="left" w:pos="258"/>
              </w:tabs>
              <w:rPr>
                <w:rFonts w:cs="Arial"/>
                <w:szCs w:val="20"/>
              </w:rPr>
            </w:pPr>
            <w:r>
              <w:rPr>
                <w:rFonts w:cs="Arial"/>
                <w:szCs w:val="20"/>
              </w:rPr>
              <w:t>Moderate risk agents (generally risk group 2), biosafety cabinets, restrictions to research areas. All BSL-1 containment and practices plus the following:</w:t>
            </w:r>
          </w:p>
          <w:p w14:paraId="5CF94451" w14:textId="77777777" w:rsidR="00417D38" w:rsidRDefault="00417D38" w:rsidP="005A08DA">
            <w:pPr>
              <w:numPr>
                <w:ilvl w:val="0"/>
                <w:numId w:val="8"/>
              </w:numPr>
              <w:tabs>
                <w:tab w:val="clear" w:pos="438"/>
                <w:tab w:val="left" w:pos="258"/>
              </w:tabs>
              <w:ind w:left="0" w:hanging="180"/>
              <w:rPr>
                <w:rFonts w:cs="Arial"/>
                <w:szCs w:val="20"/>
              </w:rPr>
            </w:pPr>
            <w:r>
              <w:rPr>
                <w:rFonts w:cs="Arial"/>
                <w:szCs w:val="20"/>
              </w:rPr>
              <w:t>Laboratory access is restricted when experimental work is in progress.</w:t>
            </w:r>
          </w:p>
          <w:p w14:paraId="61BEAFEA" w14:textId="77777777" w:rsidR="00417D38" w:rsidRDefault="00417D38" w:rsidP="005A08DA">
            <w:pPr>
              <w:numPr>
                <w:ilvl w:val="0"/>
                <w:numId w:val="8"/>
              </w:numPr>
              <w:tabs>
                <w:tab w:val="clear" w:pos="438"/>
                <w:tab w:val="left" w:pos="258"/>
              </w:tabs>
              <w:ind w:left="0" w:hanging="180"/>
              <w:rPr>
                <w:rFonts w:cs="Arial"/>
                <w:szCs w:val="20"/>
              </w:rPr>
            </w:pPr>
            <w:r>
              <w:rPr>
                <w:rFonts w:cs="Arial"/>
                <w:szCs w:val="20"/>
              </w:rPr>
              <w:t>Personnel have specific training in handling of agents.</w:t>
            </w:r>
          </w:p>
          <w:p w14:paraId="6B6F91B3" w14:textId="77777777" w:rsidR="00417D38" w:rsidRDefault="00417D38" w:rsidP="00C3638B">
            <w:pPr>
              <w:ind w:left="252"/>
              <w:rPr>
                <w:rFonts w:cs="Arial"/>
                <w:szCs w:val="20"/>
              </w:rPr>
            </w:pPr>
            <w:r>
              <w:rPr>
                <w:rFonts w:cs="Arial"/>
                <w:szCs w:val="20"/>
              </w:rPr>
              <w:t>Biological safety cabinets (BSC) or other physical containment devices are used for potential aerosol generation procedures.</w:t>
            </w:r>
          </w:p>
          <w:p w14:paraId="32357D3C" w14:textId="77777777" w:rsidR="00417D38" w:rsidRDefault="00417D38" w:rsidP="005A08DA">
            <w:pPr>
              <w:numPr>
                <w:ilvl w:val="0"/>
                <w:numId w:val="8"/>
              </w:numPr>
              <w:tabs>
                <w:tab w:val="clear" w:pos="438"/>
                <w:tab w:val="left" w:pos="258"/>
              </w:tabs>
              <w:ind w:left="0" w:hanging="180"/>
              <w:rPr>
                <w:rFonts w:cs="Arial"/>
                <w:szCs w:val="20"/>
              </w:rPr>
            </w:pPr>
            <w:r>
              <w:rPr>
                <w:rFonts w:cs="Arial"/>
                <w:szCs w:val="20"/>
              </w:rPr>
              <w:t>Biohazard signs must be posted.</w:t>
            </w:r>
          </w:p>
          <w:p w14:paraId="49122E5A" w14:textId="77777777" w:rsidR="00417D38" w:rsidRDefault="00417D38" w:rsidP="005A08DA">
            <w:pPr>
              <w:numPr>
                <w:ilvl w:val="0"/>
                <w:numId w:val="8"/>
              </w:numPr>
              <w:tabs>
                <w:tab w:val="clear" w:pos="438"/>
                <w:tab w:val="left" w:pos="258"/>
              </w:tabs>
              <w:ind w:left="0" w:hanging="180"/>
              <w:rPr>
                <w:rFonts w:cs="Arial"/>
                <w:szCs w:val="20"/>
              </w:rPr>
            </w:pPr>
            <w:r>
              <w:rPr>
                <w:rFonts w:cs="Arial"/>
                <w:szCs w:val="20"/>
              </w:rPr>
              <w:t>Specific PPE (personnel protective equipment) and entrance requirements.</w:t>
            </w:r>
          </w:p>
        </w:tc>
      </w:tr>
      <w:tr w:rsidR="00417D38" w14:paraId="01B5694B" w14:textId="77777777" w:rsidTr="0099780E">
        <w:trPr>
          <w:cantSplit/>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C61B687" w14:textId="3977F862" w:rsidR="00417D38" w:rsidRDefault="00CA696B" w:rsidP="0099780E">
            <w:pPr>
              <w:rPr>
                <w:rFonts w:cs="Arial"/>
                <w:bCs/>
                <w:szCs w:val="20"/>
              </w:rPr>
            </w:pPr>
            <w:r w:rsidRPr="00A160C3">
              <w:rPr>
                <w:b/>
                <w:bCs/>
                <w:sz w:val="10"/>
                <w:szCs w:val="10"/>
              </w:rPr>
              <w:object w:dxaOrig="225" w:dyaOrig="225" w14:anchorId="15935AC2">
                <v:shape id="_x0000_i1177" type="#_x0000_t75" style="width:12pt;height:16.5pt" o:ole="">
                  <v:imagedata r:id="rId35" o:title=""/>
                </v:shape>
                <w:control r:id="rId38" w:name="CheckBox214293" w:shapeid="_x0000_i1177"/>
              </w:object>
            </w:r>
          </w:p>
        </w:tc>
        <w:tc>
          <w:tcPr>
            <w:tcW w:w="900" w:type="dxa"/>
            <w:tcBorders>
              <w:top w:val="single" w:sz="4" w:space="0" w:color="auto"/>
              <w:left w:val="single" w:sz="4" w:space="0" w:color="auto"/>
              <w:bottom w:val="single" w:sz="4" w:space="0" w:color="auto"/>
            </w:tcBorders>
            <w:shd w:val="clear" w:color="auto" w:fill="F3F3F3"/>
            <w:vAlign w:val="center"/>
          </w:tcPr>
          <w:p w14:paraId="4BA4654F" w14:textId="77777777" w:rsidR="00417D38" w:rsidRDefault="00417D38" w:rsidP="0099780E">
            <w:pPr>
              <w:rPr>
                <w:rFonts w:cs="Arial"/>
                <w:bCs/>
                <w:szCs w:val="20"/>
              </w:rPr>
            </w:pPr>
            <w:r>
              <w:rPr>
                <w:rFonts w:cs="Arial"/>
                <w:bCs/>
                <w:szCs w:val="20"/>
              </w:rPr>
              <w:t>BSL-3</w:t>
            </w:r>
          </w:p>
        </w:tc>
        <w:tc>
          <w:tcPr>
            <w:tcW w:w="9540" w:type="dxa"/>
            <w:tcBorders>
              <w:top w:val="single" w:sz="4" w:space="0" w:color="auto"/>
              <w:bottom w:val="single" w:sz="4" w:space="0" w:color="auto"/>
            </w:tcBorders>
            <w:shd w:val="clear" w:color="auto" w:fill="F3F3F3"/>
          </w:tcPr>
          <w:p w14:paraId="7CCF62BC" w14:textId="77777777" w:rsidR="00417D38" w:rsidRDefault="00417D38" w:rsidP="0099780E">
            <w:pPr>
              <w:tabs>
                <w:tab w:val="left" w:pos="258"/>
              </w:tabs>
              <w:rPr>
                <w:rFonts w:cs="Arial"/>
                <w:szCs w:val="20"/>
              </w:rPr>
            </w:pPr>
            <w:r>
              <w:rPr>
                <w:rFonts w:cs="Arial"/>
                <w:szCs w:val="20"/>
              </w:rPr>
              <w:t>High risk agents (generally risk group 3), BSL-3 containment facilities, and practices.  All BSL-2 containment and practices plus the following:</w:t>
            </w:r>
          </w:p>
          <w:p w14:paraId="3B0BBABC"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 xml:space="preserve">Laboratory access is restricted. </w:t>
            </w:r>
          </w:p>
          <w:p w14:paraId="4C07A2A0"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Personnel have specific training in handling of agents.</w:t>
            </w:r>
          </w:p>
          <w:p w14:paraId="5BF6B648"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All procedures are performed in biological safety cabinets (BSC).</w:t>
            </w:r>
          </w:p>
          <w:p w14:paraId="22BBC00D"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Biohazard signs must be posted.</w:t>
            </w:r>
          </w:p>
          <w:p w14:paraId="17C368AC" w14:textId="77777777" w:rsidR="00417D38" w:rsidRDefault="00417D38" w:rsidP="00C3638B">
            <w:pPr>
              <w:numPr>
                <w:ilvl w:val="0"/>
                <w:numId w:val="7"/>
              </w:numPr>
              <w:tabs>
                <w:tab w:val="clear" w:pos="360"/>
                <w:tab w:val="left" w:pos="258"/>
              </w:tabs>
              <w:ind w:left="252" w:hanging="432"/>
              <w:rPr>
                <w:rFonts w:cs="Arial"/>
                <w:szCs w:val="20"/>
              </w:rPr>
            </w:pPr>
            <w:r>
              <w:rPr>
                <w:rFonts w:cs="Arial"/>
                <w:szCs w:val="20"/>
              </w:rPr>
              <w:t xml:space="preserve">Written safety policies provided by the investigator defining laboratory procedures, waste disposal, </w:t>
            </w:r>
            <w:proofErr w:type="gramStart"/>
            <w:r>
              <w:rPr>
                <w:rFonts w:cs="Arial"/>
                <w:szCs w:val="20"/>
              </w:rPr>
              <w:t>disinfection</w:t>
            </w:r>
            <w:proofErr w:type="gramEnd"/>
            <w:r>
              <w:rPr>
                <w:rFonts w:cs="Arial"/>
                <w:szCs w:val="20"/>
              </w:rPr>
              <w:t xml:space="preserve"> and medical surveillance.</w:t>
            </w:r>
          </w:p>
          <w:p w14:paraId="3E935FEF" w14:textId="77777777" w:rsidR="00417D38" w:rsidRDefault="00417D38" w:rsidP="005A08DA">
            <w:pPr>
              <w:numPr>
                <w:ilvl w:val="0"/>
                <w:numId w:val="7"/>
              </w:numPr>
              <w:tabs>
                <w:tab w:val="clear" w:pos="360"/>
                <w:tab w:val="left" w:pos="258"/>
              </w:tabs>
              <w:ind w:left="0" w:hanging="180"/>
              <w:rPr>
                <w:rFonts w:cs="Arial"/>
                <w:szCs w:val="20"/>
              </w:rPr>
            </w:pPr>
            <w:r>
              <w:rPr>
                <w:rFonts w:cs="Arial"/>
                <w:szCs w:val="20"/>
              </w:rPr>
              <w:t>Centrifuge safety cups must be used.</w:t>
            </w:r>
          </w:p>
          <w:p w14:paraId="36D4184F" w14:textId="77777777" w:rsidR="00417D38" w:rsidRDefault="00417D38" w:rsidP="00C3638B">
            <w:pPr>
              <w:numPr>
                <w:ilvl w:val="0"/>
                <w:numId w:val="7"/>
              </w:numPr>
              <w:tabs>
                <w:tab w:val="clear" w:pos="360"/>
                <w:tab w:val="left" w:pos="258"/>
              </w:tabs>
              <w:ind w:left="252" w:hanging="432"/>
              <w:rPr>
                <w:rFonts w:cs="Arial"/>
                <w:szCs w:val="20"/>
              </w:rPr>
            </w:pPr>
            <w:r>
              <w:rPr>
                <w:rFonts w:cs="Arial"/>
                <w:szCs w:val="20"/>
              </w:rPr>
              <w:t>Specific facility design parameters must be followed, including requirements for location, ventilation, room integrity and security.</w:t>
            </w:r>
          </w:p>
        </w:tc>
      </w:tr>
    </w:tbl>
    <w:p w14:paraId="27950683"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0E790F5A" w14:textId="77777777" w:rsidTr="0099780E">
        <w:trPr>
          <w:cantSplit/>
        </w:trPr>
        <w:tc>
          <w:tcPr>
            <w:tcW w:w="630" w:type="dxa"/>
            <w:tcBorders>
              <w:bottom w:val="single" w:sz="4" w:space="0" w:color="auto"/>
            </w:tcBorders>
            <w:shd w:val="clear" w:color="auto" w:fill="F3F3F3"/>
          </w:tcPr>
          <w:p w14:paraId="1B27A623" w14:textId="77777777" w:rsidR="00417D38" w:rsidRDefault="00417D38" w:rsidP="0099780E">
            <w:pPr>
              <w:tabs>
                <w:tab w:val="left" w:pos="258"/>
              </w:tabs>
              <w:rPr>
                <w:rFonts w:cs="Arial"/>
                <w:szCs w:val="20"/>
              </w:rPr>
            </w:pPr>
            <w:r>
              <w:rPr>
                <w:rFonts w:cs="Arial"/>
                <w:szCs w:val="20"/>
              </w:rPr>
              <w:t xml:space="preserve"> 5.</w:t>
            </w:r>
          </w:p>
        </w:tc>
        <w:tc>
          <w:tcPr>
            <w:tcW w:w="10260" w:type="dxa"/>
            <w:tcBorders>
              <w:bottom w:val="single" w:sz="4" w:space="0" w:color="auto"/>
            </w:tcBorders>
            <w:shd w:val="clear" w:color="auto" w:fill="F3F3F3"/>
          </w:tcPr>
          <w:p w14:paraId="5B1D4F53" w14:textId="77777777" w:rsidR="00417D38" w:rsidRDefault="00417D38" w:rsidP="0099780E">
            <w:pPr>
              <w:rPr>
                <w:rFonts w:cs="Arial"/>
                <w:bCs/>
                <w:szCs w:val="20"/>
              </w:rPr>
            </w:pPr>
            <w:r>
              <w:rPr>
                <w:rFonts w:cs="Arial"/>
                <w:bCs/>
                <w:szCs w:val="20"/>
              </w:rPr>
              <w:t>Is the highest proposed Biosafety Level lower than the risk group classification for any of the described agents? (</w:t>
            </w:r>
            <w:proofErr w:type="gramStart"/>
            <w:r>
              <w:rPr>
                <w:rFonts w:cs="Arial"/>
                <w:bCs/>
                <w:szCs w:val="20"/>
              </w:rPr>
              <w:t>e.g.</w:t>
            </w:r>
            <w:proofErr w:type="gramEnd"/>
            <w:r>
              <w:rPr>
                <w:rFonts w:cs="Arial"/>
                <w:bCs/>
                <w:szCs w:val="20"/>
              </w:rPr>
              <w:t xml:space="preserve"> Use of a single gene from a risk group 3 organism may qualify for work at BL-1 or BL-2). Answer Yes or No in the box below. If “Yes, explain the rationale for the use of the lower Biosafety Level.</w:t>
            </w:r>
          </w:p>
        </w:tc>
      </w:tr>
      <w:tr w:rsidR="00417D38" w14:paraId="39935E3D"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554EAE42" w14:textId="77777777" w:rsidR="00417D38" w:rsidRDefault="009C52D9"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6800D84" w14:textId="77777777" w:rsidR="00417D38" w:rsidRDefault="00417D38" w:rsidP="0099780E">
            <w:pPr>
              <w:tabs>
                <w:tab w:val="left" w:pos="258"/>
              </w:tabs>
              <w:rPr>
                <w:rFonts w:cs="Arial"/>
                <w:szCs w:val="20"/>
              </w:rPr>
            </w:pPr>
          </w:p>
        </w:tc>
      </w:tr>
    </w:tbl>
    <w:p w14:paraId="65932978"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6C71EFBD" w14:textId="77777777" w:rsidTr="0099780E">
        <w:trPr>
          <w:cantSplit/>
        </w:trPr>
        <w:tc>
          <w:tcPr>
            <w:tcW w:w="630" w:type="dxa"/>
            <w:tcBorders>
              <w:bottom w:val="single" w:sz="4" w:space="0" w:color="auto"/>
            </w:tcBorders>
            <w:shd w:val="clear" w:color="auto" w:fill="F3F3F3"/>
          </w:tcPr>
          <w:p w14:paraId="59AABC3B" w14:textId="77777777" w:rsidR="00417D38" w:rsidRDefault="00417D38" w:rsidP="0099780E">
            <w:pPr>
              <w:tabs>
                <w:tab w:val="left" w:pos="258"/>
              </w:tabs>
              <w:rPr>
                <w:rFonts w:cs="Arial"/>
                <w:szCs w:val="20"/>
              </w:rPr>
            </w:pPr>
            <w:r>
              <w:rPr>
                <w:rFonts w:cs="Arial"/>
                <w:szCs w:val="20"/>
              </w:rPr>
              <w:lastRenderedPageBreak/>
              <w:t>6.</w:t>
            </w:r>
          </w:p>
        </w:tc>
        <w:tc>
          <w:tcPr>
            <w:tcW w:w="10260" w:type="dxa"/>
            <w:tcBorders>
              <w:bottom w:val="single" w:sz="4" w:space="0" w:color="auto"/>
            </w:tcBorders>
            <w:shd w:val="clear" w:color="auto" w:fill="F3F3F3"/>
          </w:tcPr>
          <w:p w14:paraId="060402E5" w14:textId="77777777" w:rsidR="00417D38" w:rsidRDefault="00417D38" w:rsidP="00C81746">
            <w:pPr>
              <w:rPr>
                <w:rFonts w:cs="Arial"/>
                <w:bCs/>
                <w:szCs w:val="20"/>
              </w:rPr>
            </w:pPr>
            <w:r>
              <w:rPr>
                <w:rFonts w:cs="Arial"/>
                <w:bCs/>
                <w:szCs w:val="20"/>
              </w:rPr>
              <w:t>Describe the potential biosafety risks of this research proposal. Address the following:</w:t>
            </w:r>
          </w:p>
          <w:p w14:paraId="62EFCE66" w14:textId="77777777" w:rsidR="00417D38" w:rsidRDefault="00417D38" w:rsidP="00E66BB1">
            <w:pPr>
              <w:ind w:left="792"/>
              <w:rPr>
                <w:rFonts w:cs="Arial"/>
                <w:bCs/>
                <w:szCs w:val="20"/>
              </w:rPr>
            </w:pPr>
            <w:r>
              <w:rPr>
                <w:rFonts w:cs="Arial"/>
                <w:bCs/>
                <w:szCs w:val="20"/>
              </w:rPr>
              <w:t>Whether agent(s) may be infectious to humans.</w:t>
            </w:r>
          </w:p>
          <w:p w14:paraId="24CE1CA3" w14:textId="77777777" w:rsidR="00417D38" w:rsidRDefault="00417D38" w:rsidP="00E66BB1">
            <w:pPr>
              <w:ind w:left="792"/>
              <w:rPr>
                <w:rFonts w:cs="Arial"/>
                <w:bCs/>
                <w:szCs w:val="20"/>
              </w:rPr>
            </w:pPr>
            <w:r>
              <w:rPr>
                <w:rFonts w:cs="Arial"/>
                <w:bCs/>
                <w:szCs w:val="20"/>
              </w:rPr>
              <w:t>The risks of accidental exposure to personnel.</w:t>
            </w:r>
          </w:p>
          <w:p w14:paraId="122D5D2E" w14:textId="77777777" w:rsidR="00417D38" w:rsidRDefault="00417D38" w:rsidP="00E66BB1">
            <w:pPr>
              <w:ind w:left="792"/>
              <w:rPr>
                <w:rFonts w:cs="Arial"/>
                <w:bCs/>
                <w:szCs w:val="20"/>
              </w:rPr>
            </w:pPr>
            <w:r>
              <w:rPr>
                <w:rFonts w:cs="Arial"/>
                <w:bCs/>
                <w:szCs w:val="20"/>
              </w:rPr>
              <w:t>Whether there is potential for airborne transmission of agent(s).</w:t>
            </w:r>
          </w:p>
          <w:p w14:paraId="715C5785" w14:textId="77777777" w:rsidR="00417D38" w:rsidRDefault="00417D38" w:rsidP="00E66BB1">
            <w:pPr>
              <w:ind w:left="792"/>
              <w:rPr>
                <w:rFonts w:cs="Arial"/>
                <w:bCs/>
                <w:szCs w:val="20"/>
              </w:rPr>
            </w:pPr>
            <w:r>
              <w:rPr>
                <w:rFonts w:cs="Arial"/>
                <w:bCs/>
                <w:szCs w:val="20"/>
              </w:rPr>
              <w:t>Precautions to be taken by personnel including any personal protective equipment and/or routine monitoring.</w:t>
            </w:r>
          </w:p>
          <w:p w14:paraId="7E9670CA" w14:textId="77777777" w:rsidR="00417D38" w:rsidRDefault="00417D38" w:rsidP="00E66BB1">
            <w:pPr>
              <w:ind w:left="792"/>
              <w:rPr>
                <w:rFonts w:cs="Arial"/>
                <w:bCs/>
                <w:szCs w:val="20"/>
              </w:rPr>
            </w:pPr>
            <w:r>
              <w:rPr>
                <w:rFonts w:cs="Arial"/>
                <w:bCs/>
                <w:szCs w:val="20"/>
              </w:rPr>
              <w:t>Disposal of agent(s). Describe the specific methods of disposal or inactivation of the agent(s) or contaminated/infectious material(s).</w:t>
            </w:r>
          </w:p>
        </w:tc>
      </w:tr>
      <w:tr w:rsidR="00417D38" w14:paraId="5BEF1179"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A071753" w14:textId="77777777" w:rsidR="00417D38" w:rsidRDefault="00417D38" w:rsidP="0099780E">
            <w:pPr>
              <w:tabs>
                <w:tab w:val="left" w:pos="258"/>
              </w:tabs>
              <w:rPr>
                <w:rFonts w:cs="Arial"/>
                <w:szCs w:val="20"/>
              </w:rPr>
            </w:pPr>
            <w:r>
              <w:rPr>
                <w:rFonts w:cs="Arial"/>
                <w:szCs w:val="20"/>
              </w:rPr>
              <w:t xml:space="preserve"> </w:t>
            </w: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D16BA1F" w14:textId="77777777" w:rsidR="00417D38" w:rsidRDefault="00417D38" w:rsidP="0099780E">
            <w:pPr>
              <w:tabs>
                <w:tab w:val="left" w:pos="258"/>
              </w:tabs>
              <w:rPr>
                <w:rFonts w:cs="Arial"/>
                <w:szCs w:val="20"/>
              </w:rPr>
            </w:pPr>
          </w:p>
        </w:tc>
      </w:tr>
    </w:tbl>
    <w:p w14:paraId="7D7E4378"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1FCCAF97" w14:textId="77777777" w:rsidTr="0099780E">
        <w:trPr>
          <w:cantSplit/>
        </w:trPr>
        <w:tc>
          <w:tcPr>
            <w:tcW w:w="630" w:type="dxa"/>
            <w:tcBorders>
              <w:bottom w:val="single" w:sz="4" w:space="0" w:color="auto"/>
            </w:tcBorders>
            <w:shd w:val="clear" w:color="auto" w:fill="F3F3F3"/>
          </w:tcPr>
          <w:p w14:paraId="6FEF3DBD" w14:textId="77777777" w:rsidR="00417D38" w:rsidRDefault="00417D38" w:rsidP="0099780E">
            <w:pPr>
              <w:tabs>
                <w:tab w:val="left" w:pos="258"/>
              </w:tabs>
              <w:rPr>
                <w:rFonts w:cs="Arial"/>
                <w:szCs w:val="20"/>
              </w:rPr>
            </w:pPr>
            <w:r>
              <w:rPr>
                <w:rFonts w:cs="Arial"/>
                <w:szCs w:val="20"/>
              </w:rPr>
              <w:t>7.</w:t>
            </w:r>
          </w:p>
        </w:tc>
        <w:tc>
          <w:tcPr>
            <w:tcW w:w="10260" w:type="dxa"/>
            <w:tcBorders>
              <w:bottom w:val="single" w:sz="4" w:space="0" w:color="auto"/>
            </w:tcBorders>
            <w:shd w:val="clear" w:color="auto" w:fill="F3F3F3"/>
          </w:tcPr>
          <w:p w14:paraId="48207245" w14:textId="77777777" w:rsidR="00417D38" w:rsidRDefault="00417D38" w:rsidP="0099780E">
            <w:pPr>
              <w:rPr>
                <w:rFonts w:cs="Arial"/>
                <w:bCs/>
                <w:szCs w:val="20"/>
              </w:rPr>
            </w:pPr>
            <w:r>
              <w:rPr>
                <w:rFonts w:cs="Arial"/>
                <w:bCs/>
                <w:szCs w:val="20"/>
              </w:rPr>
              <w:t>Describe the Principal Investigator’s experience with all vectors, viruses, organisms, or recombinant DNA materials described in this application</w:t>
            </w:r>
          </w:p>
        </w:tc>
      </w:tr>
      <w:tr w:rsidR="00417D38" w14:paraId="5AD99EDA"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0A78E443"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9AFFA18" w14:textId="77777777" w:rsidR="00417D38" w:rsidRDefault="00417D38" w:rsidP="00417D38">
      <w:pPr>
        <w:rPr>
          <w:rFonts w:cs="Arial"/>
          <w:bCs/>
          <w:szCs w:val="20"/>
        </w:rPr>
      </w:pPr>
    </w:p>
    <w:p w14:paraId="1F1A4FF3" w14:textId="77777777" w:rsidR="00417D38" w:rsidRDefault="00417D38" w:rsidP="009525A0">
      <w:pPr>
        <w:jc w:val="center"/>
        <w:rPr>
          <w:rFonts w:cs="Arial"/>
          <w:b/>
          <w:bCs/>
          <w:szCs w:val="20"/>
        </w:rPr>
      </w:pPr>
      <w:r>
        <w:rPr>
          <w:rFonts w:cs="Arial"/>
          <w:b/>
          <w:bCs/>
          <w:szCs w:val="20"/>
          <w:u w:val="single"/>
        </w:rPr>
        <w:t>SECTION B</w:t>
      </w:r>
    </w:p>
    <w:p w14:paraId="4F79DFF7" w14:textId="77777777" w:rsidR="00417D38" w:rsidRPr="009525A0" w:rsidRDefault="00417D38" w:rsidP="009525A0">
      <w:pPr>
        <w:ind w:left="720"/>
        <w:jc w:val="center"/>
        <w:rPr>
          <w:rFonts w:cs="Arial"/>
          <w:b/>
          <w:bCs/>
          <w:color w:val="548DD4"/>
          <w:szCs w:val="20"/>
          <w:u w:val="single"/>
        </w:rPr>
      </w:pPr>
    </w:p>
    <w:p w14:paraId="1191D389" w14:textId="77777777" w:rsidR="0085787F" w:rsidRPr="00E66BB1" w:rsidRDefault="00417D38" w:rsidP="0085787F">
      <w:pPr>
        <w:jc w:val="center"/>
        <w:rPr>
          <w:rFonts w:cs="Arial"/>
          <w:bCs/>
          <w:szCs w:val="20"/>
        </w:rPr>
      </w:pPr>
      <w:r>
        <w:rPr>
          <w:rFonts w:cs="Arial"/>
          <w:bCs/>
          <w:szCs w:val="20"/>
        </w:rPr>
        <w:t>Vectors, Hosts, and rDNA Agents</w:t>
      </w:r>
      <w:r w:rsidR="0085787F" w:rsidRPr="00E66BB1">
        <w:rPr>
          <w:rFonts w:cs="Arial"/>
          <w:bCs/>
          <w:szCs w:val="20"/>
        </w:rPr>
        <w:t>: (Maybe NIH Section III-A, III-C, III-</w:t>
      </w:r>
      <w:proofErr w:type="gramStart"/>
      <w:r w:rsidR="0085787F" w:rsidRPr="00E66BB1">
        <w:rPr>
          <w:rFonts w:cs="Arial"/>
          <w:bCs/>
          <w:szCs w:val="20"/>
        </w:rPr>
        <w:t>D</w:t>
      </w:r>
      <w:proofErr w:type="gramEnd"/>
      <w:r w:rsidR="0085787F" w:rsidRPr="00E66BB1">
        <w:rPr>
          <w:rFonts w:cs="Arial"/>
          <w:bCs/>
          <w:szCs w:val="20"/>
        </w:rPr>
        <w:t xml:space="preserve"> or III-E)</w:t>
      </w:r>
    </w:p>
    <w:p w14:paraId="226CE937" w14:textId="77777777" w:rsidR="00417D38" w:rsidRDefault="00417D38" w:rsidP="00417D38">
      <w:pPr>
        <w:jc w:val="center"/>
        <w:rPr>
          <w:rFonts w:cs="Arial"/>
          <w:bCs/>
          <w:szCs w:val="20"/>
        </w:rPr>
      </w:pPr>
    </w:p>
    <w:p w14:paraId="473BB088"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420E9A73" w14:textId="77777777" w:rsidTr="0099780E">
        <w:trPr>
          <w:cantSplit/>
        </w:trPr>
        <w:tc>
          <w:tcPr>
            <w:tcW w:w="630" w:type="dxa"/>
            <w:tcBorders>
              <w:bottom w:val="single" w:sz="4" w:space="0" w:color="auto"/>
            </w:tcBorders>
            <w:shd w:val="clear" w:color="auto" w:fill="F3F3F3"/>
          </w:tcPr>
          <w:p w14:paraId="57F02B2B" w14:textId="77777777" w:rsidR="00417D38" w:rsidRDefault="00417D38" w:rsidP="0099780E">
            <w:pPr>
              <w:tabs>
                <w:tab w:val="left" w:pos="258"/>
              </w:tabs>
              <w:rPr>
                <w:rFonts w:cs="Arial"/>
                <w:szCs w:val="20"/>
              </w:rPr>
            </w:pPr>
            <w:r>
              <w:rPr>
                <w:rFonts w:cs="Arial"/>
                <w:szCs w:val="20"/>
              </w:rPr>
              <w:t xml:space="preserve"> 8.</w:t>
            </w:r>
          </w:p>
        </w:tc>
        <w:tc>
          <w:tcPr>
            <w:tcW w:w="10260" w:type="dxa"/>
            <w:tcBorders>
              <w:bottom w:val="single" w:sz="4" w:space="0" w:color="auto"/>
            </w:tcBorders>
            <w:shd w:val="clear" w:color="auto" w:fill="F3F3F3"/>
          </w:tcPr>
          <w:p w14:paraId="33B501B0" w14:textId="77777777" w:rsidR="00417D38" w:rsidRDefault="00417D38" w:rsidP="0099780E">
            <w:pPr>
              <w:rPr>
                <w:rFonts w:cs="Arial"/>
                <w:bCs/>
                <w:szCs w:val="20"/>
              </w:rPr>
            </w:pPr>
            <w:r>
              <w:rPr>
                <w:rFonts w:cs="Arial"/>
                <w:bCs/>
                <w:szCs w:val="20"/>
              </w:rPr>
              <w:t xml:space="preserve"> List all Plasmid and Phage Vectors Used:</w:t>
            </w:r>
          </w:p>
        </w:tc>
      </w:tr>
      <w:tr w:rsidR="00417D38" w14:paraId="758D1EC2"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4547FBA1"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1E1FF6C"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6063A323" w14:textId="77777777" w:rsidTr="0099780E">
        <w:trPr>
          <w:cantSplit/>
        </w:trPr>
        <w:tc>
          <w:tcPr>
            <w:tcW w:w="630" w:type="dxa"/>
            <w:tcBorders>
              <w:bottom w:val="single" w:sz="4" w:space="0" w:color="auto"/>
            </w:tcBorders>
            <w:shd w:val="clear" w:color="auto" w:fill="F3F3F3"/>
          </w:tcPr>
          <w:p w14:paraId="1610B152" w14:textId="77777777" w:rsidR="00417D38" w:rsidRDefault="00417D38" w:rsidP="0099780E">
            <w:pPr>
              <w:tabs>
                <w:tab w:val="left" w:pos="258"/>
              </w:tabs>
              <w:rPr>
                <w:rFonts w:cs="Arial"/>
                <w:szCs w:val="20"/>
              </w:rPr>
            </w:pPr>
            <w:r>
              <w:rPr>
                <w:rFonts w:cs="Arial"/>
                <w:szCs w:val="20"/>
              </w:rPr>
              <w:t>9.</w:t>
            </w:r>
          </w:p>
        </w:tc>
        <w:tc>
          <w:tcPr>
            <w:tcW w:w="10260" w:type="dxa"/>
            <w:tcBorders>
              <w:bottom w:val="single" w:sz="4" w:space="0" w:color="auto"/>
            </w:tcBorders>
            <w:shd w:val="clear" w:color="auto" w:fill="F3F3F3"/>
          </w:tcPr>
          <w:p w14:paraId="196F5D86" w14:textId="77777777" w:rsidR="00417D38" w:rsidRDefault="00417D38" w:rsidP="0099780E">
            <w:pPr>
              <w:rPr>
                <w:rFonts w:cs="Arial"/>
                <w:bCs/>
                <w:szCs w:val="20"/>
              </w:rPr>
            </w:pPr>
            <w:r>
              <w:rPr>
                <w:rFonts w:cs="Arial"/>
                <w:bCs/>
                <w:szCs w:val="20"/>
              </w:rPr>
              <w:t>List inserted DNA used. Include the species from which the insert is derived and what gene product is expressed. If no inserts are used, state “None.”</w:t>
            </w:r>
          </w:p>
        </w:tc>
      </w:tr>
      <w:tr w:rsidR="00417D38" w14:paraId="7D075309"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9765E2A"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D09820C"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28B8DA39" w14:textId="77777777" w:rsidTr="0099780E">
        <w:trPr>
          <w:cantSplit/>
        </w:trPr>
        <w:tc>
          <w:tcPr>
            <w:tcW w:w="630" w:type="dxa"/>
            <w:tcBorders>
              <w:bottom w:val="single" w:sz="4" w:space="0" w:color="auto"/>
            </w:tcBorders>
            <w:shd w:val="clear" w:color="auto" w:fill="F3F3F3"/>
          </w:tcPr>
          <w:p w14:paraId="10CED0EB" w14:textId="77777777" w:rsidR="00417D38" w:rsidRDefault="00417D38" w:rsidP="0099780E">
            <w:pPr>
              <w:tabs>
                <w:tab w:val="left" w:pos="258"/>
              </w:tabs>
              <w:rPr>
                <w:rFonts w:cs="Arial"/>
                <w:szCs w:val="20"/>
              </w:rPr>
            </w:pPr>
            <w:r>
              <w:rPr>
                <w:rFonts w:cs="Arial"/>
                <w:szCs w:val="20"/>
              </w:rPr>
              <w:t>10.</w:t>
            </w:r>
          </w:p>
        </w:tc>
        <w:tc>
          <w:tcPr>
            <w:tcW w:w="10260" w:type="dxa"/>
            <w:tcBorders>
              <w:bottom w:val="single" w:sz="4" w:space="0" w:color="auto"/>
            </w:tcBorders>
            <w:shd w:val="clear" w:color="auto" w:fill="F3F3F3"/>
          </w:tcPr>
          <w:p w14:paraId="69317094" w14:textId="77777777" w:rsidR="00417D38" w:rsidRDefault="00417D38" w:rsidP="0099780E">
            <w:pPr>
              <w:rPr>
                <w:rFonts w:cs="Arial"/>
                <w:bCs/>
                <w:szCs w:val="20"/>
              </w:rPr>
            </w:pPr>
            <w:r>
              <w:rPr>
                <w:rFonts w:cs="Arial"/>
                <w:bCs/>
                <w:szCs w:val="20"/>
              </w:rPr>
              <w:t xml:space="preserve">List known </w:t>
            </w:r>
            <w:proofErr w:type="gramStart"/>
            <w:r>
              <w:rPr>
                <w:rFonts w:cs="Arial"/>
                <w:bCs/>
                <w:szCs w:val="20"/>
              </w:rPr>
              <w:t>oncogenes, or</w:t>
            </w:r>
            <w:proofErr w:type="gramEnd"/>
            <w:r>
              <w:rPr>
                <w:rFonts w:cs="Arial"/>
                <w:bCs/>
                <w:szCs w:val="20"/>
              </w:rPr>
              <w:t xml:space="preserve"> inserts from above that have oncogenic properties. If none are used, state “None.”</w:t>
            </w:r>
          </w:p>
        </w:tc>
      </w:tr>
      <w:tr w:rsidR="00417D38" w14:paraId="35223E0F"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56988B3B"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DB3A74D"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42078DB0" w14:textId="77777777" w:rsidTr="0099780E">
        <w:trPr>
          <w:cantSplit/>
        </w:trPr>
        <w:tc>
          <w:tcPr>
            <w:tcW w:w="630" w:type="dxa"/>
            <w:tcBorders>
              <w:bottom w:val="single" w:sz="4" w:space="0" w:color="auto"/>
            </w:tcBorders>
            <w:shd w:val="clear" w:color="auto" w:fill="F3F3F3"/>
          </w:tcPr>
          <w:p w14:paraId="70263DB7" w14:textId="77777777" w:rsidR="00417D38" w:rsidRDefault="00417D38" w:rsidP="0099780E">
            <w:pPr>
              <w:tabs>
                <w:tab w:val="left" w:pos="258"/>
              </w:tabs>
              <w:rPr>
                <w:rFonts w:cs="Arial"/>
                <w:szCs w:val="20"/>
              </w:rPr>
            </w:pPr>
            <w:r>
              <w:rPr>
                <w:rFonts w:cs="Arial"/>
                <w:szCs w:val="20"/>
              </w:rPr>
              <w:t>11.</w:t>
            </w:r>
          </w:p>
        </w:tc>
        <w:tc>
          <w:tcPr>
            <w:tcW w:w="10260" w:type="dxa"/>
            <w:tcBorders>
              <w:bottom w:val="single" w:sz="4" w:space="0" w:color="auto"/>
            </w:tcBorders>
            <w:shd w:val="clear" w:color="auto" w:fill="F3F3F3"/>
          </w:tcPr>
          <w:p w14:paraId="061A825B" w14:textId="77777777" w:rsidR="00417D38" w:rsidRDefault="00417D38" w:rsidP="0099780E">
            <w:pPr>
              <w:rPr>
                <w:rFonts w:cs="Arial"/>
                <w:bCs/>
                <w:szCs w:val="20"/>
              </w:rPr>
            </w:pPr>
            <w:r>
              <w:rPr>
                <w:rFonts w:cs="Arial"/>
                <w:bCs/>
                <w:szCs w:val="20"/>
              </w:rPr>
              <w:t>List host organisms for foreign DNA sequences (</w:t>
            </w:r>
            <w:proofErr w:type="gramStart"/>
            <w:r>
              <w:rPr>
                <w:rFonts w:cs="Arial"/>
                <w:bCs/>
                <w:szCs w:val="20"/>
              </w:rPr>
              <w:t>e.g.</w:t>
            </w:r>
            <w:proofErr w:type="gramEnd"/>
            <w:r>
              <w:rPr>
                <w:rFonts w:cs="Arial"/>
                <w:bCs/>
                <w:szCs w:val="20"/>
              </w:rPr>
              <w:t xml:space="preserve"> E. coli, S. cerevisiae, fungi, mammalian cells or cell lines). Give any pertinent details.</w:t>
            </w:r>
          </w:p>
        </w:tc>
      </w:tr>
      <w:tr w:rsidR="00417D38" w14:paraId="683D7598"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36D36E5B"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8D52E93"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4217EFC1" w14:textId="77777777" w:rsidTr="0099780E">
        <w:trPr>
          <w:cantSplit/>
        </w:trPr>
        <w:tc>
          <w:tcPr>
            <w:tcW w:w="630" w:type="dxa"/>
            <w:tcBorders>
              <w:bottom w:val="single" w:sz="4" w:space="0" w:color="auto"/>
            </w:tcBorders>
            <w:shd w:val="clear" w:color="auto" w:fill="F3F3F3"/>
          </w:tcPr>
          <w:p w14:paraId="45687586" w14:textId="77777777" w:rsidR="00417D38" w:rsidRDefault="00417D38" w:rsidP="0099780E">
            <w:pPr>
              <w:tabs>
                <w:tab w:val="left" w:pos="258"/>
              </w:tabs>
              <w:rPr>
                <w:rFonts w:cs="Arial"/>
                <w:szCs w:val="20"/>
              </w:rPr>
            </w:pPr>
            <w:r>
              <w:rPr>
                <w:rFonts w:cs="Arial"/>
                <w:szCs w:val="20"/>
              </w:rPr>
              <w:t>12.</w:t>
            </w:r>
          </w:p>
        </w:tc>
        <w:tc>
          <w:tcPr>
            <w:tcW w:w="10260" w:type="dxa"/>
            <w:tcBorders>
              <w:bottom w:val="single" w:sz="4" w:space="0" w:color="auto"/>
            </w:tcBorders>
            <w:shd w:val="clear" w:color="auto" w:fill="F3F3F3"/>
          </w:tcPr>
          <w:p w14:paraId="53717164" w14:textId="77777777" w:rsidR="00417D38" w:rsidRDefault="00417D38" w:rsidP="0099780E">
            <w:pPr>
              <w:rPr>
                <w:rFonts w:cs="Arial"/>
                <w:bCs/>
                <w:szCs w:val="20"/>
              </w:rPr>
            </w:pPr>
            <w:r>
              <w:rPr>
                <w:rFonts w:cs="Arial"/>
                <w:bCs/>
                <w:szCs w:val="20"/>
              </w:rPr>
              <w:t>List any oligonucleotides used to manipulate gene function (</w:t>
            </w:r>
            <w:proofErr w:type="gramStart"/>
            <w:r>
              <w:rPr>
                <w:rFonts w:cs="Arial"/>
                <w:bCs/>
                <w:szCs w:val="20"/>
              </w:rPr>
              <w:t>e.g.</w:t>
            </w:r>
            <w:proofErr w:type="gramEnd"/>
            <w:r>
              <w:rPr>
                <w:rFonts w:cs="Arial"/>
                <w:bCs/>
                <w:szCs w:val="20"/>
              </w:rPr>
              <w:t xml:space="preserve"> siRNA) or as adjuvants (e.g. CpG-containing DNA) either in cell culture or in vivo. If none are used, state “None.”</w:t>
            </w:r>
          </w:p>
        </w:tc>
      </w:tr>
      <w:tr w:rsidR="00417D38" w14:paraId="0F972645"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2B55A491"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4A3E581"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17B04165" w14:textId="77777777" w:rsidTr="0099780E">
        <w:trPr>
          <w:cantSplit/>
        </w:trPr>
        <w:tc>
          <w:tcPr>
            <w:tcW w:w="630" w:type="dxa"/>
            <w:tcBorders>
              <w:bottom w:val="single" w:sz="4" w:space="0" w:color="auto"/>
            </w:tcBorders>
            <w:shd w:val="clear" w:color="auto" w:fill="F3F3F3"/>
          </w:tcPr>
          <w:p w14:paraId="0EA867CC" w14:textId="77777777" w:rsidR="00417D38" w:rsidRDefault="00417D38" w:rsidP="0099780E">
            <w:pPr>
              <w:tabs>
                <w:tab w:val="left" w:pos="258"/>
              </w:tabs>
              <w:rPr>
                <w:rFonts w:cs="Arial"/>
                <w:szCs w:val="20"/>
              </w:rPr>
            </w:pPr>
            <w:r>
              <w:rPr>
                <w:rFonts w:cs="Arial"/>
                <w:szCs w:val="20"/>
              </w:rPr>
              <w:t>13.</w:t>
            </w:r>
          </w:p>
        </w:tc>
        <w:tc>
          <w:tcPr>
            <w:tcW w:w="10260" w:type="dxa"/>
            <w:tcBorders>
              <w:bottom w:val="single" w:sz="4" w:space="0" w:color="auto"/>
            </w:tcBorders>
            <w:shd w:val="clear" w:color="auto" w:fill="F3F3F3"/>
          </w:tcPr>
          <w:p w14:paraId="6DA2C018" w14:textId="77777777" w:rsidR="00417D38" w:rsidRDefault="00417D38" w:rsidP="0099780E">
            <w:pPr>
              <w:rPr>
                <w:rFonts w:cs="Arial"/>
                <w:bCs/>
                <w:szCs w:val="20"/>
              </w:rPr>
            </w:pPr>
            <w:r>
              <w:rPr>
                <w:rFonts w:cs="Arial"/>
                <w:bCs/>
                <w:szCs w:val="20"/>
              </w:rPr>
              <w:t>Are toxins to be expressed and released as part of this research? Answer Yes or No in the box below. If “Yes,” describe the toxic product(s) (including the LD</w:t>
            </w:r>
            <w:r>
              <w:rPr>
                <w:rFonts w:cs="Arial"/>
                <w:bCs/>
                <w:szCs w:val="20"/>
                <w:vertAlign w:val="subscript"/>
              </w:rPr>
              <w:t>50</w:t>
            </w:r>
            <w:r>
              <w:rPr>
                <w:rFonts w:cs="Arial"/>
                <w:bCs/>
                <w:szCs w:val="20"/>
              </w:rPr>
              <w:t>) that could be produced or released and the containment precautions to be used.</w:t>
            </w:r>
          </w:p>
        </w:tc>
      </w:tr>
      <w:tr w:rsidR="00417D38" w14:paraId="52A9985F"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5FC99016"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47626E"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57DA09B3" w14:textId="77777777" w:rsidTr="0099780E">
        <w:trPr>
          <w:cantSplit/>
        </w:trPr>
        <w:tc>
          <w:tcPr>
            <w:tcW w:w="630" w:type="dxa"/>
            <w:tcBorders>
              <w:bottom w:val="single" w:sz="4" w:space="0" w:color="auto"/>
            </w:tcBorders>
            <w:shd w:val="clear" w:color="auto" w:fill="F3F3F3"/>
          </w:tcPr>
          <w:p w14:paraId="009801B6" w14:textId="77777777" w:rsidR="00417D38" w:rsidRDefault="00417D38" w:rsidP="0099780E">
            <w:pPr>
              <w:tabs>
                <w:tab w:val="left" w:pos="258"/>
              </w:tabs>
              <w:rPr>
                <w:rFonts w:cs="Arial"/>
                <w:szCs w:val="20"/>
              </w:rPr>
            </w:pPr>
            <w:r>
              <w:rPr>
                <w:rFonts w:cs="Arial"/>
                <w:szCs w:val="20"/>
              </w:rPr>
              <w:t>14.</w:t>
            </w:r>
          </w:p>
        </w:tc>
        <w:tc>
          <w:tcPr>
            <w:tcW w:w="10260" w:type="dxa"/>
            <w:tcBorders>
              <w:bottom w:val="single" w:sz="4" w:space="0" w:color="auto"/>
            </w:tcBorders>
            <w:shd w:val="clear" w:color="auto" w:fill="F3F3F3"/>
          </w:tcPr>
          <w:p w14:paraId="62865E3C" w14:textId="77777777" w:rsidR="00417D38" w:rsidRDefault="00417D38" w:rsidP="0099780E">
            <w:pPr>
              <w:rPr>
                <w:rFonts w:cs="Arial"/>
                <w:bCs/>
                <w:szCs w:val="20"/>
              </w:rPr>
            </w:pPr>
            <w:r>
              <w:rPr>
                <w:rFonts w:cs="Arial"/>
                <w:bCs/>
                <w:szCs w:val="20"/>
              </w:rPr>
              <w:t>Is there any potential for increased virulence with insertion of DNA into the vector or organism? Answer Yes or No in the box below. If “Yes,” explain in detail.</w:t>
            </w:r>
          </w:p>
        </w:tc>
      </w:tr>
      <w:tr w:rsidR="00417D38" w14:paraId="07DB6D78"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2B2FE87"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80341B4" w14:textId="77777777" w:rsidR="00417D38" w:rsidRDefault="00417D38" w:rsidP="00417D38">
      <w:pPr>
        <w:rPr>
          <w:rFonts w:cs="Arial"/>
          <w:bCs/>
          <w:szCs w:val="20"/>
        </w:rPr>
      </w:pPr>
    </w:p>
    <w:p w14:paraId="7FFC5733" w14:textId="77777777" w:rsidR="00417D38" w:rsidRDefault="00417D38" w:rsidP="00417D38">
      <w:pPr>
        <w:jc w:val="center"/>
        <w:rPr>
          <w:rFonts w:cs="Arial"/>
          <w:b/>
          <w:bCs/>
          <w:szCs w:val="20"/>
          <w:u w:val="single"/>
        </w:rPr>
      </w:pPr>
      <w:r>
        <w:rPr>
          <w:rFonts w:cs="Arial"/>
          <w:bCs/>
          <w:szCs w:val="20"/>
          <w:u w:val="single"/>
        </w:rPr>
        <w:br w:type="page"/>
      </w:r>
      <w:r>
        <w:rPr>
          <w:rFonts w:cs="Arial"/>
          <w:b/>
          <w:bCs/>
          <w:szCs w:val="20"/>
          <w:u w:val="single"/>
        </w:rPr>
        <w:lastRenderedPageBreak/>
        <w:t>SECTION C</w:t>
      </w:r>
    </w:p>
    <w:p w14:paraId="0EAA444E" w14:textId="77777777" w:rsidR="00417D38" w:rsidRDefault="00417D38" w:rsidP="00417D38">
      <w:pPr>
        <w:jc w:val="center"/>
        <w:rPr>
          <w:rFonts w:cs="Arial"/>
          <w:b/>
          <w:bCs/>
          <w:szCs w:val="20"/>
          <w:u w:val="single"/>
        </w:rPr>
      </w:pPr>
    </w:p>
    <w:p w14:paraId="350B12B8" w14:textId="77777777" w:rsidR="00417D38" w:rsidRPr="00E66BB1" w:rsidRDefault="00417D38" w:rsidP="00417D38">
      <w:pPr>
        <w:jc w:val="center"/>
        <w:rPr>
          <w:rFonts w:cs="Arial"/>
          <w:bCs/>
          <w:szCs w:val="20"/>
        </w:rPr>
      </w:pPr>
      <w:r>
        <w:rPr>
          <w:rFonts w:cs="Arial"/>
          <w:bCs/>
          <w:szCs w:val="20"/>
        </w:rPr>
        <w:t>Viruses and virus Vectors</w:t>
      </w:r>
      <w:r w:rsidR="0085787F" w:rsidRPr="00E66BB1">
        <w:rPr>
          <w:rFonts w:cs="Arial"/>
          <w:bCs/>
          <w:szCs w:val="20"/>
        </w:rPr>
        <w:t>: Maybe NIH Section III-C, III-D, III-E</w:t>
      </w:r>
    </w:p>
    <w:p w14:paraId="04D9E108" w14:textId="77777777" w:rsidR="00417D38" w:rsidRDefault="00417D38" w:rsidP="00417D38">
      <w:pPr>
        <w:jc w:val="cente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680862B2" w14:textId="77777777" w:rsidTr="0099780E">
        <w:trPr>
          <w:cantSplit/>
        </w:trPr>
        <w:tc>
          <w:tcPr>
            <w:tcW w:w="630" w:type="dxa"/>
            <w:shd w:val="clear" w:color="auto" w:fill="F3F3F3"/>
          </w:tcPr>
          <w:p w14:paraId="359AAE9F" w14:textId="77777777" w:rsidR="00417D38" w:rsidRDefault="00417D38" w:rsidP="0099780E">
            <w:pPr>
              <w:tabs>
                <w:tab w:val="left" w:pos="258"/>
              </w:tabs>
              <w:rPr>
                <w:rFonts w:cs="Arial"/>
                <w:szCs w:val="20"/>
              </w:rPr>
            </w:pPr>
            <w:r>
              <w:rPr>
                <w:rFonts w:cs="Arial"/>
                <w:szCs w:val="20"/>
              </w:rPr>
              <w:t>15.</w:t>
            </w:r>
          </w:p>
        </w:tc>
        <w:tc>
          <w:tcPr>
            <w:tcW w:w="10260" w:type="dxa"/>
            <w:gridSpan w:val="2"/>
            <w:shd w:val="clear" w:color="auto" w:fill="F3F3F3"/>
          </w:tcPr>
          <w:p w14:paraId="0A29E4E1" w14:textId="77777777" w:rsidR="00417D38" w:rsidRDefault="00417D38" w:rsidP="00C81746">
            <w:pPr>
              <w:rPr>
                <w:rFonts w:cs="Arial"/>
                <w:bCs/>
                <w:szCs w:val="20"/>
              </w:rPr>
            </w:pPr>
            <w:r>
              <w:rPr>
                <w:rFonts w:cs="Arial"/>
                <w:bCs/>
                <w:szCs w:val="20"/>
              </w:rPr>
              <w:t xml:space="preserve">Does this project involve the use of viruses or viral vectors?  </w:t>
            </w:r>
          </w:p>
          <w:p w14:paraId="043E3A6C" w14:textId="77777777" w:rsidR="00417D38" w:rsidRDefault="00417D38" w:rsidP="005A08DA">
            <w:pPr>
              <w:numPr>
                <w:ilvl w:val="0"/>
                <w:numId w:val="10"/>
              </w:numPr>
              <w:ind w:left="0"/>
              <w:rPr>
                <w:rFonts w:cs="Arial"/>
                <w:bCs/>
                <w:szCs w:val="20"/>
              </w:rPr>
            </w:pPr>
            <w:r>
              <w:rPr>
                <w:rFonts w:cs="Arial"/>
                <w:bCs/>
                <w:szCs w:val="20"/>
              </w:rPr>
              <w:t>If “No,” skip questions 16-</w:t>
            </w:r>
            <w:r w:rsidR="00A21274">
              <w:rPr>
                <w:rFonts w:cs="Arial"/>
                <w:bCs/>
                <w:szCs w:val="20"/>
              </w:rPr>
              <w:t>26</w:t>
            </w:r>
            <w:r>
              <w:rPr>
                <w:rFonts w:cs="Arial"/>
                <w:bCs/>
                <w:szCs w:val="20"/>
              </w:rPr>
              <w:t xml:space="preserve">, and go directly to Section D (question 27). </w:t>
            </w:r>
          </w:p>
          <w:p w14:paraId="6253FAED" w14:textId="77777777" w:rsidR="00417D38" w:rsidRDefault="00417D38" w:rsidP="005A08DA">
            <w:pPr>
              <w:numPr>
                <w:ilvl w:val="0"/>
                <w:numId w:val="10"/>
              </w:numPr>
              <w:ind w:left="0"/>
              <w:rPr>
                <w:rFonts w:cs="Arial"/>
                <w:bCs/>
                <w:szCs w:val="20"/>
              </w:rPr>
            </w:pPr>
            <w:r>
              <w:rPr>
                <w:rFonts w:cs="Arial"/>
                <w:bCs/>
                <w:szCs w:val="20"/>
              </w:rPr>
              <w:t>If the Virus or viral vector is a lentivirus (</w:t>
            </w:r>
            <w:proofErr w:type="gramStart"/>
            <w:r>
              <w:rPr>
                <w:rFonts w:cs="Arial"/>
                <w:bCs/>
                <w:szCs w:val="20"/>
              </w:rPr>
              <w:t>e.g.</w:t>
            </w:r>
            <w:proofErr w:type="gramEnd"/>
            <w:r>
              <w:rPr>
                <w:rFonts w:cs="Arial"/>
                <w:bCs/>
                <w:szCs w:val="20"/>
              </w:rPr>
              <w:t xml:space="preserve"> FIV, HIV, SIV, </w:t>
            </w:r>
            <w:proofErr w:type="spellStart"/>
            <w:r>
              <w:rPr>
                <w:rFonts w:cs="Arial"/>
                <w:bCs/>
                <w:szCs w:val="20"/>
              </w:rPr>
              <w:t>etc</w:t>
            </w:r>
            <w:proofErr w:type="spellEnd"/>
            <w:r>
              <w:rPr>
                <w:rFonts w:cs="Arial"/>
                <w:bCs/>
                <w:szCs w:val="20"/>
              </w:rPr>
              <w:t>) complete questions 16 and 21-26.</w:t>
            </w:r>
          </w:p>
          <w:p w14:paraId="4ACE510E" w14:textId="77777777" w:rsidR="00417D38" w:rsidRDefault="00417D38" w:rsidP="005A08DA">
            <w:pPr>
              <w:numPr>
                <w:ilvl w:val="0"/>
                <w:numId w:val="10"/>
              </w:numPr>
              <w:ind w:left="0"/>
              <w:rPr>
                <w:rFonts w:cs="Arial"/>
                <w:bCs/>
                <w:szCs w:val="20"/>
              </w:rPr>
            </w:pPr>
            <w:r>
              <w:rPr>
                <w:rFonts w:cs="Arial"/>
                <w:bCs/>
                <w:szCs w:val="20"/>
              </w:rPr>
              <w:t>For all other Viruses or viral vectors, complete questions 16-20.</w:t>
            </w:r>
          </w:p>
        </w:tc>
      </w:tr>
      <w:tr w:rsidR="00417D38" w14:paraId="0FA6DABC" w14:textId="77777777" w:rsidTr="0099780E">
        <w:trPr>
          <w:gridAfter w:val="1"/>
          <w:wAfter w:w="9360" w:type="dxa"/>
          <w:cantSplit/>
        </w:trPr>
        <w:tc>
          <w:tcPr>
            <w:tcW w:w="630" w:type="dxa"/>
            <w:tcBorders>
              <w:bottom w:val="single" w:sz="4" w:space="0" w:color="auto"/>
            </w:tcBorders>
            <w:shd w:val="clear" w:color="auto" w:fill="auto"/>
          </w:tcPr>
          <w:p w14:paraId="24BF33FD" w14:textId="68B0EFAF" w:rsidR="00417D38" w:rsidRDefault="00CA696B" w:rsidP="0099780E">
            <w:pPr>
              <w:tabs>
                <w:tab w:val="left" w:pos="258"/>
              </w:tabs>
              <w:rPr>
                <w:rFonts w:cs="Arial"/>
                <w:szCs w:val="20"/>
              </w:rPr>
            </w:pPr>
            <w:r w:rsidRPr="00A160C3">
              <w:rPr>
                <w:b/>
                <w:bCs/>
                <w:sz w:val="10"/>
                <w:szCs w:val="10"/>
              </w:rPr>
              <w:object w:dxaOrig="225" w:dyaOrig="225" w14:anchorId="510D7F12">
                <v:shape id="_x0000_i1179" type="#_x0000_t75" style="width:12.75pt;height:18pt" o:ole="">
                  <v:imagedata r:id="rId15" o:title=""/>
                </v:shape>
                <w:control r:id="rId39" w:name="CheckBox214294" w:shapeid="_x0000_i1179"/>
              </w:object>
            </w:r>
          </w:p>
        </w:tc>
        <w:tc>
          <w:tcPr>
            <w:tcW w:w="900" w:type="dxa"/>
            <w:shd w:val="clear" w:color="auto" w:fill="F3F3F3"/>
          </w:tcPr>
          <w:p w14:paraId="563A24E9" w14:textId="77777777" w:rsidR="00417D38" w:rsidRDefault="00417D38" w:rsidP="0099780E">
            <w:pPr>
              <w:tabs>
                <w:tab w:val="left" w:pos="258"/>
              </w:tabs>
              <w:rPr>
                <w:rFonts w:cs="Arial"/>
                <w:szCs w:val="20"/>
              </w:rPr>
            </w:pPr>
            <w:r>
              <w:rPr>
                <w:rFonts w:cs="Arial"/>
                <w:szCs w:val="20"/>
              </w:rPr>
              <w:t>Yes</w:t>
            </w:r>
          </w:p>
        </w:tc>
      </w:tr>
      <w:tr w:rsidR="00417D38" w14:paraId="1EB5BC1B"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0F221AD8" w14:textId="328F5CC6" w:rsidR="00417D38" w:rsidRDefault="00CA696B" w:rsidP="0099780E">
            <w:pPr>
              <w:tabs>
                <w:tab w:val="left" w:pos="258"/>
              </w:tabs>
              <w:rPr>
                <w:rFonts w:cs="Arial"/>
                <w:szCs w:val="20"/>
              </w:rPr>
            </w:pPr>
            <w:r w:rsidRPr="00A160C3">
              <w:rPr>
                <w:b/>
                <w:bCs/>
                <w:sz w:val="10"/>
                <w:szCs w:val="10"/>
              </w:rPr>
              <w:object w:dxaOrig="225" w:dyaOrig="225" w14:anchorId="0DD0B108">
                <v:shape id="_x0000_i1181" type="#_x0000_t75" style="width:12.75pt;height:18pt" o:ole="">
                  <v:imagedata r:id="rId15" o:title=""/>
                </v:shape>
                <w:control r:id="rId40" w:name="CheckBox214295" w:shapeid="_x0000_i1181"/>
              </w:object>
            </w:r>
          </w:p>
        </w:tc>
        <w:tc>
          <w:tcPr>
            <w:tcW w:w="900" w:type="dxa"/>
            <w:shd w:val="clear" w:color="auto" w:fill="F3F3F3"/>
          </w:tcPr>
          <w:p w14:paraId="2A6C7AF4" w14:textId="77777777" w:rsidR="00417D38" w:rsidRDefault="00417D38" w:rsidP="0099780E">
            <w:pPr>
              <w:tabs>
                <w:tab w:val="left" w:pos="258"/>
              </w:tabs>
              <w:rPr>
                <w:rFonts w:cs="Arial"/>
                <w:szCs w:val="20"/>
              </w:rPr>
            </w:pPr>
            <w:r>
              <w:rPr>
                <w:rFonts w:cs="Arial"/>
                <w:szCs w:val="20"/>
              </w:rPr>
              <w:t>No</w:t>
            </w:r>
          </w:p>
        </w:tc>
      </w:tr>
    </w:tbl>
    <w:p w14:paraId="3CFE2D01" w14:textId="77777777" w:rsidR="00417D38" w:rsidRDefault="00417D38" w:rsidP="00417D38">
      <w:pPr>
        <w:jc w:val="center"/>
        <w:rPr>
          <w:rFonts w:cs="Arial"/>
          <w:bCs/>
          <w:szCs w:val="20"/>
          <w:u w:val="single"/>
        </w:rPr>
      </w:pPr>
      <w:r>
        <w:rPr>
          <w:rFonts w:cs="Arial"/>
          <w:bCs/>
          <w:szCs w:val="20"/>
          <w:u w:val="single"/>
        </w:rPr>
        <w:t xml:space="preserve"> </w:t>
      </w:r>
    </w:p>
    <w:tbl>
      <w:tblPr>
        <w:tblW w:w="10890" w:type="dxa"/>
        <w:tblInd w:w="18" w:type="dxa"/>
        <w:tblLook w:val="0000" w:firstRow="0" w:lastRow="0" w:firstColumn="0" w:lastColumn="0" w:noHBand="0" w:noVBand="0"/>
      </w:tblPr>
      <w:tblGrid>
        <w:gridCol w:w="630"/>
        <w:gridCol w:w="10260"/>
      </w:tblGrid>
      <w:tr w:rsidR="00417D38" w14:paraId="4B7EE93F" w14:textId="77777777" w:rsidTr="0099780E">
        <w:trPr>
          <w:cantSplit/>
        </w:trPr>
        <w:tc>
          <w:tcPr>
            <w:tcW w:w="630" w:type="dxa"/>
            <w:tcBorders>
              <w:bottom w:val="single" w:sz="4" w:space="0" w:color="auto"/>
            </w:tcBorders>
            <w:shd w:val="clear" w:color="auto" w:fill="F3F3F3"/>
          </w:tcPr>
          <w:p w14:paraId="7E1146FE" w14:textId="77777777" w:rsidR="00417D38" w:rsidRDefault="00417D38" w:rsidP="0099780E">
            <w:pPr>
              <w:tabs>
                <w:tab w:val="left" w:pos="258"/>
              </w:tabs>
              <w:rPr>
                <w:rFonts w:cs="Arial"/>
                <w:szCs w:val="20"/>
              </w:rPr>
            </w:pPr>
            <w:r>
              <w:rPr>
                <w:rFonts w:cs="Arial"/>
                <w:szCs w:val="20"/>
              </w:rPr>
              <w:t xml:space="preserve"> 16.</w:t>
            </w:r>
          </w:p>
        </w:tc>
        <w:tc>
          <w:tcPr>
            <w:tcW w:w="10260" w:type="dxa"/>
            <w:tcBorders>
              <w:bottom w:val="single" w:sz="4" w:space="0" w:color="auto"/>
            </w:tcBorders>
            <w:shd w:val="clear" w:color="auto" w:fill="F3F3F3"/>
          </w:tcPr>
          <w:p w14:paraId="77DD70FC" w14:textId="77777777" w:rsidR="00417D38" w:rsidRDefault="00417D38" w:rsidP="00C81746">
            <w:pPr>
              <w:rPr>
                <w:rFonts w:cs="Arial"/>
                <w:bCs/>
                <w:szCs w:val="20"/>
              </w:rPr>
            </w:pPr>
            <w:r>
              <w:rPr>
                <w:rFonts w:cs="Arial"/>
                <w:bCs/>
                <w:szCs w:val="20"/>
              </w:rPr>
              <w:t>List viruses and/or viral vectors used:</w:t>
            </w:r>
          </w:p>
          <w:p w14:paraId="0544775A" w14:textId="77777777" w:rsidR="00417D38" w:rsidRDefault="00417D38" w:rsidP="001E0DE9">
            <w:pPr>
              <w:rPr>
                <w:rFonts w:cs="Arial"/>
                <w:bCs/>
                <w:szCs w:val="20"/>
              </w:rPr>
            </w:pPr>
            <w:r>
              <w:rPr>
                <w:rFonts w:cs="Arial"/>
                <w:bCs/>
                <w:szCs w:val="20"/>
              </w:rPr>
              <w:t>Specify the virus family and/or subfamily (</w:t>
            </w:r>
            <w:proofErr w:type="gramStart"/>
            <w:r>
              <w:rPr>
                <w:rFonts w:cs="Arial"/>
                <w:bCs/>
                <w:szCs w:val="20"/>
              </w:rPr>
              <w:t>e.g.</w:t>
            </w:r>
            <w:proofErr w:type="gramEnd"/>
            <w:r>
              <w:rPr>
                <w:rFonts w:cs="Arial"/>
                <w:bCs/>
                <w:szCs w:val="20"/>
              </w:rPr>
              <w:t xml:space="preserve"> herpesvirus, oncogenic retrovirus, adenovirus, adeno-associated virus, </w:t>
            </w:r>
            <w:proofErr w:type="spellStart"/>
            <w:r>
              <w:rPr>
                <w:rFonts w:cs="Arial"/>
                <w:bCs/>
                <w:szCs w:val="20"/>
              </w:rPr>
              <w:t>etc</w:t>
            </w:r>
            <w:proofErr w:type="spellEnd"/>
            <w:r>
              <w:rPr>
                <w:rFonts w:cs="Arial"/>
                <w:bCs/>
                <w:szCs w:val="20"/>
              </w:rPr>
              <w:t>).</w:t>
            </w:r>
          </w:p>
          <w:p w14:paraId="2EA3584A" w14:textId="77777777" w:rsidR="00417D38" w:rsidRDefault="00417D38" w:rsidP="001E0DE9">
            <w:pPr>
              <w:rPr>
                <w:rFonts w:cs="Arial"/>
                <w:bCs/>
                <w:szCs w:val="20"/>
              </w:rPr>
            </w:pPr>
            <w:r>
              <w:rPr>
                <w:rFonts w:cs="Arial"/>
                <w:bCs/>
                <w:szCs w:val="20"/>
              </w:rPr>
              <w:t xml:space="preserve">State the species of origin for each virus or vector used. </w:t>
            </w:r>
          </w:p>
        </w:tc>
      </w:tr>
      <w:tr w:rsidR="00417D38" w14:paraId="113DC05E"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5EC6F1F9"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90980A3"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59FC5364" w14:textId="77777777" w:rsidTr="0099780E">
        <w:trPr>
          <w:cantSplit/>
        </w:trPr>
        <w:tc>
          <w:tcPr>
            <w:tcW w:w="630" w:type="dxa"/>
            <w:shd w:val="clear" w:color="auto" w:fill="F3F3F3"/>
          </w:tcPr>
          <w:p w14:paraId="4C98A051" w14:textId="77777777" w:rsidR="00417D38" w:rsidRDefault="00417D38" w:rsidP="0099780E">
            <w:pPr>
              <w:tabs>
                <w:tab w:val="left" w:pos="258"/>
              </w:tabs>
              <w:rPr>
                <w:rFonts w:cs="Arial"/>
                <w:szCs w:val="20"/>
              </w:rPr>
            </w:pPr>
            <w:r>
              <w:rPr>
                <w:rFonts w:cs="Arial"/>
                <w:szCs w:val="20"/>
              </w:rPr>
              <w:t xml:space="preserve"> 17.</w:t>
            </w:r>
          </w:p>
        </w:tc>
        <w:tc>
          <w:tcPr>
            <w:tcW w:w="10260" w:type="dxa"/>
            <w:gridSpan w:val="2"/>
            <w:shd w:val="clear" w:color="auto" w:fill="F3F3F3"/>
          </w:tcPr>
          <w:p w14:paraId="164B189F" w14:textId="77777777" w:rsidR="00417D38" w:rsidRDefault="00417D38" w:rsidP="00C81746">
            <w:pPr>
              <w:rPr>
                <w:rFonts w:cs="Arial"/>
                <w:bCs/>
                <w:szCs w:val="20"/>
              </w:rPr>
            </w:pPr>
            <w:r>
              <w:rPr>
                <w:rFonts w:cs="Arial"/>
                <w:bCs/>
                <w:szCs w:val="20"/>
              </w:rPr>
              <w:t xml:space="preserve">Is the virus/viral vector able to enter or infect human cells? </w:t>
            </w:r>
          </w:p>
        </w:tc>
      </w:tr>
      <w:tr w:rsidR="00417D38" w14:paraId="1BF96657" w14:textId="77777777" w:rsidTr="0099780E">
        <w:trPr>
          <w:gridAfter w:val="1"/>
          <w:wAfter w:w="9360" w:type="dxa"/>
          <w:cantSplit/>
        </w:trPr>
        <w:tc>
          <w:tcPr>
            <w:tcW w:w="630" w:type="dxa"/>
            <w:tcBorders>
              <w:bottom w:val="single" w:sz="4" w:space="0" w:color="auto"/>
            </w:tcBorders>
            <w:shd w:val="clear" w:color="auto" w:fill="auto"/>
          </w:tcPr>
          <w:p w14:paraId="4018160B" w14:textId="689EF2D1" w:rsidR="00417D38" w:rsidRDefault="00CA696B" w:rsidP="0099780E">
            <w:pPr>
              <w:tabs>
                <w:tab w:val="left" w:pos="258"/>
              </w:tabs>
              <w:rPr>
                <w:rFonts w:cs="Arial"/>
                <w:szCs w:val="20"/>
              </w:rPr>
            </w:pPr>
            <w:r w:rsidRPr="00A160C3">
              <w:rPr>
                <w:b/>
                <w:bCs/>
                <w:sz w:val="10"/>
                <w:szCs w:val="10"/>
              </w:rPr>
              <w:object w:dxaOrig="225" w:dyaOrig="225" w14:anchorId="1A242B11">
                <v:shape id="_x0000_i1183" type="#_x0000_t75" style="width:12.75pt;height:18pt" o:ole="">
                  <v:imagedata r:id="rId15" o:title=""/>
                </v:shape>
                <w:control r:id="rId41" w:name="CheckBox214296" w:shapeid="_x0000_i1183"/>
              </w:object>
            </w:r>
          </w:p>
        </w:tc>
        <w:tc>
          <w:tcPr>
            <w:tcW w:w="900" w:type="dxa"/>
            <w:shd w:val="clear" w:color="auto" w:fill="F3F3F3"/>
          </w:tcPr>
          <w:p w14:paraId="7712815B" w14:textId="77777777" w:rsidR="00417D38" w:rsidRDefault="00417D38" w:rsidP="0099780E">
            <w:pPr>
              <w:tabs>
                <w:tab w:val="left" w:pos="258"/>
              </w:tabs>
              <w:rPr>
                <w:rFonts w:cs="Arial"/>
                <w:szCs w:val="20"/>
              </w:rPr>
            </w:pPr>
            <w:r>
              <w:rPr>
                <w:rFonts w:cs="Arial"/>
                <w:szCs w:val="20"/>
              </w:rPr>
              <w:t>Yes</w:t>
            </w:r>
          </w:p>
        </w:tc>
      </w:tr>
      <w:tr w:rsidR="00417D38" w14:paraId="229C18A5"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49D7C8D5" w14:textId="2A4CBC99" w:rsidR="00417D38" w:rsidRDefault="00CA696B" w:rsidP="0099780E">
            <w:pPr>
              <w:tabs>
                <w:tab w:val="left" w:pos="258"/>
              </w:tabs>
              <w:rPr>
                <w:rFonts w:cs="Arial"/>
                <w:szCs w:val="20"/>
              </w:rPr>
            </w:pPr>
            <w:r w:rsidRPr="00A160C3">
              <w:rPr>
                <w:b/>
                <w:bCs/>
                <w:sz w:val="10"/>
                <w:szCs w:val="10"/>
              </w:rPr>
              <w:object w:dxaOrig="225" w:dyaOrig="225" w14:anchorId="7894F6A0">
                <v:shape id="_x0000_i1185" type="#_x0000_t75" style="width:12.75pt;height:18pt" o:ole="">
                  <v:imagedata r:id="rId15" o:title=""/>
                </v:shape>
                <w:control r:id="rId42" w:name="CheckBox214297" w:shapeid="_x0000_i1185"/>
              </w:object>
            </w:r>
          </w:p>
        </w:tc>
        <w:tc>
          <w:tcPr>
            <w:tcW w:w="900" w:type="dxa"/>
            <w:shd w:val="clear" w:color="auto" w:fill="F3F3F3"/>
          </w:tcPr>
          <w:p w14:paraId="76407A2D" w14:textId="77777777" w:rsidR="00417D38" w:rsidRDefault="00417D38" w:rsidP="0099780E">
            <w:pPr>
              <w:tabs>
                <w:tab w:val="left" w:pos="258"/>
              </w:tabs>
              <w:rPr>
                <w:rFonts w:cs="Arial"/>
                <w:szCs w:val="20"/>
              </w:rPr>
            </w:pPr>
            <w:r>
              <w:rPr>
                <w:rFonts w:cs="Arial"/>
                <w:szCs w:val="20"/>
              </w:rPr>
              <w:t>No</w:t>
            </w:r>
          </w:p>
        </w:tc>
      </w:tr>
      <w:tr w:rsidR="00417D38" w14:paraId="02D6F626" w14:textId="77777777" w:rsidTr="0099780E">
        <w:trPr>
          <w:cantSplit/>
        </w:trPr>
        <w:tc>
          <w:tcPr>
            <w:tcW w:w="630" w:type="dxa"/>
            <w:tcBorders>
              <w:bottom w:val="single" w:sz="4" w:space="0" w:color="auto"/>
            </w:tcBorders>
            <w:shd w:val="clear" w:color="auto" w:fill="F3F3F3"/>
          </w:tcPr>
          <w:p w14:paraId="596A3500"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5A8030A4" w14:textId="77777777" w:rsidR="00417D38" w:rsidRDefault="00417D38" w:rsidP="0099780E">
            <w:pPr>
              <w:rPr>
                <w:rFonts w:cs="Arial"/>
                <w:bCs/>
                <w:szCs w:val="20"/>
              </w:rPr>
            </w:pPr>
            <w:r>
              <w:rPr>
                <w:rFonts w:cs="Arial"/>
                <w:bCs/>
                <w:szCs w:val="20"/>
              </w:rPr>
              <w:t>If “Yes”, indicate whether it is a productive or limited infection, and state whether infection can cause disease.</w:t>
            </w:r>
          </w:p>
        </w:tc>
      </w:tr>
      <w:tr w:rsidR="00417D38" w14:paraId="2299E4CF"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0BADB8DE"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4EBA09A"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2DEFBC17" w14:textId="77777777" w:rsidTr="0099780E">
        <w:trPr>
          <w:cantSplit/>
        </w:trPr>
        <w:tc>
          <w:tcPr>
            <w:tcW w:w="630" w:type="dxa"/>
            <w:shd w:val="clear" w:color="auto" w:fill="F3F3F3"/>
          </w:tcPr>
          <w:p w14:paraId="5E7CDC25" w14:textId="77777777" w:rsidR="00417D38" w:rsidRDefault="00417D38" w:rsidP="0099780E">
            <w:pPr>
              <w:tabs>
                <w:tab w:val="left" w:pos="258"/>
              </w:tabs>
              <w:rPr>
                <w:rFonts w:cs="Arial"/>
                <w:szCs w:val="20"/>
              </w:rPr>
            </w:pPr>
            <w:r>
              <w:rPr>
                <w:rFonts w:cs="Arial"/>
                <w:szCs w:val="20"/>
              </w:rPr>
              <w:t>18.</w:t>
            </w:r>
          </w:p>
        </w:tc>
        <w:tc>
          <w:tcPr>
            <w:tcW w:w="10260" w:type="dxa"/>
            <w:gridSpan w:val="2"/>
            <w:shd w:val="clear" w:color="auto" w:fill="F3F3F3"/>
          </w:tcPr>
          <w:p w14:paraId="77164F5E" w14:textId="77777777" w:rsidR="00417D38" w:rsidRDefault="00417D38" w:rsidP="00C81746">
            <w:pPr>
              <w:rPr>
                <w:rFonts w:cs="Arial"/>
                <w:bCs/>
                <w:szCs w:val="20"/>
              </w:rPr>
            </w:pPr>
            <w:r>
              <w:rPr>
                <w:rFonts w:cs="Arial"/>
                <w:bCs/>
                <w:szCs w:val="20"/>
              </w:rPr>
              <w:t xml:space="preserve">Is a helper virus used in this project?  </w:t>
            </w:r>
          </w:p>
        </w:tc>
      </w:tr>
      <w:tr w:rsidR="00417D38" w14:paraId="5321DA40" w14:textId="77777777" w:rsidTr="0099780E">
        <w:trPr>
          <w:gridAfter w:val="1"/>
          <w:wAfter w:w="9360" w:type="dxa"/>
          <w:cantSplit/>
        </w:trPr>
        <w:tc>
          <w:tcPr>
            <w:tcW w:w="630" w:type="dxa"/>
            <w:tcBorders>
              <w:bottom w:val="single" w:sz="4" w:space="0" w:color="auto"/>
            </w:tcBorders>
            <w:shd w:val="clear" w:color="auto" w:fill="auto"/>
          </w:tcPr>
          <w:p w14:paraId="610F8A68" w14:textId="105794A9" w:rsidR="00417D38" w:rsidRDefault="00CA696B" w:rsidP="0099780E">
            <w:pPr>
              <w:tabs>
                <w:tab w:val="left" w:pos="258"/>
              </w:tabs>
              <w:rPr>
                <w:rFonts w:cs="Arial"/>
                <w:szCs w:val="20"/>
              </w:rPr>
            </w:pPr>
            <w:r w:rsidRPr="00A160C3">
              <w:rPr>
                <w:b/>
                <w:bCs/>
                <w:sz w:val="10"/>
                <w:szCs w:val="10"/>
              </w:rPr>
              <w:object w:dxaOrig="225" w:dyaOrig="225" w14:anchorId="05C654F6">
                <v:shape id="_x0000_i1187" type="#_x0000_t75" style="width:12.75pt;height:18pt" o:ole="">
                  <v:imagedata r:id="rId15" o:title=""/>
                </v:shape>
                <w:control r:id="rId43" w:name="CheckBox214298" w:shapeid="_x0000_i1187"/>
              </w:object>
            </w:r>
          </w:p>
        </w:tc>
        <w:tc>
          <w:tcPr>
            <w:tcW w:w="900" w:type="dxa"/>
            <w:shd w:val="clear" w:color="auto" w:fill="F3F3F3"/>
          </w:tcPr>
          <w:p w14:paraId="2C3D9FA2" w14:textId="77777777" w:rsidR="00417D38" w:rsidRDefault="00417D38" w:rsidP="0099780E">
            <w:pPr>
              <w:tabs>
                <w:tab w:val="left" w:pos="258"/>
              </w:tabs>
              <w:rPr>
                <w:rFonts w:cs="Arial"/>
                <w:szCs w:val="20"/>
              </w:rPr>
            </w:pPr>
            <w:r>
              <w:rPr>
                <w:rFonts w:cs="Arial"/>
                <w:szCs w:val="20"/>
              </w:rPr>
              <w:t>Yes</w:t>
            </w:r>
          </w:p>
        </w:tc>
      </w:tr>
      <w:tr w:rsidR="00417D38" w14:paraId="470C7C82"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54BE9F44" w14:textId="5EBBB0B8" w:rsidR="00417D38" w:rsidRDefault="00CA696B" w:rsidP="0099780E">
            <w:pPr>
              <w:tabs>
                <w:tab w:val="left" w:pos="258"/>
              </w:tabs>
              <w:rPr>
                <w:rFonts w:cs="Arial"/>
                <w:szCs w:val="20"/>
              </w:rPr>
            </w:pPr>
            <w:r w:rsidRPr="00A160C3">
              <w:rPr>
                <w:b/>
                <w:bCs/>
                <w:sz w:val="10"/>
                <w:szCs w:val="10"/>
              </w:rPr>
              <w:object w:dxaOrig="225" w:dyaOrig="225" w14:anchorId="24B60629">
                <v:shape id="_x0000_i1189" type="#_x0000_t75" style="width:12.75pt;height:18pt" o:ole="">
                  <v:imagedata r:id="rId15" o:title=""/>
                </v:shape>
                <w:control r:id="rId44" w:name="CheckBox214299" w:shapeid="_x0000_i1189"/>
              </w:object>
            </w:r>
          </w:p>
        </w:tc>
        <w:tc>
          <w:tcPr>
            <w:tcW w:w="900" w:type="dxa"/>
            <w:shd w:val="clear" w:color="auto" w:fill="F3F3F3"/>
          </w:tcPr>
          <w:p w14:paraId="2FF0E1A0" w14:textId="77777777" w:rsidR="00417D38" w:rsidRDefault="00417D38" w:rsidP="0099780E">
            <w:pPr>
              <w:tabs>
                <w:tab w:val="left" w:pos="258"/>
              </w:tabs>
              <w:rPr>
                <w:rFonts w:cs="Arial"/>
                <w:szCs w:val="20"/>
              </w:rPr>
            </w:pPr>
            <w:r>
              <w:rPr>
                <w:rFonts w:cs="Arial"/>
                <w:szCs w:val="20"/>
              </w:rPr>
              <w:t>No</w:t>
            </w:r>
          </w:p>
        </w:tc>
      </w:tr>
      <w:tr w:rsidR="00417D38" w14:paraId="15E08112" w14:textId="77777777" w:rsidTr="0099780E">
        <w:trPr>
          <w:cantSplit/>
        </w:trPr>
        <w:tc>
          <w:tcPr>
            <w:tcW w:w="630" w:type="dxa"/>
            <w:tcBorders>
              <w:bottom w:val="single" w:sz="4" w:space="0" w:color="auto"/>
            </w:tcBorders>
            <w:shd w:val="clear" w:color="auto" w:fill="F3F3F3"/>
          </w:tcPr>
          <w:p w14:paraId="451168B5"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47EACDA8" w14:textId="77777777" w:rsidR="00417D38" w:rsidRDefault="00417D38" w:rsidP="0099780E">
            <w:pPr>
              <w:rPr>
                <w:rFonts w:cs="Arial"/>
                <w:bCs/>
                <w:szCs w:val="20"/>
              </w:rPr>
            </w:pPr>
            <w:r>
              <w:rPr>
                <w:rFonts w:cs="Arial"/>
                <w:bCs/>
                <w:szCs w:val="20"/>
              </w:rPr>
              <w:t>If “Yes”, describe the helper virus used.</w:t>
            </w:r>
          </w:p>
        </w:tc>
      </w:tr>
      <w:tr w:rsidR="00417D38" w14:paraId="68483436"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60C45D9D"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507F633"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0ACBB77F" w14:textId="77777777" w:rsidTr="0099780E">
        <w:trPr>
          <w:cantSplit/>
        </w:trPr>
        <w:tc>
          <w:tcPr>
            <w:tcW w:w="630" w:type="dxa"/>
            <w:shd w:val="clear" w:color="auto" w:fill="F3F3F3"/>
          </w:tcPr>
          <w:p w14:paraId="0D7CE2AA" w14:textId="77777777" w:rsidR="00417D38" w:rsidRDefault="00417D38" w:rsidP="0099780E">
            <w:pPr>
              <w:tabs>
                <w:tab w:val="left" w:pos="258"/>
              </w:tabs>
              <w:rPr>
                <w:rFonts w:cs="Arial"/>
                <w:szCs w:val="20"/>
              </w:rPr>
            </w:pPr>
            <w:r>
              <w:rPr>
                <w:rFonts w:cs="Arial"/>
                <w:szCs w:val="20"/>
              </w:rPr>
              <w:t>19.</w:t>
            </w:r>
          </w:p>
        </w:tc>
        <w:tc>
          <w:tcPr>
            <w:tcW w:w="10260" w:type="dxa"/>
            <w:gridSpan w:val="2"/>
            <w:shd w:val="clear" w:color="auto" w:fill="F3F3F3"/>
          </w:tcPr>
          <w:p w14:paraId="0B1048F6" w14:textId="77777777" w:rsidR="00417D38" w:rsidRDefault="00417D38" w:rsidP="00C81746">
            <w:pPr>
              <w:ind w:hanging="18"/>
              <w:rPr>
                <w:rFonts w:cs="Arial"/>
                <w:bCs/>
                <w:szCs w:val="20"/>
              </w:rPr>
            </w:pPr>
            <w:r>
              <w:rPr>
                <w:rFonts w:cs="Arial"/>
                <w:bCs/>
                <w:szCs w:val="20"/>
              </w:rPr>
              <w:t xml:space="preserve">Is the virus/viral vector replication-defective?   </w:t>
            </w:r>
          </w:p>
        </w:tc>
      </w:tr>
      <w:tr w:rsidR="00417D38" w14:paraId="733AF42B" w14:textId="77777777" w:rsidTr="0099780E">
        <w:trPr>
          <w:gridAfter w:val="1"/>
          <w:wAfter w:w="9360" w:type="dxa"/>
          <w:cantSplit/>
        </w:trPr>
        <w:tc>
          <w:tcPr>
            <w:tcW w:w="630" w:type="dxa"/>
            <w:tcBorders>
              <w:bottom w:val="single" w:sz="4" w:space="0" w:color="auto"/>
            </w:tcBorders>
            <w:shd w:val="clear" w:color="auto" w:fill="auto"/>
          </w:tcPr>
          <w:p w14:paraId="444B4A78" w14:textId="4CBDB94D" w:rsidR="00417D38" w:rsidRDefault="00CA696B" w:rsidP="0099780E">
            <w:pPr>
              <w:tabs>
                <w:tab w:val="left" w:pos="258"/>
              </w:tabs>
              <w:rPr>
                <w:rFonts w:cs="Arial"/>
                <w:szCs w:val="20"/>
              </w:rPr>
            </w:pPr>
            <w:r w:rsidRPr="00A160C3">
              <w:rPr>
                <w:b/>
                <w:bCs/>
                <w:sz w:val="10"/>
                <w:szCs w:val="10"/>
              </w:rPr>
              <w:object w:dxaOrig="225" w:dyaOrig="225" w14:anchorId="76170D7C">
                <v:shape id="_x0000_i1191" type="#_x0000_t75" style="width:12.75pt;height:18pt" o:ole="">
                  <v:imagedata r:id="rId15" o:title=""/>
                </v:shape>
                <w:control r:id="rId45" w:name="CheckBox2142100" w:shapeid="_x0000_i1191"/>
              </w:object>
            </w:r>
          </w:p>
        </w:tc>
        <w:tc>
          <w:tcPr>
            <w:tcW w:w="900" w:type="dxa"/>
            <w:shd w:val="clear" w:color="auto" w:fill="F3F3F3"/>
          </w:tcPr>
          <w:p w14:paraId="1774B470" w14:textId="77777777" w:rsidR="00417D38" w:rsidRDefault="00417D38" w:rsidP="0099780E">
            <w:pPr>
              <w:tabs>
                <w:tab w:val="left" w:pos="258"/>
              </w:tabs>
              <w:rPr>
                <w:rFonts w:cs="Arial"/>
                <w:szCs w:val="20"/>
              </w:rPr>
            </w:pPr>
            <w:r>
              <w:rPr>
                <w:rFonts w:cs="Arial"/>
                <w:szCs w:val="20"/>
              </w:rPr>
              <w:t>Yes</w:t>
            </w:r>
          </w:p>
        </w:tc>
      </w:tr>
      <w:tr w:rsidR="00417D38" w14:paraId="40ACF26E"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37B5FA67" w14:textId="1BB7A3D9" w:rsidR="00417D38" w:rsidRDefault="00CA696B" w:rsidP="0099780E">
            <w:pPr>
              <w:tabs>
                <w:tab w:val="left" w:pos="258"/>
              </w:tabs>
              <w:rPr>
                <w:rFonts w:cs="Arial"/>
                <w:szCs w:val="20"/>
              </w:rPr>
            </w:pPr>
            <w:r w:rsidRPr="00A160C3">
              <w:rPr>
                <w:b/>
                <w:bCs/>
                <w:sz w:val="10"/>
                <w:szCs w:val="10"/>
              </w:rPr>
              <w:object w:dxaOrig="225" w:dyaOrig="225" w14:anchorId="6D6D4FE5">
                <v:shape id="_x0000_i1193" type="#_x0000_t75" style="width:12.75pt;height:18pt" o:ole="">
                  <v:imagedata r:id="rId15" o:title=""/>
                </v:shape>
                <w:control r:id="rId46" w:name="CheckBox2142101" w:shapeid="_x0000_i1193"/>
              </w:object>
            </w:r>
          </w:p>
        </w:tc>
        <w:tc>
          <w:tcPr>
            <w:tcW w:w="900" w:type="dxa"/>
            <w:shd w:val="clear" w:color="auto" w:fill="F3F3F3"/>
          </w:tcPr>
          <w:p w14:paraId="5B5400BB" w14:textId="77777777" w:rsidR="00417D38" w:rsidRDefault="00417D38" w:rsidP="0099780E">
            <w:pPr>
              <w:tabs>
                <w:tab w:val="left" w:pos="258"/>
              </w:tabs>
              <w:rPr>
                <w:rFonts w:cs="Arial"/>
                <w:szCs w:val="20"/>
              </w:rPr>
            </w:pPr>
            <w:r>
              <w:rPr>
                <w:rFonts w:cs="Arial"/>
                <w:szCs w:val="20"/>
              </w:rPr>
              <w:t>No</w:t>
            </w:r>
          </w:p>
        </w:tc>
      </w:tr>
      <w:tr w:rsidR="00417D38" w14:paraId="59B1243A" w14:textId="77777777" w:rsidTr="0099780E">
        <w:trPr>
          <w:cantSplit/>
        </w:trPr>
        <w:tc>
          <w:tcPr>
            <w:tcW w:w="630" w:type="dxa"/>
            <w:tcBorders>
              <w:bottom w:val="single" w:sz="4" w:space="0" w:color="auto"/>
            </w:tcBorders>
            <w:shd w:val="clear" w:color="auto" w:fill="F3F3F3"/>
          </w:tcPr>
          <w:p w14:paraId="45DD4066"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53FC6C1C" w14:textId="77777777" w:rsidR="00417D38" w:rsidRDefault="00417D38" w:rsidP="0099780E">
            <w:pPr>
              <w:rPr>
                <w:rFonts w:cs="Arial"/>
                <w:bCs/>
                <w:szCs w:val="20"/>
              </w:rPr>
            </w:pPr>
            <w:r>
              <w:rPr>
                <w:rFonts w:cs="Arial"/>
                <w:bCs/>
                <w:szCs w:val="20"/>
              </w:rPr>
              <w:t xml:space="preserve">If “No”, skip questions 20-26, and go directly to Section D; question 27 (unless also using Lentivirus/Lentiviral Vectors). </w:t>
            </w:r>
          </w:p>
          <w:p w14:paraId="15CC4CF6" w14:textId="77777777" w:rsidR="00417D38" w:rsidRDefault="00417D38" w:rsidP="0099780E">
            <w:pPr>
              <w:rPr>
                <w:rFonts w:cs="Arial"/>
                <w:bCs/>
                <w:szCs w:val="20"/>
              </w:rPr>
            </w:pPr>
            <w:r>
              <w:rPr>
                <w:rFonts w:cs="Arial"/>
                <w:bCs/>
                <w:szCs w:val="20"/>
              </w:rPr>
              <w:t>If “Yes”, describe the deletions rendering it defective and complete question 20.</w:t>
            </w:r>
          </w:p>
        </w:tc>
      </w:tr>
      <w:tr w:rsidR="00417D38" w14:paraId="3392A90B"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7BC79B02"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C6BD4A7"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0B0E3810" w14:textId="77777777" w:rsidTr="0099780E">
        <w:trPr>
          <w:cantSplit/>
        </w:trPr>
        <w:tc>
          <w:tcPr>
            <w:tcW w:w="630" w:type="dxa"/>
            <w:shd w:val="clear" w:color="auto" w:fill="F3F3F3"/>
          </w:tcPr>
          <w:p w14:paraId="6FC9D359" w14:textId="77777777" w:rsidR="00417D38" w:rsidRDefault="00417D38" w:rsidP="0099780E">
            <w:pPr>
              <w:tabs>
                <w:tab w:val="left" w:pos="258"/>
              </w:tabs>
              <w:rPr>
                <w:rFonts w:cs="Arial"/>
                <w:szCs w:val="20"/>
              </w:rPr>
            </w:pPr>
            <w:r>
              <w:rPr>
                <w:rFonts w:cs="Arial"/>
                <w:szCs w:val="20"/>
              </w:rPr>
              <w:t>20.</w:t>
            </w:r>
          </w:p>
        </w:tc>
        <w:tc>
          <w:tcPr>
            <w:tcW w:w="10260" w:type="dxa"/>
            <w:gridSpan w:val="2"/>
            <w:shd w:val="clear" w:color="auto" w:fill="F3F3F3"/>
          </w:tcPr>
          <w:p w14:paraId="2CBDDE84" w14:textId="77777777" w:rsidR="00417D38" w:rsidRDefault="00417D38" w:rsidP="00C81746">
            <w:pPr>
              <w:rPr>
                <w:rFonts w:cs="Arial"/>
                <w:bCs/>
                <w:szCs w:val="20"/>
              </w:rPr>
            </w:pPr>
            <w:r>
              <w:rPr>
                <w:rFonts w:cs="Arial"/>
                <w:bCs/>
                <w:szCs w:val="20"/>
              </w:rPr>
              <w:t>Has the preparation of replication-defective vectors been tested for the presence of replication competent virus?</w:t>
            </w:r>
          </w:p>
        </w:tc>
      </w:tr>
      <w:tr w:rsidR="00417D38" w14:paraId="31426FFC" w14:textId="77777777" w:rsidTr="0099780E">
        <w:trPr>
          <w:gridAfter w:val="1"/>
          <w:wAfter w:w="9360" w:type="dxa"/>
          <w:cantSplit/>
        </w:trPr>
        <w:tc>
          <w:tcPr>
            <w:tcW w:w="630" w:type="dxa"/>
            <w:tcBorders>
              <w:bottom w:val="single" w:sz="4" w:space="0" w:color="auto"/>
            </w:tcBorders>
            <w:shd w:val="clear" w:color="auto" w:fill="auto"/>
          </w:tcPr>
          <w:p w14:paraId="3B896394" w14:textId="58D82181" w:rsidR="00417D38" w:rsidRDefault="00CA696B" w:rsidP="0099780E">
            <w:pPr>
              <w:tabs>
                <w:tab w:val="left" w:pos="258"/>
              </w:tabs>
              <w:rPr>
                <w:rFonts w:cs="Arial"/>
                <w:szCs w:val="20"/>
              </w:rPr>
            </w:pPr>
            <w:r w:rsidRPr="00A160C3">
              <w:rPr>
                <w:b/>
                <w:bCs/>
                <w:sz w:val="10"/>
                <w:szCs w:val="10"/>
              </w:rPr>
              <w:object w:dxaOrig="225" w:dyaOrig="225" w14:anchorId="159EFC28">
                <v:shape id="_x0000_i1195" type="#_x0000_t75" style="width:12.75pt;height:18pt" o:ole="">
                  <v:imagedata r:id="rId15" o:title=""/>
                </v:shape>
                <w:control r:id="rId47" w:name="CheckBox2142102" w:shapeid="_x0000_i1195"/>
              </w:object>
            </w:r>
          </w:p>
        </w:tc>
        <w:tc>
          <w:tcPr>
            <w:tcW w:w="900" w:type="dxa"/>
            <w:shd w:val="clear" w:color="auto" w:fill="F3F3F3"/>
          </w:tcPr>
          <w:p w14:paraId="20BDED39" w14:textId="77777777" w:rsidR="00417D38" w:rsidRDefault="00417D38" w:rsidP="0099780E">
            <w:pPr>
              <w:tabs>
                <w:tab w:val="left" w:pos="258"/>
              </w:tabs>
              <w:rPr>
                <w:rFonts w:cs="Arial"/>
                <w:szCs w:val="20"/>
              </w:rPr>
            </w:pPr>
            <w:r>
              <w:rPr>
                <w:rFonts w:cs="Arial"/>
                <w:szCs w:val="20"/>
              </w:rPr>
              <w:t>Yes</w:t>
            </w:r>
          </w:p>
        </w:tc>
      </w:tr>
      <w:tr w:rsidR="00417D38" w14:paraId="73FE5AA2"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5CCEECF0" w14:textId="16A910CD" w:rsidR="00417D38" w:rsidRDefault="00CA696B" w:rsidP="0099780E">
            <w:pPr>
              <w:tabs>
                <w:tab w:val="left" w:pos="258"/>
              </w:tabs>
              <w:rPr>
                <w:rFonts w:cs="Arial"/>
                <w:szCs w:val="20"/>
              </w:rPr>
            </w:pPr>
            <w:r w:rsidRPr="00A160C3">
              <w:rPr>
                <w:b/>
                <w:bCs/>
                <w:sz w:val="10"/>
                <w:szCs w:val="10"/>
              </w:rPr>
              <w:object w:dxaOrig="225" w:dyaOrig="225" w14:anchorId="0F3C36AB">
                <v:shape id="_x0000_i1197" type="#_x0000_t75" style="width:12.75pt;height:18pt" o:ole="">
                  <v:imagedata r:id="rId15" o:title=""/>
                </v:shape>
                <w:control r:id="rId48" w:name="CheckBox2142103" w:shapeid="_x0000_i1197"/>
              </w:object>
            </w:r>
          </w:p>
        </w:tc>
        <w:tc>
          <w:tcPr>
            <w:tcW w:w="900" w:type="dxa"/>
            <w:shd w:val="clear" w:color="auto" w:fill="F3F3F3"/>
          </w:tcPr>
          <w:p w14:paraId="09649D97" w14:textId="77777777" w:rsidR="00417D38" w:rsidRDefault="00417D38" w:rsidP="0099780E">
            <w:pPr>
              <w:tabs>
                <w:tab w:val="left" w:pos="258"/>
              </w:tabs>
              <w:rPr>
                <w:rFonts w:cs="Arial"/>
                <w:szCs w:val="20"/>
              </w:rPr>
            </w:pPr>
            <w:r>
              <w:rPr>
                <w:rFonts w:cs="Arial"/>
                <w:szCs w:val="20"/>
              </w:rPr>
              <w:t>No</w:t>
            </w:r>
          </w:p>
        </w:tc>
      </w:tr>
      <w:tr w:rsidR="00417D38" w14:paraId="659D1E89" w14:textId="77777777" w:rsidTr="0099780E">
        <w:trPr>
          <w:cantSplit/>
        </w:trPr>
        <w:tc>
          <w:tcPr>
            <w:tcW w:w="630" w:type="dxa"/>
            <w:tcBorders>
              <w:bottom w:val="single" w:sz="4" w:space="0" w:color="auto"/>
            </w:tcBorders>
            <w:shd w:val="clear" w:color="auto" w:fill="F3F3F3"/>
          </w:tcPr>
          <w:p w14:paraId="7FE7DC34"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7CF7B1B2" w14:textId="77777777" w:rsidR="00417D38" w:rsidRDefault="00417D38" w:rsidP="0099780E">
            <w:pPr>
              <w:rPr>
                <w:rFonts w:cs="Arial"/>
                <w:bCs/>
                <w:szCs w:val="20"/>
              </w:rPr>
            </w:pPr>
            <w:r>
              <w:rPr>
                <w:rFonts w:cs="Arial"/>
                <w:bCs/>
                <w:szCs w:val="20"/>
              </w:rPr>
              <w:t>If “Yes”, provide details of the assay used.</w:t>
            </w:r>
          </w:p>
          <w:p w14:paraId="4568EEC7" w14:textId="77777777" w:rsidR="00417D38" w:rsidRDefault="00417D38" w:rsidP="0099780E">
            <w:pPr>
              <w:rPr>
                <w:rFonts w:cs="Arial"/>
                <w:bCs/>
                <w:szCs w:val="20"/>
              </w:rPr>
            </w:pPr>
            <w:r>
              <w:rPr>
                <w:rFonts w:cs="Arial"/>
                <w:bCs/>
                <w:szCs w:val="20"/>
              </w:rPr>
              <w:t>If “No”, what is the likelihood of conversion to replication-competent virus?</w:t>
            </w:r>
          </w:p>
        </w:tc>
      </w:tr>
      <w:tr w:rsidR="00417D38" w14:paraId="149198D2"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57A94A3B"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0A06C88" w14:textId="77777777" w:rsidR="00417D38" w:rsidRDefault="00417D38" w:rsidP="00417D38">
      <w:pPr>
        <w:rPr>
          <w:rFonts w:cs="Arial"/>
          <w:bCs/>
          <w:szCs w:val="20"/>
          <w:u w:val="single"/>
        </w:rPr>
      </w:pPr>
    </w:p>
    <w:p w14:paraId="157078BF" w14:textId="77777777" w:rsidR="00CA696B" w:rsidRDefault="00CA696B" w:rsidP="00417D38">
      <w:pPr>
        <w:jc w:val="center"/>
        <w:rPr>
          <w:rFonts w:cs="Arial"/>
          <w:b/>
          <w:bCs/>
          <w:szCs w:val="20"/>
        </w:rPr>
      </w:pPr>
    </w:p>
    <w:p w14:paraId="16D4FAFA" w14:textId="77777777" w:rsidR="00CA696B" w:rsidRDefault="00CA696B" w:rsidP="00417D38">
      <w:pPr>
        <w:jc w:val="center"/>
        <w:rPr>
          <w:rFonts w:cs="Arial"/>
          <w:b/>
          <w:bCs/>
          <w:szCs w:val="20"/>
        </w:rPr>
      </w:pPr>
    </w:p>
    <w:p w14:paraId="03ACF628" w14:textId="77777777" w:rsidR="00417D38" w:rsidRPr="0085787F" w:rsidRDefault="00417D38" w:rsidP="00417D38">
      <w:pPr>
        <w:jc w:val="center"/>
        <w:rPr>
          <w:rFonts w:cs="Arial"/>
          <w:b/>
          <w:bCs/>
          <w:color w:val="548DD4"/>
          <w:szCs w:val="20"/>
        </w:rPr>
      </w:pPr>
      <w:r w:rsidRPr="000E74AE">
        <w:rPr>
          <w:rFonts w:cs="Arial"/>
          <w:b/>
          <w:bCs/>
          <w:szCs w:val="20"/>
        </w:rPr>
        <w:lastRenderedPageBreak/>
        <w:t xml:space="preserve">Lentiviruses and Lentiviral </w:t>
      </w:r>
      <w:r w:rsidRPr="00E66BB1">
        <w:rPr>
          <w:rFonts w:cs="Arial"/>
          <w:b/>
          <w:bCs/>
          <w:szCs w:val="20"/>
        </w:rPr>
        <w:t>Vectors</w:t>
      </w:r>
      <w:r w:rsidR="0085787F" w:rsidRPr="00E66BB1">
        <w:rPr>
          <w:rFonts w:cs="Arial"/>
          <w:b/>
          <w:bCs/>
          <w:szCs w:val="20"/>
        </w:rPr>
        <w:t xml:space="preserve"> (III-C or III-D)</w:t>
      </w:r>
    </w:p>
    <w:p w14:paraId="1D6C0BE3"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6A0BE07C" w14:textId="77777777" w:rsidTr="0099780E">
        <w:trPr>
          <w:cantSplit/>
        </w:trPr>
        <w:tc>
          <w:tcPr>
            <w:tcW w:w="630" w:type="dxa"/>
            <w:tcBorders>
              <w:bottom w:val="single" w:sz="4" w:space="0" w:color="auto"/>
            </w:tcBorders>
            <w:shd w:val="clear" w:color="auto" w:fill="F3F3F3"/>
          </w:tcPr>
          <w:p w14:paraId="5510D583" w14:textId="77777777" w:rsidR="00417D38" w:rsidRDefault="00417D38" w:rsidP="0099780E">
            <w:pPr>
              <w:tabs>
                <w:tab w:val="left" w:pos="258"/>
              </w:tabs>
              <w:rPr>
                <w:rFonts w:cs="Arial"/>
                <w:szCs w:val="20"/>
              </w:rPr>
            </w:pPr>
            <w:r>
              <w:rPr>
                <w:rFonts w:cs="Arial"/>
                <w:szCs w:val="20"/>
              </w:rPr>
              <w:t>21.</w:t>
            </w:r>
          </w:p>
        </w:tc>
        <w:tc>
          <w:tcPr>
            <w:tcW w:w="10260" w:type="dxa"/>
            <w:tcBorders>
              <w:bottom w:val="single" w:sz="4" w:space="0" w:color="auto"/>
            </w:tcBorders>
            <w:shd w:val="clear" w:color="auto" w:fill="F3F3F3"/>
          </w:tcPr>
          <w:p w14:paraId="01DBD876" w14:textId="77777777" w:rsidR="00417D38" w:rsidRDefault="00417D38" w:rsidP="0099780E">
            <w:pPr>
              <w:rPr>
                <w:rFonts w:cs="Arial"/>
                <w:bCs/>
                <w:szCs w:val="20"/>
              </w:rPr>
            </w:pPr>
            <w:r>
              <w:rPr>
                <w:rFonts w:cs="Arial"/>
                <w:bCs/>
                <w:szCs w:val="20"/>
              </w:rPr>
              <w:t xml:space="preserve">List the specific virus or strain and species of origin (e.g. HIV, </w:t>
            </w:r>
            <w:proofErr w:type="gramStart"/>
            <w:r>
              <w:rPr>
                <w:rFonts w:cs="Arial"/>
                <w:bCs/>
                <w:szCs w:val="20"/>
              </w:rPr>
              <w:t>human;  FIV</w:t>
            </w:r>
            <w:proofErr w:type="gramEnd"/>
            <w:r>
              <w:rPr>
                <w:rFonts w:cs="Arial"/>
                <w:bCs/>
                <w:szCs w:val="20"/>
              </w:rPr>
              <w:t>, feline).</w:t>
            </w:r>
          </w:p>
        </w:tc>
      </w:tr>
      <w:tr w:rsidR="00417D38" w14:paraId="4B8BF601"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4AFE909"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369683E"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17A2ADCA" w14:textId="77777777" w:rsidTr="0099780E">
        <w:trPr>
          <w:cantSplit/>
        </w:trPr>
        <w:tc>
          <w:tcPr>
            <w:tcW w:w="630" w:type="dxa"/>
            <w:shd w:val="clear" w:color="auto" w:fill="F3F3F3"/>
          </w:tcPr>
          <w:p w14:paraId="0DD0F13C" w14:textId="77777777" w:rsidR="00417D38" w:rsidRDefault="00417D38" w:rsidP="0099780E">
            <w:pPr>
              <w:tabs>
                <w:tab w:val="left" w:pos="258"/>
              </w:tabs>
              <w:rPr>
                <w:rFonts w:cs="Arial"/>
                <w:szCs w:val="20"/>
              </w:rPr>
            </w:pPr>
            <w:r>
              <w:rPr>
                <w:rFonts w:cs="Arial"/>
                <w:szCs w:val="20"/>
              </w:rPr>
              <w:t>22.</w:t>
            </w:r>
          </w:p>
        </w:tc>
        <w:tc>
          <w:tcPr>
            <w:tcW w:w="10260" w:type="dxa"/>
            <w:gridSpan w:val="2"/>
            <w:shd w:val="clear" w:color="auto" w:fill="F3F3F3"/>
          </w:tcPr>
          <w:p w14:paraId="23C3550E" w14:textId="77777777" w:rsidR="00417D38" w:rsidRDefault="00417D38" w:rsidP="00C81746">
            <w:pPr>
              <w:rPr>
                <w:rFonts w:cs="Arial"/>
                <w:bCs/>
                <w:szCs w:val="20"/>
              </w:rPr>
            </w:pPr>
            <w:r>
              <w:rPr>
                <w:rFonts w:cs="Arial"/>
                <w:bCs/>
                <w:szCs w:val="20"/>
              </w:rPr>
              <w:t>Is the lentivirus/lentiviral vector obtained from a commercial source?</w:t>
            </w:r>
          </w:p>
        </w:tc>
      </w:tr>
      <w:tr w:rsidR="00417D38" w14:paraId="3B881006" w14:textId="77777777" w:rsidTr="0099780E">
        <w:trPr>
          <w:gridAfter w:val="1"/>
          <w:wAfter w:w="9360" w:type="dxa"/>
          <w:cantSplit/>
        </w:trPr>
        <w:tc>
          <w:tcPr>
            <w:tcW w:w="630" w:type="dxa"/>
            <w:tcBorders>
              <w:bottom w:val="single" w:sz="4" w:space="0" w:color="auto"/>
            </w:tcBorders>
            <w:shd w:val="clear" w:color="auto" w:fill="auto"/>
          </w:tcPr>
          <w:p w14:paraId="56F1DE98" w14:textId="7336707C" w:rsidR="00417D38" w:rsidRDefault="00CA696B" w:rsidP="0099780E">
            <w:pPr>
              <w:tabs>
                <w:tab w:val="left" w:pos="258"/>
              </w:tabs>
              <w:rPr>
                <w:rFonts w:cs="Arial"/>
                <w:szCs w:val="20"/>
              </w:rPr>
            </w:pPr>
            <w:r w:rsidRPr="00A160C3">
              <w:rPr>
                <w:b/>
                <w:bCs/>
                <w:sz w:val="10"/>
                <w:szCs w:val="10"/>
              </w:rPr>
              <w:object w:dxaOrig="225" w:dyaOrig="225" w14:anchorId="1409F113">
                <v:shape id="_x0000_i1199" type="#_x0000_t75" style="width:12.75pt;height:18pt" o:ole="">
                  <v:imagedata r:id="rId15" o:title=""/>
                </v:shape>
                <w:control r:id="rId49" w:name="CheckBox2142104" w:shapeid="_x0000_i1199"/>
              </w:object>
            </w:r>
          </w:p>
        </w:tc>
        <w:tc>
          <w:tcPr>
            <w:tcW w:w="900" w:type="dxa"/>
            <w:shd w:val="clear" w:color="auto" w:fill="F3F3F3"/>
          </w:tcPr>
          <w:p w14:paraId="17F5609C" w14:textId="77777777" w:rsidR="00417D38" w:rsidRDefault="00417D38" w:rsidP="0099780E">
            <w:pPr>
              <w:tabs>
                <w:tab w:val="left" w:pos="258"/>
              </w:tabs>
              <w:rPr>
                <w:rFonts w:cs="Arial"/>
                <w:szCs w:val="20"/>
              </w:rPr>
            </w:pPr>
            <w:r>
              <w:rPr>
                <w:rFonts w:cs="Arial"/>
                <w:szCs w:val="20"/>
              </w:rPr>
              <w:t>Yes</w:t>
            </w:r>
          </w:p>
        </w:tc>
      </w:tr>
      <w:tr w:rsidR="00417D38" w14:paraId="04C93BDA"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6DDB775D" w14:textId="79357500" w:rsidR="00417D38" w:rsidRDefault="00CA696B" w:rsidP="0099780E">
            <w:pPr>
              <w:tabs>
                <w:tab w:val="left" w:pos="258"/>
              </w:tabs>
              <w:rPr>
                <w:rFonts w:cs="Arial"/>
                <w:szCs w:val="20"/>
              </w:rPr>
            </w:pPr>
            <w:r w:rsidRPr="00A160C3">
              <w:rPr>
                <w:b/>
                <w:bCs/>
                <w:sz w:val="10"/>
                <w:szCs w:val="10"/>
              </w:rPr>
              <w:object w:dxaOrig="225" w:dyaOrig="225" w14:anchorId="5C722D28">
                <v:shape id="_x0000_i1201" type="#_x0000_t75" style="width:12.75pt;height:18pt" o:ole="">
                  <v:imagedata r:id="rId15" o:title=""/>
                </v:shape>
                <w:control r:id="rId50" w:name="CheckBox2142105" w:shapeid="_x0000_i1201"/>
              </w:object>
            </w:r>
          </w:p>
        </w:tc>
        <w:tc>
          <w:tcPr>
            <w:tcW w:w="900" w:type="dxa"/>
            <w:shd w:val="clear" w:color="auto" w:fill="F3F3F3"/>
          </w:tcPr>
          <w:p w14:paraId="177F2C0A" w14:textId="77777777" w:rsidR="00417D38" w:rsidRDefault="00417D38" w:rsidP="0099780E">
            <w:pPr>
              <w:tabs>
                <w:tab w:val="left" w:pos="258"/>
              </w:tabs>
              <w:rPr>
                <w:rFonts w:cs="Arial"/>
                <w:szCs w:val="20"/>
              </w:rPr>
            </w:pPr>
            <w:r>
              <w:rPr>
                <w:rFonts w:cs="Arial"/>
                <w:szCs w:val="20"/>
              </w:rPr>
              <w:t>No</w:t>
            </w:r>
          </w:p>
        </w:tc>
      </w:tr>
      <w:tr w:rsidR="00417D38" w14:paraId="72D70D49" w14:textId="77777777" w:rsidTr="0099780E">
        <w:trPr>
          <w:cantSplit/>
        </w:trPr>
        <w:tc>
          <w:tcPr>
            <w:tcW w:w="630" w:type="dxa"/>
            <w:tcBorders>
              <w:bottom w:val="single" w:sz="4" w:space="0" w:color="auto"/>
            </w:tcBorders>
            <w:shd w:val="clear" w:color="auto" w:fill="F3F3F3"/>
          </w:tcPr>
          <w:p w14:paraId="3709C0DC"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0C388746" w14:textId="77777777" w:rsidR="00417D38" w:rsidRDefault="00417D38" w:rsidP="0099780E">
            <w:pPr>
              <w:rPr>
                <w:rFonts w:cs="Arial"/>
                <w:bCs/>
                <w:szCs w:val="20"/>
              </w:rPr>
            </w:pPr>
            <w:r>
              <w:rPr>
                <w:rFonts w:cs="Arial"/>
                <w:bCs/>
                <w:szCs w:val="20"/>
              </w:rPr>
              <w:t>If “Yes”, provide the name of the commercial source.</w:t>
            </w:r>
          </w:p>
          <w:p w14:paraId="6FAA499D" w14:textId="77777777" w:rsidR="00417D38" w:rsidRDefault="001E0DE9" w:rsidP="001E0DE9">
            <w:pPr>
              <w:rPr>
                <w:rFonts w:cs="Arial"/>
                <w:bCs/>
                <w:szCs w:val="20"/>
              </w:rPr>
            </w:pPr>
            <w:r>
              <w:rPr>
                <w:rFonts w:cs="Arial"/>
                <w:bCs/>
                <w:szCs w:val="20"/>
              </w:rPr>
              <w:t>If “No”,</w:t>
            </w:r>
            <w:r w:rsidR="00417D38">
              <w:rPr>
                <w:rFonts w:cs="Arial"/>
                <w:bCs/>
                <w:szCs w:val="20"/>
              </w:rPr>
              <w:t xml:space="preserve"> provide the source of the lentivirus/lentiviral vector (</w:t>
            </w:r>
            <w:proofErr w:type="gramStart"/>
            <w:r w:rsidR="00417D38">
              <w:rPr>
                <w:rFonts w:cs="Arial"/>
                <w:bCs/>
                <w:szCs w:val="20"/>
              </w:rPr>
              <w:t>e.g.</w:t>
            </w:r>
            <w:proofErr w:type="gramEnd"/>
            <w:r w:rsidR="00417D38">
              <w:rPr>
                <w:rFonts w:cs="Arial"/>
                <w:bCs/>
                <w:szCs w:val="20"/>
              </w:rPr>
              <w:t xml:space="preserve"> the name of the institution or individual supplying the material).</w:t>
            </w:r>
          </w:p>
        </w:tc>
      </w:tr>
      <w:tr w:rsidR="00417D38" w14:paraId="1F15DC30"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3F259019" w14:textId="77777777" w:rsidR="00417D38" w:rsidRDefault="00417D38" w:rsidP="0099780E">
            <w:pPr>
              <w:tabs>
                <w:tab w:val="left" w:pos="258"/>
              </w:tabs>
              <w:rPr>
                <w:rFonts w:cs="Arial"/>
                <w:szCs w:val="20"/>
              </w:rPr>
            </w:pPr>
            <w:r w:rsidRPr="008F3BC4">
              <w:rPr>
                <w:rFonts w:cs="Arial"/>
                <w:szCs w:val="20"/>
              </w:rPr>
              <w:t xml:space="preserve"> </w:t>
            </w: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4ACCD65"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1E9F66A5" w14:textId="77777777" w:rsidTr="0099780E">
        <w:trPr>
          <w:cantSplit/>
        </w:trPr>
        <w:tc>
          <w:tcPr>
            <w:tcW w:w="630" w:type="dxa"/>
            <w:shd w:val="clear" w:color="auto" w:fill="F3F3F3"/>
          </w:tcPr>
          <w:p w14:paraId="145058C3" w14:textId="77777777" w:rsidR="00417D38" w:rsidRDefault="00417D38" w:rsidP="0099780E">
            <w:pPr>
              <w:tabs>
                <w:tab w:val="left" w:pos="258"/>
              </w:tabs>
              <w:rPr>
                <w:rFonts w:cs="Arial"/>
                <w:szCs w:val="20"/>
              </w:rPr>
            </w:pPr>
            <w:r>
              <w:rPr>
                <w:rFonts w:cs="Arial"/>
                <w:szCs w:val="20"/>
              </w:rPr>
              <w:t>23.</w:t>
            </w:r>
          </w:p>
        </w:tc>
        <w:tc>
          <w:tcPr>
            <w:tcW w:w="10260" w:type="dxa"/>
            <w:gridSpan w:val="2"/>
            <w:shd w:val="clear" w:color="auto" w:fill="F3F3F3"/>
          </w:tcPr>
          <w:p w14:paraId="6969E5BD" w14:textId="77777777" w:rsidR="00417D38" w:rsidRDefault="00417D38" w:rsidP="0099780E">
            <w:pPr>
              <w:rPr>
                <w:rFonts w:cs="Arial"/>
                <w:bCs/>
                <w:szCs w:val="20"/>
              </w:rPr>
            </w:pPr>
            <w:r>
              <w:rPr>
                <w:rFonts w:cs="Arial"/>
                <w:bCs/>
                <w:szCs w:val="20"/>
              </w:rPr>
              <w:t>Is the lentivirus/lentiviral vector generated from a multi-component system? (</w:t>
            </w:r>
            <w:proofErr w:type="gramStart"/>
            <w:r>
              <w:rPr>
                <w:rFonts w:cs="Arial"/>
                <w:bCs/>
                <w:szCs w:val="20"/>
              </w:rPr>
              <w:t>e.g.</w:t>
            </w:r>
            <w:proofErr w:type="gramEnd"/>
            <w:r>
              <w:rPr>
                <w:rFonts w:cs="Arial"/>
                <w:bCs/>
                <w:szCs w:val="20"/>
              </w:rPr>
              <w:t xml:space="preserve"> separate plasmids for packaging, envelope and gene transfer)</w:t>
            </w:r>
          </w:p>
        </w:tc>
      </w:tr>
      <w:tr w:rsidR="00417D38" w14:paraId="133447D7" w14:textId="77777777" w:rsidTr="0099780E">
        <w:trPr>
          <w:gridAfter w:val="1"/>
          <w:wAfter w:w="9360" w:type="dxa"/>
          <w:cantSplit/>
        </w:trPr>
        <w:tc>
          <w:tcPr>
            <w:tcW w:w="630" w:type="dxa"/>
            <w:tcBorders>
              <w:bottom w:val="single" w:sz="4" w:space="0" w:color="auto"/>
            </w:tcBorders>
            <w:shd w:val="clear" w:color="auto" w:fill="auto"/>
          </w:tcPr>
          <w:p w14:paraId="64317964" w14:textId="56F57B45" w:rsidR="00417D38" w:rsidRDefault="00CA696B" w:rsidP="0099780E">
            <w:pPr>
              <w:tabs>
                <w:tab w:val="left" w:pos="258"/>
              </w:tabs>
              <w:rPr>
                <w:rFonts w:cs="Arial"/>
                <w:szCs w:val="20"/>
              </w:rPr>
            </w:pPr>
            <w:r w:rsidRPr="00A160C3">
              <w:rPr>
                <w:b/>
                <w:bCs/>
                <w:sz w:val="10"/>
                <w:szCs w:val="10"/>
              </w:rPr>
              <w:object w:dxaOrig="225" w:dyaOrig="225" w14:anchorId="233B4DC5">
                <v:shape id="_x0000_i1203" type="#_x0000_t75" style="width:12.75pt;height:18pt" o:ole="">
                  <v:imagedata r:id="rId15" o:title=""/>
                </v:shape>
                <w:control r:id="rId51" w:name="CheckBox2142106" w:shapeid="_x0000_i1203"/>
              </w:object>
            </w:r>
          </w:p>
        </w:tc>
        <w:tc>
          <w:tcPr>
            <w:tcW w:w="900" w:type="dxa"/>
            <w:shd w:val="clear" w:color="auto" w:fill="F3F3F3"/>
          </w:tcPr>
          <w:p w14:paraId="590AED09" w14:textId="77777777" w:rsidR="00417D38" w:rsidRDefault="00417D38" w:rsidP="0099780E">
            <w:pPr>
              <w:tabs>
                <w:tab w:val="left" w:pos="258"/>
              </w:tabs>
              <w:rPr>
                <w:rFonts w:cs="Arial"/>
                <w:szCs w:val="20"/>
              </w:rPr>
            </w:pPr>
            <w:r>
              <w:rPr>
                <w:rFonts w:cs="Arial"/>
                <w:szCs w:val="20"/>
              </w:rPr>
              <w:t>Yes</w:t>
            </w:r>
          </w:p>
        </w:tc>
      </w:tr>
      <w:tr w:rsidR="00417D38" w14:paraId="60BEBC96"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57B4C737" w14:textId="4F8AB0AB" w:rsidR="00417D38" w:rsidRDefault="00CA696B" w:rsidP="0099780E">
            <w:pPr>
              <w:tabs>
                <w:tab w:val="left" w:pos="258"/>
              </w:tabs>
              <w:rPr>
                <w:rFonts w:cs="Arial"/>
                <w:szCs w:val="20"/>
              </w:rPr>
            </w:pPr>
            <w:r w:rsidRPr="00A160C3">
              <w:rPr>
                <w:b/>
                <w:bCs/>
                <w:sz w:val="10"/>
                <w:szCs w:val="10"/>
              </w:rPr>
              <w:object w:dxaOrig="225" w:dyaOrig="225" w14:anchorId="35234A2C">
                <v:shape id="_x0000_i1205" type="#_x0000_t75" style="width:12.75pt;height:18pt" o:ole="">
                  <v:imagedata r:id="rId15" o:title=""/>
                </v:shape>
                <w:control r:id="rId52" w:name="CheckBox2142107" w:shapeid="_x0000_i1205"/>
              </w:object>
            </w:r>
          </w:p>
        </w:tc>
        <w:tc>
          <w:tcPr>
            <w:tcW w:w="900" w:type="dxa"/>
            <w:shd w:val="clear" w:color="auto" w:fill="F3F3F3"/>
          </w:tcPr>
          <w:p w14:paraId="4D4B6717" w14:textId="77777777" w:rsidR="00417D38" w:rsidRDefault="00417D38" w:rsidP="0099780E">
            <w:pPr>
              <w:tabs>
                <w:tab w:val="left" w:pos="258"/>
              </w:tabs>
              <w:rPr>
                <w:rFonts w:cs="Arial"/>
                <w:szCs w:val="20"/>
              </w:rPr>
            </w:pPr>
            <w:r>
              <w:rPr>
                <w:rFonts w:cs="Arial"/>
                <w:szCs w:val="20"/>
              </w:rPr>
              <w:t>No</w:t>
            </w:r>
          </w:p>
        </w:tc>
      </w:tr>
      <w:tr w:rsidR="00417D38" w14:paraId="7CB26E2C" w14:textId="77777777" w:rsidTr="0099780E">
        <w:trPr>
          <w:cantSplit/>
        </w:trPr>
        <w:tc>
          <w:tcPr>
            <w:tcW w:w="630" w:type="dxa"/>
            <w:tcBorders>
              <w:bottom w:val="single" w:sz="4" w:space="0" w:color="auto"/>
            </w:tcBorders>
            <w:shd w:val="clear" w:color="auto" w:fill="F3F3F3"/>
          </w:tcPr>
          <w:p w14:paraId="1055C187"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44EE1542" w14:textId="77777777" w:rsidR="00417D38" w:rsidRDefault="00417D38" w:rsidP="0099780E">
            <w:pPr>
              <w:rPr>
                <w:rFonts w:cs="Arial"/>
                <w:bCs/>
                <w:szCs w:val="20"/>
              </w:rPr>
            </w:pPr>
            <w:r>
              <w:rPr>
                <w:rFonts w:cs="Arial"/>
                <w:bCs/>
                <w:szCs w:val="20"/>
              </w:rPr>
              <w:t>If “Yes”, describe the system used.</w:t>
            </w:r>
          </w:p>
        </w:tc>
      </w:tr>
      <w:tr w:rsidR="00417D38" w14:paraId="0F3317A3"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64398F15"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61E771F"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2B1BD1B1" w14:textId="77777777" w:rsidTr="0099780E">
        <w:trPr>
          <w:cantSplit/>
        </w:trPr>
        <w:tc>
          <w:tcPr>
            <w:tcW w:w="630" w:type="dxa"/>
            <w:shd w:val="clear" w:color="auto" w:fill="F3F3F3"/>
          </w:tcPr>
          <w:p w14:paraId="49CCAEDC" w14:textId="77777777" w:rsidR="00417D38" w:rsidRDefault="00417D38" w:rsidP="0099780E">
            <w:pPr>
              <w:tabs>
                <w:tab w:val="left" w:pos="258"/>
              </w:tabs>
              <w:rPr>
                <w:rFonts w:cs="Arial"/>
                <w:szCs w:val="20"/>
              </w:rPr>
            </w:pPr>
            <w:r>
              <w:rPr>
                <w:rFonts w:cs="Arial"/>
                <w:szCs w:val="20"/>
              </w:rPr>
              <w:t>24.</w:t>
            </w:r>
          </w:p>
        </w:tc>
        <w:tc>
          <w:tcPr>
            <w:tcW w:w="10260" w:type="dxa"/>
            <w:gridSpan w:val="2"/>
            <w:shd w:val="clear" w:color="auto" w:fill="F3F3F3"/>
          </w:tcPr>
          <w:p w14:paraId="4C5D1C84" w14:textId="77777777" w:rsidR="00417D38" w:rsidRDefault="00417D38" w:rsidP="0099780E">
            <w:pPr>
              <w:rPr>
                <w:rFonts w:cs="Arial"/>
                <w:bCs/>
                <w:szCs w:val="20"/>
              </w:rPr>
            </w:pPr>
            <w:r>
              <w:rPr>
                <w:rFonts w:cs="Arial"/>
                <w:bCs/>
                <w:szCs w:val="20"/>
              </w:rPr>
              <w:t xml:space="preserve">Is the lentivirus/lentiviral vector </w:t>
            </w:r>
            <w:proofErr w:type="spellStart"/>
            <w:r>
              <w:rPr>
                <w:rFonts w:cs="Arial"/>
                <w:bCs/>
                <w:szCs w:val="20"/>
              </w:rPr>
              <w:t>pseudotyped</w:t>
            </w:r>
            <w:proofErr w:type="spellEnd"/>
            <w:r>
              <w:rPr>
                <w:rFonts w:cs="Arial"/>
                <w:bCs/>
                <w:szCs w:val="20"/>
              </w:rPr>
              <w:t xml:space="preserve"> (</w:t>
            </w:r>
            <w:proofErr w:type="gramStart"/>
            <w:r>
              <w:rPr>
                <w:rFonts w:cs="Arial"/>
                <w:bCs/>
                <w:szCs w:val="20"/>
              </w:rPr>
              <w:t>e.g.</w:t>
            </w:r>
            <w:proofErr w:type="gramEnd"/>
            <w:r>
              <w:rPr>
                <w:rFonts w:cs="Arial"/>
                <w:bCs/>
                <w:szCs w:val="20"/>
              </w:rPr>
              <w:t xml:space="preserve"> expressing a different envelope gene)?</w:t>
            </w:r>
          </w:p>
        </w:tc>
      </w:tr>
      <w:tr w:rsidR="00417D38" w14:paraId="3450231C" w14:textId="77777777" w:rsidTr="0099780E">
        <w:trPr>
          <w:gridAfter w:val="1"/>
          <w:wAfter w:w="9360" w:type="dxa"/>
          <w:cantSplit/>
        </w:trPr>
        <w:tc>
          <w:tcPr>
            <w:tcW w:w="630" w:type="dxa"/>
            <w:tcBorders>
              <w:bottom w:val="single" w:sz="4" w:space="0" w:color="auto"/>
            </w:tcBorders>
            <w:shd w:val="clear" w:color="auto" w:fill="auto"/>
          </w:tcPr>
          <w:p w14:paraId="65482FB1" w14:textId="2DD4031F" w:rsidR="00417D38" w:rsidRDefault="00A26EA1" w:rsidP="0099780E">
            <w:pPr>
              <w:tabs>
                <w:tab w:val="left" w:pos="258"/>
              </w:tabs>
              <w:rPr>
                <w:rFonts w:cs="Arial"/>
                <w:szCs w:val="20"/>
              </w:rPr>
            </w:pPr>
            <w:r>
              <w:rPr>
                <w:rFonts w:cs="Arial"/>
                <w:szCs w:val="20"/>
              </w:rPr>
              <w:object w:dxaOrig="225" w:dyaOrig="225" w14:anchorId="25E13807">
                <v:shape id="_x0000_i1207" type="#_x0000_t75" style="width:13.5pt;height:19.5pt" o:ole="">
                  <v:imagedata r:id="rId53" o:title=""/>
                </v:shape>
                <w:control r:id="rId54" w:name="CheckBox61" w:shapeid="_x0000_i1207"/>
              </w:object>
            </w:r>
          </w:p>
        </w:tc>
        <w:tc>
          <w:tcPr>
            <w:tcW w:w="900" w:type="dxa"/>
            <w:shd w:val="clear" w:color="auto" w:fill="F3F3F3"/>
          </w:tcPr>
          <w:p w14:paraId="1D5A8294" w14:textId="77777777" w:rsidR="00417D38" w:rsidRDefault="00417D38" w:rsidP="0099780E">
            <w:pPr>
              <w:tabs>
                <w:tab w:val="left" w:pos="258"/>
              </w:tabs>
              <w:rPr>
                <w:rFonts w:cs="Arial"/>
                <w:szCs w:val="20"/>
              </w:rPr>
            </w:pPr>
            <w:r>
              <w:rPr>
                <w:rFonts w:cs="Arial"/>
                <w:szCs w:val="20"/>
              </w:rPr>
              <w:t>Yes</w:t>
            </w:r>
          </w:p>
        </w:tc>
      </w:tr>
      <w:tr w:rsidR="00417D38" w14:paraId="276D191B"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015FBD9F" w14:textId="4039A156" w:rsidR="00417D38" w:rsidRDefault="00A26EA1" w:rsidP="0099780E">
            <w:pPr>
              <w:tabs>
                <w:tab w:val="left" w:pos="258"/>
              </w:tabs>
              <w:rPr>
                <w:rFonts w:cs="Arial"/>
                <w:szCs w:val="20"/>
              </w:rPr>
            </w:pPr>
            <w:r>
              <w:rPr>
                <w:rFonts w:cs="Arial"/>
                <w:szCs w:val="20"/>
              </w:rPr>
              <w:object w:dxaOrig="225" w:dyaOrig="225" w14:anchorId="4C2F274E">
                <v:shape id="_x0000_i1209" type="#_x0000_t75" style="width:10.5pt;height:19.5pt" o:ole="">
                  <v:imagedata r:id="rId55" o:title=""/>
                </v:shape>
                <w:control r:id="rId56" w:name="CheckBox62" w:shapeid="_x0000_i1209"/>
              </w:object>
            </w:r>
          </w:p>
        </w:tc>
        <w:tc>
          <w:tcPr>
            <w:tcW w:w="900" w:type="dxa"/>
            <w:shd w:val="clear" w:color="auto" w:fill="F3F3F3"/>
          </w:tcPr>
          <w:p w14:paraId="50FA2513" w14:textId="77777777" w:rsidR="00417D38" w:rsidRDefault="00417D38" w:rsidP="0099780E">
            <w:pPr>
              <w:tabs>
                <w:tab w:val="left" w:pos="258"/>
              </w:tabs>
              <w:rPr>
                <w:rFonts w:cs="Arial"/>
                <w:szCs w:val="20"/>
              </w:rPr>
            </w:pPr>
            <w:r>
              <w:rPr>
                <w:rFonts w:cs="Arial"/>
                <w:szCs w:val="20"/>
              </w:rPr>
              <w:t>No</w:t>
            </w:r>
          </w:p>
        </w:tc>
      </w:tr>
      <w:tr w:rsidR="00417D38" w14:paraId="50962ACA" w14:textId="77777777" w:rsidTr="0099780E">
        <w:trPr>
          <w:cantSplit/>
        </w:trPr>
        <w:tc>
          <w:tcPr>
            <w:tcW w:w="630" w:type="dxa"/>
            <w:tcBorders>
              <w:bottom w:val="single" w:sz="4" w:space="0" w:color="auto"/>
            </w:tcBorders>
            <w:shd w:val="clear" w:color="auto" w:fill="F3F3F3"/>
          </w:tcPr>
          <w:p w14:paraId="1F68DF87"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1553F2CC" w14:textId="77777777" w:rsidR="00417D38" w:rsidRDefault="00417D38" w:rsidP="0099780E">
            <w:pPr>
              <w:rPr>
                <w:rFonts w:cs="Arial"/>
                <w:bCs/>
                <w:szCs w:val="20"/>
              </w:rPr>
            </w:pPr>
            <w:r>
              <w:rPr>
                <w:rFonts w:cs="Arial"/>
                <w:bCs/>
                <w:szCs w:val="20"/>
              </w:rPr>
              <w:t xml:space="preserve">If “Yes”, provide whether the </w:t>
            </w:r>
            <w:proofErr w:type="spellStart"/>
            <w:r>
              <w:rPr>
                <w:rFonts w:cs="Arial"/>
                <w:bCs/>
                <w:szCs w:val="20"/>
              </w:rPr>
              <w:t>pseudotyping</w:t>
            </w:r>
            <w:proofErr w:type="spellEnd"/>
            <w:r>
              <w:rPr>
                <w:rFonts w:cs="Arial"/>
                <w:bCs/>
                <w:szCs w:val="20"/>
              </w:rPr>
              <w:t xml:space="preserve"> alters the host and cell tropism.</w:t>
            </w:r>
          </w:p>
        </w:tc>
      </w:tr>
      <w:tr w:rsidR="00417D38" w14:paraId="5A312EA5"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2BF46771"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BD74C8E"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0CE58429" w14:textId="77777777" w:rsidTr="0099780E">
        <w:trPr>
          <w:cantSplit/>
        </w:trPr>
        <w:tc>
          <w:tcPr>
            <w:tcW w:w="630" w:type="dxa"/>
            <w:shd w:val="clear" w:color="auto" w:fill="F3F3F3"/>
          </w:tcPr>
          <w:p w14:paraId="7DA0AA8A" w14:textId="77777777" w:rsidR="00417D38" w:rsidRDefault="00417D38" w:rsidP="0099780E">
            <w:pPr>
              <w:tabs>
                <w:tab w:val="left" w:pos="258"/>
              </w:tabs>
              <w:rPr>
                <w:rFonts w:cs="Arial"/>
                <w:szCs w:val="20"/>
              </w:rPr>
            </w:pPr>
            <w:r>
              <w:rPr>
                <w:rFonts w:cs="Arial"/>
                <w:szCs w:val="20"/>
              </w:rPr>
              <w:t>25.</w:t>
            </w:r>
          </w:p>
        </w:tc>
        <w:tc>
          <w:tcPr>
            <w:tcW w:w="10260" w:type="dxa"/>
            <w:gridSpan w:val="2"/>
            <w:shd w:val="clear" w:color="auto" w:fill="F3F3F3"/>
          </w:tcPr>
          <w:p w14:paraId="17BB70DD" w14:textId="77777777" w:rsidR="00417D38" w:rsidRDefault="00417D38" w:rsidP="00C81746">
            <w:pPr>
              <w:ind w:hanging="18"/>
              <w:rPr>
                <w:rFonts w:cs="Arial"/>
                <w:bCs/>
                <w:szCs w:val="20"/>
              </w:rPr>
            </w:pPr>
            <w:r>
              <w:rPr>
                <w:rFonts w:cs="Arial"/>
                <w:bCs/>
                <w:szCs w:val="20"/>
              </w:rPr>
              <w:t xml:space="preserve">Is the lentivirus/lentiviral vector replication-defective? Answer Yes or No in the box below. </w:t>
            </w:r>
          </w:p>
        </w:tc>
      </w:tr>
      <w:tr w:rsidR="00417D38" w14:paraId="654C22E5" w14:textId="77777777" w:rsidTr="0099780E">
        <w:trPr>
          <w:gridAfter w:val="1"/>
          <w:wAfter w:w="9360" w:type="dxa"/>
          <w:cantSplit/>
        </w:trPr>
        <w:tc>
          <w:tcPr>
            <w:tcW w:w="630" w:type="dxa"/>
            <w:tcBorders>
              <w:bottom w:val="single" w:sz="4" w:space="0" w:color="auto"/>
            </w:tcBorders>
            <w:shd w:val="clear" w:color="auto" w:fill="auto"/>
          </w:tcPr>
          <w:p w14:paraId="5C0BE35F" w14:textId="66E8661F" w:rsidR="00417D38" w:rsidRDefault="00CA696B" w:rsidP="0099780E">
            <w:pPr>
              <w:tabs>
                <w:tab w:val="left" w:pos="258"/>
              </w:tabs>
              <w:rPr>
                <w:rFonts w:cs="Arial"/>
                <w:szCs w:val="20"/>
              </w:rPr>
            </w:pPr>
            <w:r w:rsidRPr="00A160C3">
              <w:rPr>
                <w:b/>
                <w:bCs/>
                <w:sz w:val="10"/>
                <w:szCs w:val="10"/>
              </w:rPr>
              <w:object w:dxaOrig="225" w:dyaOrig="225" w14:anchorId="4803AF1B">
                <v:shape id="_x0000_i1211" type="#_x0000_t75" style="width:12.75pt;height:18pt" o:ole="">
                  <v:imagedata r:id="rId15" o:title=""/>
                </v:shape>
                <w:control r:id="rId57" w:name="CheckBox2142108" w:shapeid="_x0000_i1211"/>
              </w:object>
            </w:r>
          </w:p>
        </w:tc>
        <w:tc>
          <w:tcPr>
            <w:tcW w:w="900" w:type="dxa"/>
            <w:shd w:val="clear" w:color="auto" w:fill="F3F3F3"/>
          </w:tcPr>
          <w:p w14:paraId="4F1EA27B" w14:textId="77777777" w:rsidR="00417D38" w:rsidRDefault="00417D38" w:rsidP="0099780E">
            <w:pPr>
              <w:tabs>
                <w:tab w:val="left" w:pos="258"/>
              </w:tabs>
              <w:rPr>
                <w:rFonts w:cs="Arial"/>
                <w:szCs w:val="20"/>
              </w:rPr>
            </w:pPr>
            <w:r>
              <w:rPr>
                <w:rFonts w:cs="Arial"/>
                <w:szCs w:val="20"/>
              </w:rPr>
              <w:t>Yes</w:t>
            </w:r>
          </w:p>
        </w:tc>
      </w:tr>
      <w:tr w:rsidR="00417D38" w14:paraId="1892293C"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34E39FB5" w14:textId="21E36649" w:rsidR="00417D38" w:rsidRDefault="00CA696B" w:rsidP="0099780E">
            <w:pPr>
              <w:tabs>
                <w:tab w:val="left" w:pos="258"/>
              </w:tabs>
              <w:rPr>
                <w:rFonts w:cs="Arial"/>
                <w:szCs w:val="20"/>
              </w:rPr>
            </w:pPr>
            <w:r w:rsidRPr="00A160C3">
              <w:rPr>
                <w:b/>
                <w:bCs/>
                <w:sz w:val="10"/>
                <w:szCs w:val="10"/>
              </w:rPr>
              <w:object w:dxaOrig="225" w:dyaOrig="225" w14:anchorId="50617B7F">
                <v:shape id="_x0000_i1213" type="#_x0000_t75" style="width:12.75pt;height:18pt" o:ole="">
                  <v:imagedata r:id="rId15" o:title=""/>
                </v:shape>
                <w:control r:id="rId58" w:name="CheckBox2142109" w:shapeid="_x0000_i1213"/>
              </w:object>
            </w:r>
          </w:p>
        </w:tc>
        <w:tc>
          <w:tcPr>
            <w:tcW w:w="900" w:type="dxa"/>
            <w:shd w:val="clear" w:color="auto" w:fill="F3F3F3"/>
          </w:tcPr>
          <w:p w14:paraId="1B72A78A" w14:textId="77777777" w:rsidR="00417D38" w:rsidRDefault="00417D38" w:rsidP="0099780E">
            <w:pPr>
              <w:tabs>
                <w:tab w:val="left" w:pos="258"/>
              </w:tabs>
              <w:rPr>
                <w:rFonts w:cs="Arial"/>
                <w:szCs w:val="20"/>
              </w:rPr>
            </w:pPr>
            <w:r>
              <w:rPr>
                <w:rFonts w:cs="Arial"/>
                <w:szCs w:val="20"/>
              </w:rPr>
              <w:t>No</w:t>
            </w:r>
          </w:p>
        </w:tc>
      </w:tr>
      <w:tr w:rsidR="00417D38" w14:paraId="5824BD2A" w14:textId="77777777" w:rsidTr="0099780E">
        <w:trPr>
          <w:cantSplit/>
        </w:trPr>
        <w:tc>
          <w:tcPr>
            <w:tcW w:w="630" w:type="dxa"/>
            <w:tcBorders>
              <w:bottom w:val="single" w:sz="4" w:space="0" w:color="auto"/>
            </w:tcBorders>
            <w:shd w:val="clear" w:color="auto" w:fill="F3F3F3"/>
          </w:tcPr>
          <w:p w14:paraId="3A449CF1"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7545A197" w14:textId="77777777" w:rsidR="00417D38" w:rsidRDefault="00417D38" w:rsidP="0099780E">
            <w:pPr>
              <w:rPr>
                <w:rFonts w:cs="Arial"/>
                <w:bCs/>
                <w:szCs w:val="20"/>
              </w:rPr>
            </w:pPr>
            <w:r>
              <w:rPr>
                <w:rFonts w:cs="Arial"/>
                <w:bCs/>
                <w:szCs w:val="20"/>
              </w:rPr>
              <w:t>If “Yes”, describe the deletions rendering it defective and complete question 26.</w:t>
            </w:r>
          </w:p>
          <w:p w14:paraId="0B55081B" w14:textId="77777777" w:rsidR="00417D38" w:rsidRDefault="00417D38" w:rsidP="001E0DE9">
            <w:pPr>
              <w:rPr>
                <w:rFonts w:cs="Arial"/>
                <w:bCs/>
                <w:color w:val="FF0000"/>
                <w:szCs w:val="20"/>
              </w:rPr>
            </w:pPr>
            <w:r>
              <w:rPr>
                <w:rFonts w:cs="Arial"/>
                <w:bCs/>
                <w:szCs w:val="20"/>
              </w:rPr>
              <w:t>If “No”, skip to Section D (Question 27).</w:t>
            </w:r>
          </w:p>
        </w:tc>
      </w:tr>
      <w:tr w:rsidR="00417D38" w14:paraId="1EE49244"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1479C76E"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1CC033C"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07EADB7B" w14:textId="77777777" w:rsidTr="0099780E">
        <w:trPr>
          <w:cantSplit/>
        </w:trPr>
        <w:tc>
          <w:tcPr>
            <w:tcW w:w="630" w:type="dxa"/>
            <w:shd w:val="clear" w:color="auto" w:fill="F3F3F3"/>
          </w:tcPr>
          <w:p w14:paraId="4AA4E80B" w14:textId="77777777" w:rsidR="00417D38" w:rsidRDefault="00417D38" w:rsidP="0099780E">
            <w:pPr>
              <w:tabs>
                <w:tab w:val="left" w:pos="258"/>
              </w:tabs>
              <w:rPr>
                <w:rFonts w:cs="Arial"/>
                <w:szCs w:val="20"/>
              </w:rPr>
            </w:pPr>
            <w:r>
              <w:rPr>
                <w:rFonts w:cs="Arial"/>
                <w:szCs w:val="20"/>
              </w:rPr>
              <w:t>26.</w:t>
            </w:r>
          </w:p>
        </w:tc>
        <w:tc>
          <w:tcPr>
            <w:tcW w:w="10260" w:type="dxa"/>
            <w:gridSpan w:val="2"/>
            <w:shd w:val="clear" w:color="auto" w:fill="F3F3F3"/>
          </w:tcPr>
          <w:p w14:paraId="3366C045" w14:textId="77777777" w:rsidR="00417D38" w:rsidRDefault="00417D38" w:rsidP="0099780E">
            <w:pPr>
              <w:rPr>
                <w:rFonts w:cs="Arial"/>
                <w:bCs/>
                <w:szCs w:val="20"/>
              </w:rPr>
            </w:pPr>
            <w:r>
              <w:rPr>
                <w:rFonts w:cs="Arial"/>
                <w:bCs/>
                <w:szCs w:val="20"/>
              </w:rPr>
              <w:t xml:space="preserve">Has the preparation of replication-defective vector been tested for the presence of replication-competent virus? </w:t>
            </w:r>
          </w:p>
        </w:tc>
      </w:tr>
      <w:tr w:rsidR="00417D38" w14:paraId="49EF9624" w14:textId="77777777" w:rsidTr="0099780E">
        <w:trPr>
          <w:gridAfter w:val="1"/>
          <w:wAfter w:w="9360" w:type="dxa"/>
          <w:cantSplit/>
        </w:trPr>
        <w:tc>
          <w:tcPr>
            <w:tcW w:w="630" w:type="dxa"/>
            <w:tcBorders>
              <w:bottom w:val="single" w:sz="4" w:space="0" w:color="auto"/>
            </w:tcBorders>
            <w:shd w:val="clear" w:color="auto" w:fill="auto"/>
          </w:tcPr>
          <w:p w14:paraId="57F2AAF0" w14:textId="4F2E160A" w:rsidR="00417D38" w:rsidRDefault="00CA696B" w:rsidP="0099780E">
            <w:pPr>
              <w:tabs>
                <w:tab w:val="left" w:pos="258"/>
              </w:tabs>
              <w:rPr>
                <w:rFonts w:cs="Arial"/>
                <w:szCs w:val="20"/>
              </w:rPr>
            </w:pPr>
            <w:r w:rsidRPr="00A160C3">
              <w:rPr>
                <w:b/>
                <w:bCs/>
                <w:sz w:val="10"/>
                <w:szCs w:val="10"/>
              </w:rPr>
              <w:object w:dxaOrig="225" w:dyaOrig="225" w14:anchorId="46CB8510">
                <v:shape id="_x0000_i1215" type="#_x0000_t75" style="width:12.75pt;height:18pt" o:ole="">
                  <v:imagedata r:id="rId15" o:title=""/>
                </v:shape>
                <w:control r:id="rId59" w:name="CheckBox2142110" w:shapeid="_x0000_i1215"/>
              </w:object>
            </w:r>
          </w:p>
        </w:tc>
        <w:tc>
          <w:tcPr>
            <w:tcW w:w="900" w:type="dxa"/>
            <w:shd w:val="clear" w:color="auto" w:fill="F3F3F3"/>
          </w:tcPr>
          <w:p w14:paraId="1394AE4E" w14:textId="77777777" w:rsidR="00417D38" w:rsidRDefault="00417D38" w:rsidP="0099780E">
            <w:pPr>
              <w:tabs>
                <w:tab w:val="left" w:pos="258"/>
              </w:tabs>
              <w:rPr>
                <w:rFonts w:cs="Arial"/>
                <w:szCs w:val="20"/>
              </w:rPr>
            </w:pPr>
            <w:r>
              <w:rPr>
                <w:rFonts w:cs="Arial"/>
                <w:szCs w:val="20"/>
              </w:rPr>
              <w:t>Yes</w:t>
            </w:r>
          </w:p>
        </w:tc>
      </w:tr>
      <w:tr w:rsidR="00417D38" w14:paraId="5CDA62BA"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075FB893" w14:textId="1CE9C632" w:rsidR="00417D38" w:rsidRDefault="00CA696B" w:rsidP="0099780E">
            <w:pPr>
              <w:tabs>
                <w:tab w:val="left" w:pos="258"/>
              </w:tabs>
              <w:rPr>
                <w:rFonts w:cs="Arial"/>
                <w:szCs w:val="20"/>
              </w:rPr>
            </w:pPr>
            <w:r w:rsidRPr="00A160C3">
              <w:rPr>
                <w:b/>
                <w:bCs/>
                <w:sz w:val="10"/>
                <w:szCs w:val="10"/>
              </w:rPr>
              <w:object w:dxaOrig="225" w:dyaOrig="225" w14:anchorId="08BC8D0F">
                <v:shape id="_x0000_i1217" type="#_x0000_t75" style="width:12.75pt;height:18pt" o:ole="">
                  <v:imagedata r:id="rId15" o:title=""/>
                </v:shape>
                <w:control r:id="rId60" w:name="CheckBox2142111" w:shapeid="_x0000_i1217"/>
              </w:object>
            </w:r>
          </w:p>
        </w:tc>
        <w:tc>
          <w:tcPr>
            <w:tcW w:w="900" w:type="dxa"/>
            <w:shd w:val="clear" w:color="auto" w:fill="F3F3F3"/>
          </w:tcPr>
          <w:p w14:paraId="7E389C8A" w14:textId="77777777" w:rsidR="00417D38" w:rsidRDefault="00417D38" w:rsidP="0099780E">
            <w:pPr>
              <w:tabs>
                <w:tab w:val="left" w:pos="258"/>
              </w:tabs>
              <w:rPr>
                <w:rFonts w:cs="Arial"/>
                <w:szCs w:val="20"/>
              </w:rPr>
            </w:pPr>
            <w:r>
              <w:rPr>
                <w:rFonts w:cs="Arial"/>
                <w:szCs w:val="20"/>
              </w:rPr>
              <w:t>No</w:t>
            </w:r>
          </w:p>
        </w:tc>
      </w:tr>
      <w:tr w:rsidR="00417D38" w14:paraId="385B3271" w14:textId="77777777" w:rsidTr="0099780E">
        <w:trPr>
          <w:cantSplit/>
        </w:trPr>
        <w:tc>
          <w:tcPr>
            <w:tcW w:w="630" w:type="dxa"/>
            <w:tcBorders>
              <w:bottom w:val="single" w:sz="4" w:space="0" w:color="auto"/>
            </w:tcBorders>
            <w:shd w:val="clear" w:color="auto" w:fill="F3F3F3"/>
          </w:tcPr>
          <w:p w14:paraId="410A5881"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44F22C06" w14:textId="77777777" w:rsidR="00417D38" w:rsidRDefault="00417D38" w:rsidP="0099780E">
            <w:pPr>
              <w:rPr>
                <w:rFonts w:cs="Arial"/>
                <w:bCs/>
                <w:szCs w:val="20"/>
              </w:rPr>
            </w:pPr>
            <w:r>
              <w:rPr>
                <w:rFonts w:cs="Arial"/>
                <w:bCs/>
                <w:szCs w:val="20"/>
              </w:rPr>
              <w:t>If “Yes”, provide details of the assay used.</w:t>
            </w:r>
          </w:p>
          <w:p w14:paraId="198FAFE2" w14:textId="77777777" w:rsidR="00417D38" w:rsidRDefault="001E0DE9" w:rsidP="0099780E">
            <w:pPr>
              <w:rPr>
                <w:rFonts w:cs="Arial"/>
                <w:bCs/>
                <w:szCs w:val="20"/>
              </w:rPr>
            </w:pPr>
            <w:r>
              <w:rPr>
                <w:rFonts w:cs="Arial"/>
                <w:bCs/>
                <w:szCs w:val="20"/>
              </w:rPr>
              <w:t xml:space="preserve">If </w:t>
            </w:r>
            <w:r w:rsidR="00417D38">
              <w:rPr>
                <w:rFonts w:cs="Arial"/>
                <w:bCs/>
                <w:szCs w:val="20"/>
              </w:rPr>
              <w:t>“No”, what is the likelihood of conversion to replication-competent virus?</w:t>
            </w:r>
          </w:p>
        </w:tc>
      </w:tr>
      <w:tr w:rsidR="00417D38" w14:paraId="3EB40EDA"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1DAADB84"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CAA8801" w14:textId="77777777" w:rsidR="00417D38" w:rsidRDefault="00417D38" w:rsidP="00417D38">
      <w:pPr>
        <w:jc w:val="center"/>
        <w:rPr>
          <w:rFonts w:cs="Arial"/>
          <w:b/>
          <w:bCs/>
          <w:szCs w:val="20"/>
          <w:u w:val="single"/>
        </w:rPr>
      </w:pPr>
      <w:r>
        <w:rPr>
          <w:rFonts w:cs="Arial"/>
          <w:b/>
          <w:bCs/>
          <w:szCs w:val="20"/>
          <w:u w:val="single"/>
        </w:rPr>
        <w:t>SECTION D</w:t>
      </w:r>
    </w:p>
    <w:p w14:paraId="55305ACA" w14:textId="77777777" w:rsidR="00417D38" w:rsidRDefault="00417D38" w:rsidP="00417D38">
      <w:pPr>
        <w:jc w:val="center"/>
        <w:rPr>
          <w:rFonts w:cs="Arial"/>
          <w:b/>
          <w:bCs/>
          <w:szCs w:val="20"/>
          <w:u w:val="single"/>
        </w:rPr>
      </w:pPr>
    </w:p>
    <w:p w14:paraId="3B17DBB6" w14:textId="77777777" w:rsidR="00417D38" w:rsidRPr="0085787F" w:rsidRDefault="00417D38" w:rsidP="00417D38">
      <w:pPr>
        <w:jc w:val="center"/>
        <w:rPr>
          <w:rFonts w:cs="Arial"/>
          <w:bCs/>
          <w:color w:val="548DD4"/>
          <w:szCs w:val="20"/>
        </w:rPr>
      </w:pPr>
      <w:r>
        <w:rPr>
          <w:rFonts w:cs="Arial"/>
          <w:bCs/>
          <w:szCs w:val="20"/>
        </w:rPr>
        <w:t>Animal Use Information</w:t>
      </w:r>
      <w:r w:rsidR="0085787F" w:rsidRPr="00E66BB1">
        <w:rPr>
          <w:rFonts w:cs="Arial"/>
          <w:bCs/>
          <w:szCs w:val="20"/>
        </w:rPr>
        <w:t>: Maybe NIH Section III-C, III-D, III-</w:t>
      </w:r>
      <w:proofErr w:type="gramStart"/>
      <w:r w:rsidR="0085787F" w:rsidRPr="00E66BB1">
        <w:rPr>
          <w:rFonts w:cs="Arial"/>
          <w:bCs/>
          <w:szCs w:val="20"/>
        </w:rPr>
        <w:t>E</w:t>
      </w:r>
      <w:proofErr w:type="gramEnd"/>
      <w:r w:rsidR="0085787F" w:rsidRPr="00E66BB1">
        <w:rPr>
          <w:rFonts w:cs="Arial"/>
          <w:bCs/>
          <w:szCs w:val="20"/>
        </w:rPr>
        <w:t xml:space="preserve"> or III-F</w:t>
      </w:r>
    </w:p>
    <w:p w14:paraId="1D54B747" w14:textId="77777777" w:rsidR="00417D38" w:rsidRDefault="00417D38" w:rsidP="00417D38">
      <w:pPr>
        <w:jc w:val="cente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2F89D4E5" w14:textId="77777777" w:rsidTr="0099780E">
        <w:trPr>
          <w:cantSplit/>
        </w:trPr>
        <w:tc>
          <w:tcPr>
            <w:tcW w:w="630" w:type="dxa"/>
            <w:shd w:val="clear" w:color="auto" w:fill="F3F3F3"/>
          </w:tcPr>
          <w:p w14:paraId="5607D052" w14:textId="77777777" w:rsidR="00417D38" w:rsidRDefault="00417D38" w:rsidP="0099780E">
            <w:pPr>
              <w:tabs>
                <w:tab w:val="left" w:pos="258"/>
              </w:tabs>
              <w:rPr>
                <w:rFonts w:cs="Arial"/>
                <w:szCs w:val="20"/>
              </w:rPr>
            </w:pPr>
            <w:r>
              <w:rPr>
                <w:rFonts w:cs="Arial"/>
                <w:szCs w:val="20"/>
              </w:rPr>
              <w:t>27.</w:t>
            </w:r>
          </w:p>
        </w:tc>
        <w:tc>
          <w:tcPr>
            <w:tcW w:w="10260" w:type="dxa"/>
            <w:gridSpan w:val="2"/>
            <w:shd w:val="clear" w:color="auto" w:fill="F3F3F3"/>
          </w:tcPr>
          <w:p w14:paraId="04CFB61B" w14:textId="77777777" w:rsidR="00417D38" w:rsidRDefault="00417D38" w:rsidP="0099780E">
            <w:pPr>
              <w:rPr>
                <w:rFonts w:cs="Arial"/>
                <w:bCs/>
                <w:szCs w:val="20"/>
              </w:rPr>
            </w:pPr>
            <w:r>
              <w:rPr>
                <w:rFonts w:cs="Arial"/>
                <w:bCs/>
                <w:szCs w:val="20"/>
              </w:rPr>
              <w:t>Does the work involve animal use?</w:t>
            </w:r>
          </w:p>
        </w:tc>
      </w:tr>
      <w:tr w:rsidR="00417D38" w14:paraId="56877F51" w14:textId="77777777" w:rsidTr="0099780E">
        <w:trPr>
          <w:gridAfter w:val="1"/>
          <w:wAfter w:w="9360" w:type="dxa"/>
          <w:cantSplit/>
        </w:trPr>
        <w:tc>
          <w:tcPr>
            <w:tcW w:w="630" w:type="dxa"/>
            <w:tcBorders>
              <w:bottom w:val="single" w:sz="4" w:space="0" w:color="auto"/>
            </w:tcBorders>
            <w:shd w:val="clear" w:color="auto" w:fill="auto"/>
          </w:tcPr>
          <w:p w14:paraId="55B919AD" w14:textId="44E28E5C" w:rsidR="00417D38" w:rsidRDefault="00CA696B" w:rsidP="0099780E">
            <w:pPr>
              <w:tabs>
                <w:tab w:val="left" w:pos="258"/>
              </w:tabs>
              <w:rPr>
                <w:rFonts w:cs="Arial"/>
                <w:szCs w:val="20"/>
              </w:rPr>
            </w:pPr>
            <w:r w:rsidRPr="00A160C3">
              <w:rPr>
                <w:b/>
                <w:bCs/>
                <w:sz w:val="10"/>
                <w:szCs w:val="10"/>
              </w:rPr>
              <w:object w:dxaOrig="225" w:dyaOrig="225" w14:anchorId="447C2E8C">
                <v:shape id="_x0000_i1219" type="#_x0000_t75" style="width:12.75pt;height:18pt" o:ole="">
                  <v:imagedata r:id="rId15" o:title=""/>
                </v:shape>
                <w:control r:id="rId61" w:name="CheckBox2142112" w:shapeid="_x0000_i1219"/>
              </w:object>
            </w:r>
          </w:p>
        </w:tc>
        <w:tc>
          <w:tcPr>
            <w:tcW w:w="900" w:type="dxa"/>
            <w:shd w:val="clear" w:color="auto" w:fill="F3F3F3"/>
          </w:tcPr>
          <w:p w14:paraId="391ADC70" w14:textId="77777777" w:rsidR="00417D38" w:rsidRDefault="00417D38" w:rsidP="0099780E">
            <w:pPr>
              <w:tabs>
                <w:tab w:val="left" w:pos="258"/>
              </w:tabs>
              <w:rPr>
                <w:rFonts w:cs="Arial"/>
                <w:szCs w:val="20"/>
              </w:rPr>
            </w:pPr>
            <w:r>
              <w:rPr>
                <w:rFonts w:cs="Arial"/>
                <w:szCs w:val="20"/>
              </w:rPr>
              <w:t>Yes</w:t>
            </w:r>
          </w:p>
        </w:tc>
      </w:tr>
      <w:tr w:rsidR="00417D38" w14:paraId="1DEDE314"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272C1CF8" w14:textId="6E082C07" w:rsidR="00417D38" w:rsidRDefault="00CA696B" w:rsidP="0099780E">
            <w:pPr>
              <w:tabs>
                <w:tab w:val="left" w:pos="258"/>
              </w:tabs>
              <w:rPr>
                <w:rFonts w:cs="Arial"/>
                <w:szCs w:val="20"/>
              </w:rPr>
            </w:pPr>
            <w:r w:rsidRPr="00A160C3">
              <w:rPr>
                <w:b/>
                <w:bCs/>
                <w:sz w:val="10"/>
                <w:szCs w:val="10"/>
              </w:rPr>
              <w:object w:dxaOrig="225" w:dyaOrig="225" w14:anchorId="6B12903E">
                <v:shape id="_x0000_i1221" type="#_x0000_t75" style="width:12.75pt;height:18pt" o:ole="">
                  <v:imagedata r:id="rId15" o:title=""/>
                </v:shape>
                <w:control r:id="rId62" w:name="CheckBox2142113" w:shapeid="_x0000_i1221"/>
              </w:object>
            </w:r>
          </w:p>
        </w:tc>
        <w:tc>
          <w:tcPr>
            <w:tcW w:w="900" w:type="dxa"/>
            <w:shd w:val="clear" w:color="auto" w:fill="F3F3F3"/>
          </w:tcPr>
          <w:p w14:paraId="62602810" w14:textId="77777777" w:rsidR="00417D38" w:rsidRDefault="00417D38" w:rsidP="0099780E">
            <w:pPr>
              <w:tabs>
                <w:tab w:val="left" w:pos="258"/>
              </w:tabs>
              <w:rPr>
                <w:rFonts w:cs="Arial"/>
                <w:szCs w:val="20"/>
              </w:rPr>
            </w:pPr>
            <w:r>
              <w:rPr>
                <w:rFonts w:cs="Arial"/>
                <w:szCs w:val="20"/>
              </w:rPr>
              <w:t>No</w:t>
            </w:r>
          </w:p>
        </w:tc>
      </w:tr>
      <w:tr w:rsidR="00417D38" w14:paraId="498C4413" w14:textId="77777777" w:rsidTr="0099780E">
        <w:trPr>
          <w:cantSplit/>
        </w:trPr>
        <w:tc>
          <w:tcPr>
            <w:tcW w:w="630" w:type="dxa"/>
            <w:tcBorders>
              <w:bottom w:val="single" w:sz="4" w:space="0" w:color="auto"/>
            </w:tcBorders>
            <w:shd w:val="clear" w:color="auto" w:fill="F3F3F3"/>
          </w:tcPr>
          <w:p w14:paraId="4A2D3402"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4330FDFA" w14:textId="77777777" w:rsidR="00417D38" w:rsidRDefault="00417D38" w:rsidP="0099780E">
            <w:pPr>
              <w:rPr>
                <w:rFonts w:cs="Arial"/>
                <w:bCs/>
                <w:szCs w:val="20"/>
              </w:rPr>
            </w:pPr>
            <w:r>
              <w:rPr>
                <w:rFonts w:cs="Arial"/>
                <w:bCs/>
                <w:szCs w:val="20"/>
              </w:rPr>
              <w:t xml:space="preserve">If “No”, skip to Section E </w:t>
            </w:r>
          </w:p>
        </w:tc>
      </w:tr>
    </w:tbl>
    <w:p w14:paraId="251C6818"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11F750F7" w14:textId="77777777" w:rsidTr="0099780E">
        <w:trPr>
          <w:cantSplit/>
        </w:trPr>
        <w:tc>
          <w:tcPr>
            <w:tcW w:w="630" w:type="dxa"/>
            <w:shd w:val="clear" w:color="auto" w:fill="F3F3F3"/>
          </w:tcPr>
          <w:p w14:paraId="4DD2165E" w14:textId="77777777" w:rsidR="00417D38" w:rsidRDefault="00417D38" w:rsidP="0099780E">
            <w:pPr>
              <w:tabs>
                <w:tab w:val="left" w:pos="258"/>
              </w:tabs>
              <w:rPr>
                <w:rFonts w:cs="Arial"/>
                <w:szCs w:val="20"/>
              </w:rPr>
            </w:pPr>
            <w:r>
              <w:rPr>
                <w:rFonts w:cs="Arial"/>
                <w:szCs w:val="20"/>
              </w:rPr>
              <w:t xml:space="preserve"> 28.</w:t>
            </w:r>
          </w:p>
        </w:tc>
        <w:tc>
          <w:tcPr>
            <w:tcW w:w="10260" w:type="dxa"/>
            <w:gridSpan w:val="2"/>
            <w:shd w:val="clear" w:color="auto" w:fill="F3F3F3"/>
          </w:tcPr>
          <w:p w14:paraId="0FB0F017" w14:textId="77777777" w:rsidR="00417D38" w:rsidRDefault="00417D38" w:rsidP="00DB6821">
            <w:pPr>
              <w:ind w:hanging="108"/>
              <w:rPr>
                <w:rFonts w:cs="Arial"/>
                <w:bCs/>
                <w:szCs w:val="20"/>
              </w:rPr>
            </w:pPr>
            <w:r>
              <w:rPr>
                <w:rFonts w:cs="Arial"/>
                <w:bCs/>
                <w:szCs w:val="20"/>
              </w:rPr>
              <w:t xml:space="preserve"> Has an Institutional Animal Care and Use Committee (IACUC) application been submitted?  </w:t>
            </w:r>
          </w:p>
        </w:tc>
      </w:tr>
      <w:tr w:rsidR="00417D38" w14:paraId="4F3EF394" w14:textId="77777777" w:rsidTr="0099780E">
        <w:trPr>
          <w:gridAfter w:val="1"/>
          <w:wAfter w:w="9360" w:type="dxa"/>
          <w:cantSplit/>
        </w:trPr>
        <w:tc>
          <w:tcPr>
            <w:tcW w:w="630" w:type="dxa"/>
            <w:tcBorders>
              <w:bottom w:val="single" w:sz="4" w:space="0" w:color="auto"/>
            </w:tcBorders>
            <w:shd w:val="clear" w:color="auto" w:fill="auto"/>
          </w:tcPr>
          <w:p w14:paraId="57E9C675" w14:textId="0A8F742B" w:rsidR="00417D38" w:rsidRDefault="00CA696B" w:rsidP="0099780E">
            <w:pPr>
              <w:tabs>
                <w:tab w:val="left" w:pos="258"/>
              </w:tabs>
              <w:rPr>
                <w:rFonts w:cs="Arial"/>
                <w:szCs w:val="20"/>
              </w:rPr>
            </w:pPr>
            <w:r w:rsidRPr="00A160C3">
              <w:rPr>
                <w:b/>
                <w:bCs/>
                <w:sz w:val="10"/>
                <w:szCs w:val="10"/>
              </w:rPr>
              <w:object w:dxaOrig="225" w:dyaOrig="225" w14:anchorId="42347D21">
                <v:shape id="_x0000_i1223" type="#_x0000_t75" style="width:12.75pt;height:18pt" o:ole="">
                  <v:imagedata r:id="rId15" o:title=""/>
                </v:shape>
                <w:control r:id="rId63" w:name="CheckBox2142114" w:shapeid="_x0000_i1223"/>
              </w:object>
            </w:r>
          </w:p>
        </w:tc>
        <w:tc>
          <w:tcPr>
            <w:tcW w:w="900" w:type="dxa"/>
            <w:shd w:val="clear" w:color="auto" w:fill="F3F3F3"/>
          </w:tcPr>
          <w:p w14:paraId="3E6F4F38" w14:textId="77777777" w:rsidR="00417D38" w:rsidRDefault="00417D38" w:rsidP="0099780E">
            <w:pPr>
              <w:tabs>
                <w:tab w:val="left" w:pos="258"/>
              </w:tabs>
              <w:rPr>
                <w:rFonts w:cs="Arial"/>
                <w:szCs w:val="20"/>
              </w:rPr>
            </w:pPr>
            <w:r>
              <w:rPr>
                <w:rFonts w:cs="Arial"/>
                <w:szCs w:val="20"/>
              </w:rPr>
              <w:t>Yes</w:t>
            </w:r>
          </w:p>
        </w:tc>
      </w:tr>
      <w:tr w:rsidR="00417D38" w14:paraId="761BB001"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3D13659C" w14:textId="7C33853F" w:rsidR="00417D38" w:rsidRDefault="00CA696B" w:rsidP="0099780E">
            <w:pPr>
              <w:tabs>
                <w:tab w:val="left" w:pos="258"/>
              </w:tabs>
              <w:rPr>
                <w:rFonts w:cs="Arial"/>
                <w:szCs w:val="20"/>
              </w:rPr>
            </w:pPr>
            <w:r w:rsidRPr="00A160C3">
              <w:rPr>
                <w:b/>
                <w:bCs/>
                <w:sz w:val="10"/>
                <w:szCs w:val="10"/>
              </w:rPr>
              <w:object w:dxaOrig="225" w:dyaOrig="225" w14:anchorId="72B13653">
                <v:shape id="_x0000_i1225" type="#_x0000_t75" style="width:12.75pt;height:18pt" o:ole="">
                  <v:imagedata r:id="rId15" o:title=""/>
                </v:shape>
                <w:control r:id="rId64" w:name="CheckBox2142115" w:shapeid="_x0000_i1225"/>
              </w:object>
            </w:r>
          </w:p>
        </w:tc>
        <w:tc>
          <w:tcPr>
            <w:tcW w:w="900" w:type="dxa"/>
            <w:shd w:val="clear" w:color="auto" w:fill="F3F3F3"/>
          </w:tcPr>
          <w:p w14:paraId="2C2DDA47" w14:textId="77777777" w:rsidR="00417D38" w:rsidRDefault="00417D38" w:rsidP="0099780E">
            <w:pPr>
              <w:tabs>
                <w:tab w:val="left" w:pos="258"/>
              </w:tabs>
              <w:rPr>
                <w:rFonts w:cs="Arial"/>
                <w:szCs w:val="20"/>
              </w:rPr>
            </w:pPr>
            <w:r>
              <w:rPr>
                <w:rFonts w:cs="Arial"/>
                <w:szCs w:val="20"/>
              </w:rPr>
              <w:t>No</w:t>
            </w:r>
          </w:p>
        </w:tc>
      </w:tr>
      <w:tr w:rsidR="00417D38" w14:paraId="35437EB1" w14:textId="77777777" w:rsidTr="0099780E">
        <w:trPr>
          <w:cantSplit/>
        </w:trPr>
        <w:tc>
          <w:tcPr>
            <w:tcW w:w="630" w:type="dxa"/>
            <w:tcBorders>
              <w:bottom w:val="single" w:sz="4" w:space="0" w:color="auto"/>
            </w:tcBorders>
            <w:shd w:val="clear" w:color="auto" w:fill="F3F3F3"/>
          </w:tcPr>
          <w:p w14:paraId="1F3C0AE1"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5D7A1E99" w14:textId="77777777" w:rsidR="00417D38" w:rsidRDefault="00417D38" w:rsidP="0099780E">
            <w:pPr>
              <w:rPr>
                <w:rFonts w:cs="Arial"/>
                <w:bCs/>
                <w:szCs w:val="20"/>
              </w:rPr>
            </w:pPr>
            <w:r>
              <w:rPr>
                <w:rFonts w:cs="Arial"/>
                <w:bCs/>
                <w:szCs w:val="20"/>
              </w:rPr>
              <w:t>If “Yes”, provide the IACUC protocol number to be linked to this rDNA project.</w:t>
            </w:r>
          </w:p>
          <w:p w14:paraId="30F4AAA6" w14:textId="77777777" w:rsidR="00417D38" w:rsidRDefault="00417D38" w:rsidP="0099780E">
            <w:pPr>
              <w:rPr>
                <w:rFonts w:cs="Arial"/>
                <w:bCs/>
                <w:szCs w:val="20"/>
              </w:rPr>
            </w:pPr>
            <w:r>
              <w:rPr>
                <w:rFonts w:cs="Arial"/>
                <w:bCs/>
                <w:szCs w:val="20"/>
              </w:rPr>
              <w:t>NOTE: REGISTRATION OF THE PROTOCOL WITH AND APPROVAL BY THE IACUC IS REQUIRED BEFORE THE RESEARCH CAN BE INITIATED.</w:t>
            </w:r>
          </w:p>
        </w:tc>
      </w:tr>
      <w:tr w:rsidR="00417D38" w14:paraId="786D6734"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796024B7"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81D374B"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79D57733" w14:textId="77777777" w:rsidTr="0099780E">
        <w:trPr>
          <w:cantSplit/>
        </w:trPr>
        <w:tc>
          <w:tcPr>
            <w:tcW w:w="630" w:type="dxa"/>
            <w:shd w:val="clear" w:color="auto" w:fill="F3F3F3"/>
          </w:tcPr>
          <w:p w14:paraId="33DF0666" w14:textId="77777777" w:rsidR="00417D38" w:rsidRDefault="00417D38" w:rsidP="0099780E">
            <w:pPr>
              <w:tabs>
                <w:tab w:val="left" w:pos="258"/>
              </w:tabs>
              <w:rPr>
                <w:rFonts w:cs="Arial"/>
                <w:szCs w:val="20"/>
              </w:rPr>
            </w:pPr>
            <w:r>
              <w:rPr>
                <w:rFonts w:cs="Arial"/>
                <w:szCs w:val="20"/>
              </w:rPr>
              <w:t>29.</w:t>
            </w:r>
          </w:p>
        </w:tc>
        <w:tc>
          <w:tcPr>
            <w:tcW w:w="10260" w:type="dxa"/>
            <w:gridSpan w:val="2"/>
            <w:shd w:val="clear" w:color="auto" w:fill="F3F3F3"/>
          </w:tcPr>
          <w:p w14:paraId="0E053BD8" w14:textId="77777777" w:rsidR="00417D38" w:rsidRDefault="00417D38" w:rsidP="0099780E">
            <w:pPr>
              <w:rPr>
                <w:rFonts w:cs="Arial"/>
                <w:bCs/>
                <w:szCs w:val="20"/>
              </w:rPr>
            </w:pPr>
            <w:r>
              <w:rPr>
                <w:rFonts w:cs="Arial"/>
                <w:bCs/>
                <w:szCs w:val="20"/>
              </w:rPr>
              <w:t xml:space="preserve"> Will animal tissues or cells be used in vitro?  </w:t>
            </w:r>
          </w:p>
        </w:tc>
      </w:tr>
      <w:tr w:rsidR="00417D38" w14:paraId="76CB15F7" w14:textId="77777777" w:rsidTr="0099780E">
        <w:trPr>
          <w:gridAfter w:val="1"/>
          <w:wAfter w:w="9360" w:type="dxa"/>
          <w:cantSplit/>
        </w:trPr>
        <w:tc>
          <w:tcPr>
            <w:tcW w:w="630" w:type="dxa"/>
            <w:tcBorders>
              <w:bottom w:val="single" w:sz="4" w:space="0" w:color="auto"/>
            </w:tcBorders>
            <w:shd w:val="clear" w:color="auto" w:fill="auto"/>
          </w:tcPr>
          <w:p w14:paraId="0D4AE667" w14:textId="0E606AD1" w:rsidR="00417D38" w:rsidRDefault="00CA696B" w:rsidP="0099780E">
            <w:pPr>
              <w:tabs>
                <w:tab w:val="left" w:pos="258"/>
              </w:tabs>
              <w:rPr>
                <w:rFonts w:cs="Arial"/>
                <w:szCs w:val="20"/>
              </w:rPr>
            </w:pPr>
            <w:r w:rsidRPr="00A160C3">
              <w:rPr>
                <w:b/>
                <w:bCs/>
                <w:sz w:val="10"/>
                <w:szCs w:val="10"/>
              </w:rPr>
              <w:object w:dxaOrig="225" w:dyaOrig="225" w14:anchorId="137DF81B">
                <v:shape id="_x0000_i1227" type="#_x0000_t75" style="width:12.75pt;height:18pt" o:ole="">
                  <v:imagedata r:id="rId15" o:title=""/>
                </v:shape>
                <w:control r:id="rId65" w:name="CheckBox2142116" w:shapeid="_x0000_i1227"/>
              </w:object>
            </w:r>
          </w:p>
        </w:tc>
        <w:tc>
          <w:tcPr>
            <w:tcW w:w="900" w:type="dxa"/>
            <w:shd w:val="clear" w:color="auto" w:fill="F3F3F3"/>
          </w:tcPr>
          <w:p w14:paraId="0D75AF19" w14:textId="77777777" w:rsidR="00417D38" w:rsidRDefault="00417D38" w:rsidP="0099780E">
            <w:pPr>
              <w:tabs>
                <w:tab w:val="left" w:pos="258"/>
              </w:tabs>
              <w:rPr>
                <w:rFonts w:cs="Arial"/>
                <w:szCs w:val="20"/>
              </w:rPr>
            </w:pPr>
            <w:r>
              <w:rPr>
                <w:rFonts w:cs="Arial"/>
                <w:szCs w:val="20"/>
              </w:rPr>
              <w:t>Yes</w:t>
            </w:r>
          </w:p>
        </w:tc>
      </w:tr>
      <w:tr w:rsidR="00417D38" w14:paraId="5FA48BAB"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6816944C" w14:textId="5F212267" w:rsidR="00417D38" w:rsidRDefault="00CA696B" w:rsidP="0099780E">
            <w:pPr>
              <w:tabs>
                <w:tab w:val="left" w:pos="258"/>
              </w:tabs>
              <w:rPr>
                <w:rFonts w:cs="Arial"/>
                <w:szCs w:val="20"/>
              </w:rPr>
            </w:pPr>
            <w:r w:rsidRPr="00A160C3">
              <w:rPr>
                <w:b/>
                <w:bCs/>
                <w:sz w:val="10"/>
                <w:szCs w:val="10"/>
              </w:rPr>
              <w:object w:dxaOrig="225" w:dyaOrig="225" w14:anchorId="62A3D14A">
                <v:shape id="_x0000_i1229" type="#_x0000_t75" style="width:12.75pt;height:18pt" o:ole="">
                  <v:imagedata r:id="rId15" o:title=""/>
                </v:shape>
                <w:control r:id="rId66" w:name="CheckBox2142117" w:shapeid="_x0000_i1229"/>
              </w:object>
            </w:r>
          </w:p>
        </w:tc>
        <w:tc>
          <w:tcPr>
            <w:tcW w:w="900" w:type="dxa"/>
            <w:shd w:val="clear" w:color="auto" w:fill="F3F3F3"/>
          </w:tcPr>
          <w:p w14:paraId="45441348" w14:textId="77777777" w:rsidR="00417D38" w:rsidRDefault="00417D38" w:rsidP="0099780E">
            <w:pPr>
              <w:tabs>
                <w:tab w:val="left" w:pos="258"/>
              </w:tabs>
              <w:rPr>
                <w:rFonts w:cs="Arial"/>
                <w:szCs w:val="20"/>
              </w:rPr>
            </w:pPr>
            <w:r>
              <w:rPr>
                <w:rFonts w:cs="Arial"/>
                <w:szCs w:val="20"/>
              </w:rPr>
              <w:t>No</w:t>
            </w:r>
          </w:p>
        </w:tc>
      </w:tr>
      <w:tr w:rsidR="00417D38" w14:paraId="62D6FC67" w14:textId="77777777" w:rsidTr="0099780E">
        <w:trPr>
          <w:cantSplit/>
        </w:trPr>
        <w:tc>
          <w:tcPr>
            <w:tcW w:w="630" w:type="dxa"/>
            <w:tcBorders>
              <w:bottom w:val="single" w:sz="4" w:space="0" w:color="auto"/>
            </w:tcBorders>
            <w:shd w:val="clear" w:color="auto" w:fill="F3F3F3"/>
          </w:tcPr>
          <w:p w14:paraId="468F0925"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785EAB1A" w14:textId="77777777" w:rsidR="00417D38" w:rsidRDefault="00417D38" w:rsidP="0099780E">
            <w:pPr>
              <w:rPr>
                <w:rFonts w:cs="Arial"/>
                <w:bCs/>
                <w:szCs w:val="20"/>
              </w:rPr>
            </w:pPr>
            <w:r>
              <w:rPr>
                <w:rFonts w:cs="Arial"/>
                <w:bCs/>
                <w:szCs w:val="20"/>
              </w:rPr>
              <w:t xml:space="preserve"> If “Yes”, explain</w:t>
            </w:r>
          </w:p>
        </w:tc>
      </w:tr>
      <w:tr w:rsidR="00417D38" w14:paraId="02B1211D"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6C9DF446"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04FF66D"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21C586AC" w14:textId="77777777" w:rsidTr="0099780E">
        <w:trPr>
          <w:cantSplit/>
        </w:trPr>
        <w:tc>
          <w:tcPr>
            <w:tcW w:w="630" w:type="dxa"/>
            <w:shd w:val="clear" w:color="auto" w:fill="F3F3F3"/>
          </w:tcPr>
          <w:p w14:paraId="76ADA9D5" w14:textId="77777777" w:rsidR="00417D38" w:rsidRDefault="00417D38" w:rsidP="0099780E">
            <w:pPr>
              <w:tabs>
                <w:tab w:val="left" w:pos="258"/>
              </w:tabs>
              <w:rPr>
                <w:rFonts w:cs="Arial"/>
                <w:szCs w:val="20"/>
              </w:rPr>
            </w:pPr>
            <w:r>
              <w:rPr>
                <w:rFonts w:cs="Arial"/>
                <w:szCs w:val="20"/>
              </w:rPr>
              <w:t>30.</w:t>
            </w:r>
          </w:p>
        </w:tc>
        <w:tc>
          <w:tcPr>
            <w:tcW w:w="10260" w:type="dxa"/>
            <w:gridSpan w:val="2"/>
            <w:shd w:val="clear" w:color="auto" w:fill="F3F3F3"/>
          </w:tcPr>
          <w:p w14:paraId="7F595958" w14:textId="77777777" w:rsidR="00417D38" w:rsidRDefault="00417D38" w:rsidP="0099780E">
            <w:pPr>
              <w:rPr>
                <w:rFonts w:cs="Arial"/>
                <w:bCs/>
                <w:szCs w:val="20"/>
              </w:rPr>
            </w:pPr>
            <w:r>
              <w:rPr>
                <w:rFonts w:cs="Arial"/>
                <w:bCs/>
                <w:szCs w:val="20"/>
              </w:rPr>
              <w:t xml:space="preserve"> Will transgenic or gene targeted animals be used?  </w:t>
            </w:r>
          </w:p>
        </w:tc>
      </w:tr>
      <w:tr w:rsidR="00417D38" w14:paraId="5293E368" w14:textId="77777777" w:rsidTr="0099780E">
        <w:trPr>
          <w:gridAfter w:val="1"/>
          <w:wAfter w:w="9360" w:type="dxa"/>
          <w:cantSplit/>
        </w:trPr>
        <w:tc>
          <w:tcPr>
            <w:tcW w:w="630" w:type="dxa"/>
            <w:tcBorders>
              <w:bottom w:val="single" w:sz="4" w:space="0" w:color="auto"/>
            </w:tcBorders>
            <w:shd w:val="clear" w:color="auto" w:fill="auto"/>
          </w:tcPr>
          <w:p w14:paraId="31CC3825" w14:textId="1E9BB866" w:rsidR="00417D38" w:rsidRDefault="00CA696B" w:rsidP="0099780E">
            <w:pPr>
              <w:tabs>
                <w:tab w:val="left" w:pos="258"/>
              </w:tabs>
              <w:rPr>
                <w:rFonts w:cs="Arial"/>
                <w:szCs w:val="20"/>
              </w:rPr>
            </w:pPr>
            <w:r w:rsidRPr="00A160C3">
              <w:rPr>
                <w:b/>
                <w:bCs/>
                <w:sz w:val="10"/>
                <w:szCs w:val="10"/>
              </w:rPr>
              <w:object w:dxaOrig="225" w:dyaOrig="225" w14:anchorId="41A0E78A">
                <v:shape id="_x0000_i1231" type="#_x0000_t75" style="width:12.75pt;height:18pt" o:ole="">
                  <v:imagedata r:id="rId15" o:title=""/>
                </v:shape>
                <w:control r:id="rId67" w:name="CheckBox2142118" w:shapeid="_x0000_i1231"/>
              </w:object>
            </w:r>
          </w:p>
        </w:tc>
        <w:tc>
          <w:tcPr>
            <w:tcW w:w="900" w:type="dxa"/>
            <w:shd w:val="clear" w:color="auto" w:fill="F3F3F3"/>
          </w:tcPr>
          <w:p w14:paraId="0292BE1C" w14:textId="77777777" w:rsidR="00417D38" w:rsidRDefault="00417D38" w:rsidP="0099780E">
            <w:pPr>
              <w:tabs>
                <w:tab w:val="left" w:pos="258"/>
              </w:tabs>
              <w:rPr>
                <w:rFonts w:cs="Arial"/>
                <w:szCs w:val="20"/>
              </w:rPr>
            </w:pPr>
            <w:r>
              <w:rPr>
                <w:rFonts w:cs="Arial"/>
                <w:szCs w:val="20"/>
              </w:rPr>
              <w:t>Yes</w:t>
            </w:r>
          </w:p>
        </w:tc>
      </w:tr>
      <w:tr w:rsidR="00417D38" w14:paraId="1DA487D6"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0E87DF35" w14:textId="1DCABED3" w:rsidR="00417D38" w:rsidRDefault="00CA696B" w:rsidP="0099780E">
            <w:pPr>
              <w:tabs>
                <w:tab w:val="left" w:pos="258"/>
              </w:tabs>
              <w:rPr>
                <w:rFonts w:cs="Arial"/>
                <w:szCs w:val="20"/>
              </w:rPr>
            </w:pPr>
            <w:r w:rsidRPr="00A160C3">
              <w:rPr>
                <w:b/>
                <w:bCs/>
                <w:sz w:val="10"/>
                <w:szCs w:val="10"/>
              </w:rPr>
              <w:object w:dxaOrig="225" w:dyaOrig="225" w14:anchorId="54DF62F0">
                <v:shape id="_x0000_i1233" type="#_x0000_t75" style="width:12.75pt;height:18pt" o:ole="">
                  <v:imagedata r:id="rId15" o:title=""/>
                </v:shape>
                <w:control r:id="rId68" w:name="CheckBox2142119" w:shapeid="_x0000_i1233"/>
              </w:object>
            </w:r>
          </w:p>
        </w:tc>
        <w:tc>
          <w:tcPr>
            <w:tcW w:w="900" w:type="dxa"/>
            <w:shd w:val="clear" w:color="auto" w:fill="F3F3F3"/>
          </w:tcPr>
          <w:p w14:paraId="0D8AB73E" w14:textId="77777777" w:rsidR="00417D38" w:rsidRDefault="00417D38" w:rsidP="0099780E">
            <w:pPr>
              <w:tabs>
                <w:tab w:val="left" w:pos="258"/>
              </w:tabs>
              <w:rPr>
                <w:rFonts w:cs="Arial"/>
                <w:szCs w:val="20"/>
              </w:rPr>
            </w:pPr>
            <w:r>
              <w:rPr>
                <w:rFonts w:cs="Arial"/>
                <w:szCs w:val="20"/>
              </w:rPr>
              <w:t>No</w:t>
            </w:r>
          </w:p>
        </w:tc>
      </w:tr>
      <w:tr w:rsidR="00417D38" w14:paraId="30F1A0C0" w14:textId="77777777" w:rsidTr="0099780E">
        <w:trPr>
          <w:cantSplit/>
        </w:trPr>
        <w:tc>
          <w:tcPr>
            <w:tcW w:w="630" w:type="dxa"/>
            <w:tcBorders>
              <w:bottom w:val="single" w:sz="4" w:space="0" w:color="auto"/>
            </w:tcBorders>
            <w:shd w:val="clear" w:color="auto" w:fill="F3F3F3"/>
          </w:tcPr>
          <w:p w14:paraId="4BFBED11"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1AC2743A" w14:textId="77777777" w:rsidR="00417D38" w:rsidRDefault="00417D38" w:rsidP="0099780E">
            <w:pPr>
              <w:rPr>
                <w:rFonts w:cs="Arial"/>
                <w:bCs/>
                <w:szCs w:val="20"/>
              </w:rPr>
            </w:pPr>
            <w:r>
              <w:rPr>
                <w:rFonts w:cs="Arial"/>
                <w:bCs/>
                <w:szCs w:val="20"/>
              </w:rPr>
              <w:t xml:space="preserve"> If “Yes”, explain</w:t>
            </w:r>
          </w:p>
        </w:tc>
      </w:tr>
      <w:tr w:rsidR="00417D38" w14:paraId="5493B97B"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40B0AAC2"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23F77D4"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7E458FCE" w14:textId="77777777" w:rsidTr="0099780E">
        <w:trPr>
          <w:cantSplit/>
        </w:trPr>
        <w:tc>
          <w:tcPr>
            <w:tcW w:w="630" w:type="dxa"/>
            <w:shd w:val="clear" w:color="auto" w:fill="F3F3F3"/>
          </w:tcPr>
          <w:p w14:paraId="17E4D92F" w14:textId="77777777" w:rsidR="00417D38" w:rsidRDefault="00417D38" w:rsidP="0099780E">
            <w:pPr>
              <w:tabs>
                <w:tab w:val="left" w:pos="258"/>
              </w:tabs>
              <w:rPr>
                <w:rFonts w:cs="Arial"/>
                <w:szCs w:val="20"/>
              </w:rPr>
            </w:pPr>
            <w:r>
              <w:rPr>
                <w:rFonts w:cs="Arial"/>
                <w:szCs w:val="20"/>
              </w:rPr>
              <w:t>31.</w:t>
            </w:r>
          </w:p>
        </w:tc>
        <w:tc>
          <w:tcPr>
            <w:tcW w:w="10260" w:type="dxa"/>
            <w:gridSpan w:val="2"/>
            <w:shd w:val="clear" w:color="auto" w:fill="F3F3F3"/>
          </w:tcPr>
          <w:p w14:paraId="416C9965" w14:textId="77777777" w:rsidR="00417D38" w:rsidRDefault="00417D38" w:rsidP="0099780E">
            <w:pPr>
              <w:rPr>
                <w:rFonts w:cs="Arial"/>
                <w:bCs/>
                <w:szCs w:val="20"/>
              </w:rPr>
            </w:pPr>
            <w:r>
              <w:rPr>
                <w:rFonts w:cs="Arial"/>
                <w:bCs/>
                <w:szCs w:val="20"/>
              </w:rPr>
              <w:t>Will recombinant agents be administered to live or intact animals?  (</w:t>
            </w:r>
            <w:proofErr w:type="gramStart"/>
            <w:r>
              <w:rPr>
                <w:rFonts w:cs="Arial"/>
                <w:bCs/>
                <w:szCs w:val="20"/>
              </w:rPr>
              <w:t>viral</w:t>
            </w:r>
            <w:proofErr w:type="gramEnd"/>
            <w:r>
              <w:rPr>
                <w:rFonts w:cs="Arial"/>
                <w:bCs/>
                <w:szCs w:val="20"/>
              </w:rPr>
              <w:t xml:space="preserve"> vectors, transfected cells, plasmids)? Answer Yes or No in the box below. </w:t>
            </w:r>
          </w:p>
        </w:tc>
      </w:tr>
      <w:tr w:rsidR="00417D38" w14:paraId="2E7AFE77" w14:textId="77777777" w:rsidTr="0099780E">
        <w:trPr>
          <w:gridAfter w:val="1"/>
          <w:wAfter w:w="9360" w:type="dxa"/>
          <w:cantSplit/>
        </w:trPr>
        <w:tc>
          <w:tcPr>
            <w:tcW w:w="630" w:type="dxa"/>
            <w:tcBorders>
              <w:bottom w:val="single" w:sz="4" w:space="0" w:color="auto"/>
            </w:tcBorders>
            <w:shd w:val="clear" w:color="auto" w:fill="auto"/>
          </w:tcPr>
          <w:p w14:paraId="4DAAC30D" w14:textId="347A2B69" w:rsidR="00417D38" w:rsidRDefault="00CA696B" w:rsidP="0099780E">
            <w:pPr>
              <w:tabs>
                <w:tab w:val="left" w:pos="258"/>
              </w:tabs>
              <w:rPr>
                <w:rFonts w:cs="Arial"/>
                <w:szCs w:val="20"/>
              </w:rPr>
            </w:pPr>
            <w:r w:rsidRPr="00A160C3">
              <w:rPr>
                <w:b/>
                <w:bCs/>
                <w:sz w:val="10"/>
                <w:szCs w:val="10"/>
              </w:rPr>
              <w:object w:dxaOrig="225" w:dyaOrig="225" w14:anchorId="18E367CF">
                <v:shape id="_x0000_i1235" type="#_x0000_t75" style="width:12.75pt;height:18pt" o:ole="">
                  <v:imagedata r:id="rId15" o:title=""/>
                </v:shape>
                <w:control r:id="rId69" w:name="CheckBox2142120" w:shapeid="_x0000_i1235"/>
              </w:object>
            </w:r>
          </w:p>
        </w:tc>
        <w:tc>
          <w:tcPr>
            <w:tcW w:w="900" w:type="dxa"/>
            <w:shd w:val="clear" w:color="auto" w:fill="F3F3F3"/>
          </w:tcPr>
          <w:p w14:paraId="2B09B53F" w14:textId="77777777" w:rsidR="00417D38" w:rsidRDefault="00417D38" w:rsidP="0099780E">
            <w:pPr>
              <w:tabs>
                <w:tab w:val="left" w:pos="258"/>
              </w:tabs>
              <w:rPr>
                <w:rFonts w:cs="Arial"/>
                <w:szCs w:val="20"/>
              </w:rPr>
            </w:pPr>
            <w:r>
              <w:rPr>
                <w:rFonts w:cs="Arial"/>
                <w:szCs w:val="20"/>
              </w:rPr>
              <w:t>Yes</w:t>
            </w:r>
          </w:p>
        </w:tc>
      </w:tr>
      <w:tr w:rsidR="00417D38" w14:paraId="7A485257"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3F80E722" w14:textId="7ADB14D6" w:rsidR="00417D38" w:rsidRDefault="00CA696B" w:rsidP="0099780E">
            <w:pPr>
              <w:tabs>
                <w:tab w:val="left" w:pos="258"/>
              </w:tabs>
              <w:rPr>
                <w:rFonts w:cs="Arial"/>
                <w:szCs w:val="20"/>
              </w:rPr>
            </w:pPr>
            <w:r w:rsidRPr="00A160C3">
              <w:rPr>
                <w:b/>
                <w:bCs/>
                <w:sz w:val="10"/>
                <w:szCs w:val="10"/>
              </w:rPr>
              <w:object w:dxaOrig="225" w:dyaOrig="225" w14:anchorId="671222C6">
                <v:shape id="_x0000_i1237" type="#_x0000_t75" style="width:12.75pt;height:18pt" o:ole="">
                  <v:imagedata r:id="rId15" o:title=""/>
                </v:shape>
                <w:control r:id="rId70" w:name="CheckBox2142121" w:shapeid="_x0000_i1237"/>
              </w:object>
            </w:r>
          </w:p>
        </w:tc>
        <w:tc>
          <w:tcPr>
            <w:tcW w:w="900" w:type="dxa"/>
            <w:shd w:val="clear" w:color="auto" w:fill="F3F3F3"/>
          </w:tcPr>
          <w:p w14:paraId="4F2FDD44" w14:textId="77777777" w:rsidR="00417D38" w:rsidRDefault="00417D38" w:rsidP="0099780E">
            <w:pPr>
              <w:tabs>
                <w:tab w:val="left" w:pos="258"/>
              </w:tabs>
              <w:rPr>
                <w:rFonts w:cs="Arial"/>
                <w:szCs w:val="20"/>
              </w:rPr>
            </w:pPr>
            <w:r>
              <w:rPr>
                <w:rFonts w:cs="Arial"/>
                <w:szCs w:val="20"/>
              </w:rPr>
              <w:t>No</w:t>
            </w:r>
          </w:p>
        </w:tc>
      </w:tr>
      <w:tr w:rsidR="00417D38" w14:paraId="659A25E8"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438BCF3D"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5AD31CF" w14:textId="77777777" w:rsidR="00417D38" w:rsidRDefault="00417D38" w:rsidP="00417D38">
      <w:pPr>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67F0CD16" w14:textId="77777777" w:rsidTr="0099780E">
        <w:trPr>
          <w:cantSplit/>
        </w:trPr>
        <w:tc>
          <w:tcPr>
            <w:tcW w:w="630" w:type="dxa"/>
            <w:shd w:val="clear" w:color="auto" w:fill="F3F3F3"/>
          </w:tcPr>
          <w:p w14:paraId="405CCE0E" w14:textId="77777777" w:rsidR="00417D38" w:rsidRDefault="00261E8D" w:rsidP="0099780E">
            <w:pPr>
              <w:tabs>
                <w:tab w:val="left" w:pos="258"/>
              </w:tabs>
              <w:rPr>
                <w:rFonts w:cs="Arial"/>
                <w:szCs w:val="20"/>
              </w:rPr>
            </w:pPr>
            <w:r>
              <w:rPr>
                <w:rFonts w:cs="Arial"/>
                <w:szCs w:val="20"/>
              </w:rPr>
              <w:t>32</w:t>
            </w:r>
            <w:r w:rsidR="00417D38">
              <w:rPr>
                <w:rFonts w:cs="Arial"/>
                <w:szCs w:val="20"/>
              </w:rPr>
              <w:t>.</w:t>
            </w:r>
          </w:p>
        </w:tc>
        <w:tc>
          <w:tcPr>
            <w:tcW w:w="10260" w:type="dxa"/>
            <w:gridSpan w:val="2"/>
            <w:shd w:val="clear" w:color="auto" w:fill="F3F3F3"/>
          </w:tcPr>
          <w:p w14:paraId="4359D297" w14:textId="77777777" w:rsidR="00417D38" w:rsidRDefault="00417D38" w:rsidP="0099780E">
            <w:pPr>
              <w:rPr>
                <w:rFonts w:cs="Arial"/>
                <w:bCs/>
                <w:szCs w:val="20"/>
              </w:rPr>
            </w:pPr>
            <w:r>
              <w:rPr>
                <w:rFonts w:cs="Arial"/>
                <w:bCs/>
                <w:szCs w:val="20"/>
              </w:rPr>
              <w:t xml:space="preserve">Do you anticipate that work with animal subjects will be conducted at a different BSL than the </w:t>
            </w:r>
            <w:r>
              <w:rPr>
                <w:rFonts w:cs="Arial"/>
                <w:bCs/>
                <w:i/>
                <w:iCs/>
                <w:szCs w:val="20"/>
              </w:rPr>
              <w:t>in vitro</w:t>
            </w:r>
            <w:r>
              <w:rPr>
                <w:rFonts w:cs="Arial"/>
                <w:bCs/>
                <w:szCs w:val="20"/>
              </w:rPr>
              <w:t xml:space="preserve"> portions of the study?</w:t>
            </w:r>
          </w:p>
        </w:tc>
      </w:tr>
      <w:tr w:rsidR="00417D38" w14:paraId="5FA539C9" w14:textId="77777777" w:rsidTr="0099780E">
        <w:trPr>
          <w:gridAfter w:val="1"/>
          <w:wAfter w:w="9360" w:type="dxa"/>
          <w:cantSplit/>
        </w:trPr>
        <w:tc>
          <w:tcPr>
            <w:tcW w:w="630" w:type="dxa"/>
            <w:tcBorders>
              <w:bottom w:val="single" w:sz="4" w:space="0" w:color="auto"/>
            </w:tcBorders>
            <w:shd w:val="clear" w:color="auto" w:fill="auto"/>
          </w:tcPr>
          <w:p w14:paraId="1BF8A3DB" w14:textId="4F8F0F5D" w:rsidR="00417D38" w:rsidRDefault="00CA696B" w:rsidP="0099780E">
            <w:pPr>
              <w:tabs>
                <w:tab w:val="left" w:pos="258"/>
              </w:tabs>
              <w:rPr>
                <w:rFonts w:cs="Arial"/>
                <w:szCs w:val="20"/>
              </w:rPr>
            </w:pPr>
            <w:r w:rsidRPr="00A160C3">
              <w:rPr>
                <w:b/>
                <w:bCs/>
                <w:sz w:val="10"/>
                <w:szCs w:val="10"/>
              </w:rPr>
              <w:object w:dxaOrig="225" w:dyaOrig="225" w14:anchorId="3DCCF712">
                <v:shape id="_x0000_i1239" type="#_x0000_t75" style="width:12.75pt;height:18pt" o:ole="">
                  <v:imagedata r:id="rId15" o:title=""/>
                </v:shape>
                <w:control r:id="rId71" w:name="CheckBox2142122" w:shapeid="_x0000_i1239"/>
              </w:object>
            </w:r>
          </w:p>
        </w:tc>
        <w:tc>
          <w:tcPr>
            <w:tcW w:w="900" w:type="dxa"/>
            <w:shd w:val="clear" w:color="auto" w:fill="F3F3F3"/>
          </w:tcPr>
          <w:p w14:paraId="2CB2BA63" w14:textId="77777777" w:rsidR="00417D38" w:rsidRDefault="00417D38" w:rsidP="0099780E">
            <w:pPr>
              <w:tabs>
                <w:tab w:val="left" w:pos="258"/>
              </w:tabs>
              <w:rPr>
                <w:rFonts w:cs="Arial"/>
                <w:szCs w:val="20"/>
              </w:rPr>
            </w:pPr>
            <w:r>
              <w:rPr>
                <w:rFonts w:cs="Arial"/>
                <w:szCs w:val="20"/>
              </w:rPr>
              <w:t>Yes</w:t>
            </w:r>
          </w:p>
        </w:tc>
      </w:tr>
      <w:tr w:rsidR="00417D38" w14:paraId="53B4EEED"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60A6BB58" w14:textId="1B39D756" w:rsidR="00417D38" w:rsidRDefault="00CA696B" w:rsidP="0099780E">
            <w:pPr>
              <w:tabs>
                <w:tab w:val="left" w:pos="258"/>
              </w:tabs>
              <w:rPr>
                <w:rFonts w:cs="Arial"/>
                <w:szCs w:val="20"/>
              </w:rPr>
            </w:pPr>
            <w:r w:rsidRPr="00A160C3">
              <w:rPr>
                <w:b/>
                <w:bCs/>
                <w:sz w:val="10"/>
                <w:szCs w:val="10"/>
              </w:rPr>
              <w:object w:dxaOrig="225" w:dyaOrig="225" w14:anchorId="7B2F5204">
                <v:shape id="_x0000_i1241" type="#_x0000_t75" style="width:12.75pt;height:18pt" o:ole="">
                  <v:imagedata r:id="rId15" o:title=""/>
                </v:shape>
                <w:control r:id="rId72" w:name="CheckBox2142123" w:shapeid="_x0000_i1241"/>
              </w:object>
            </w:r>
          </w:p>
        </w:tc>
        <w:tc>
          <w:tcPr>
            <w:tcW w:w="900" w:type="dxa"/>
            <w:shd w:val="clear" w:color="auto" w:fill="F3F3F3"/>
          </w:tcPr>
          <w:p w14:paraId="776E0B50" w14:textId="77777777" w:rsidR="00417D38" w:rsidRDefault="00417D38" w:rsidP="0099780E">
            <w:pPr>
              <w:tabs>
                <w:tab w:val="left" w:pos="258"/>
              </w:tabs>
              <w:rPr>
                <w:rFonts w:cs="Arial"/>
                <w:szCs w:val="20"/>
              </w:rPr>
            </w:pPr>
            <w:r>
              <w:rPr>
                <w:rFonts w:cs="Arial"/>
                <w:szCs w:val="20"/>
              </w:rPr>
              <w:t>No</w:t>
            </w:r>
          </w:p>
        </w:tc>
      </w:tr>
      <w:tr w:rsidR="00417D38" w14:paraId="1D0DEEBB" w14:textId="77777777" w:rsidTr="0099780E">
        <w:trPr>
          <w:cantSplit/>
        </w:trPr>
        <w:tc>
          <w:tcPr>
            <w:tcW w:w="630" w:type="dxa"/>
            <w:tcBorders>
              <w:bottom w:val="single" w:sz="4" w:space="0" w:color="auto"/>
            </w:tcBorders>
            <w:shd w:val="clear" w:color="auto" w:fill="F3F3F3"/>
          </w:tcPr>
          <w:p w14:paraId="5F3EE578"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0AF6119A" w14:textId="77777777" w:rsidR="00417D38" w:rsidRDefault="00417D38" w:rsidP="0099780E">
            <w:pPr>
              <w:rPr>
                <w:rFonts w:cs="Arial"/>
                <w:bCs/>
                <w:szCs w:val="20"/>
              </w:rPr>
            </w:pPr>
            <w:r>
              <w:rPr>
                <w:rFonts w:cs="Arial"/>
                <w:bCs/>
                <w:szCs w:val="20"/>
              </w:rPr>
              <w:t>If “Yes”, provide the BSL for work with or housing of animal subjects, and explain the rationale or justification for the proposed BSL.</w:t>
            </w:r>
          </w:p>
        </w:tc>
      </w:tr>
      <w:tr w:rsidR="00417D38" w14:paraId="2EE9C1FB"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3A8C2EBC"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8C3924C"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5ABA9B0D" w14:textId="77777777" w:rsidTr="0099780E">
        <w:trPr>
          <w:cantSplit/>
        </w:trPr>
        <w:tc>
          <w:tcPr>
            <w:tcW w:w="630" w:type="dxa"/>
            <w:tcBorders>
              <w:bottom w:val="single" w:sz="4" w:space="0" w:color="auto"/>
            </w:tcBorders>
            <w:shd w:val="clear" w:color="auto" w:fill="F3F3F3"/>
          </w:tcPr>
          <w:p w14:paraId="61D05ED3" w14:textId="77777777" w:rsidR="00417D38" w:rsidRDefault="00261E8D" w:rsidP="0099780E">
            <w:pPr>
              <w:tabs>
                <w:tab w:val="left" w:pos="258"/>
              </w:tabs>
              <w:rPr>
                <w:rFonts w:cs="Arial"/>
                <w:szCs w:val="20"/>
              </w:rPr>
            </w:pPr>
            <w:r>
              <w:rPr>
                <w:rFonts w:cs="Arial"/>
                <w:szCs w:val="20"/>
              </w:rPr>
              <w:t>33</w:t>
            </w:r>
            <w:r w:rsidR="00417D38">
              <w:rPr>
                <w:rFonts w:cs="Arial"/>
                <w:szCs w:val="20"/>
              </w:rPr>
              <w:t>.</w:t>
            </w:r>
          </w:p>
        </w:tc>
        <w:tc>
          <w:tcPr>
            <w:tcW w:w="10260" w:type="dxa"/>
            <w:tcBorders>
              <w:bottom w:val="single" w:sz="4" w:space="0" w:color="auto"/>
            </w:tcBorders>
            <w:shd w:val="clear" w:color="auto" w:fill="F3F3F3"/>
          </w:tcPr>
          <w:p w14:paraId="11D2B01A" w14:textId="77777777" w:rsidR="00417D38" w:rsidRDefault="00417D38" w:rsidP="0099780E">
            <w:pPr>
              <w:rPr>
                <w:rFonts w:cs="Arial"/>
                <w:bCs/>
                <w:szCs w:val="20"/>
              </w:rPr>
            </w:pPr>
            <w:r>
              <w:rPr>
                <w:rFonts w:cs="Arial"/>
                <w:bCs/>
                <w:szCs w:val="20"/>
              </w:rPr>
              <w:t>Provide the animal species (and strain if applicable) receiving the recombinant DNA material; list each species to be used.</w:t>
            </w:r>
          </w:p>
        </w:tc>
      </w:tr>
      <w:tr w:rsidR="00417D38" w14:paraId="4C0463B6"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43DB381C"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F721947"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2383CCAC" w14:textId="77777777" w:rsidTr="0099780E">
        <w:trPr>
          <w:cantSplit/>
        </w:trPr>
        <w:tc>
          <w:tcPr>
            <w:tcW w:w="630" w:type="dxa"/>
            <w:tcBorders>
              <w:bottom w:val="single" w:sz="4" w:space="0" w:color="auto"/>
            </w:tcBorders>
            <w:shd w:val="clear" w:color="auto" w:fill="F3F3F3"/>
          </w:tcPr>
          <w:p w14:paraId="3740A2AB" w14:textId="77777777" w:rsidR="00417D38" w:rsidRDefault="00261E8D" w:rsidP="0099780E">
            <w:pPr>
              <w:tabs>
                <w:tab w:val="left" w:pos="258"/>
              </w:tabs>
              <w:rPr>
                <w:rFonts w:cs="Arial"/>
                <w:szCs w:val="20"/>
              </w:rPr>
            </w:pPr>
            <w:r>
              <w:rPr>
                <w:rFonts w:cs="Arial"/>
                <w:szCs w:val="20"/>
              </w:rPr>
              <w:t>34</w:t>
            </w:r>
            <w:r w:rsidR="00417D38">
              <w:rPr>
                <w:rFonts w:cs="Arial"/>
                <w:szCs w:val="20"/>
              </w:rPr>
              <w:t>.</w:t>
            </w:r>
          </w:p>
        </w:tc>
        <w:tc>
          <w:tcPr>
            <w:tcW w:w="10260" w:type="dxa"/>
            <w:tcBorders>
              <w:bottom w:val="single" w:sz="4" w:space="0" w:color="auto"/>
            </w:tcBorders>
            <w:shd w:val="clear" w:color="auto" w:fill="F3F3F3"/>
          </w:tcPr>
          <w:p w14:paraId="45AD46D9" w14:textId="77777777" w:rsidR="00417D38" w:rsidRDefault="00417D38" w:rsidP="0099780E">
            <w:pPr>
              <w:rPr>
                <w:rFonts w:cs="Arial"/>
                <w:bCs/>
                <w:szCs w:val="20"/>
              </w:rPr>
            </w:pPr>
            <w:r>
              <w:rPr>
                <w:rFonts w:cs="Arial"/>
                <w:szCs w:val="20"/>
              </w:rPr>
              <w:t>Describe the route of administration for each recombinant agent used.</w:t>
            </w:r>
          </w:p>
        </w:tc>
      </w:tr>
      <w:tr w:rsidR="00417D38" w14:paraId="16BF3BEC"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124FB429"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16A9AF6"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10260"/>
      </w:tblGrid>
      <w:tr w:rsidR="00417D38" w14:paraId="1F59C50B" w14:textId="77777777" w:rsidTr="0099780E">
        <w:trPr>
          <w:cantSplit/>
        </w:trPr>
        <w:tc>
          <w:tcPr>
            <w:tcW w:w="630" w:type="dxa"/>
            <w:tcBorders>
              <w:bottom w:val="single" w:sz="4" w:space="0" w:color="auto"/>
            </w:tcBorders>
            <w:shd w:val="clear" w:color="auto" w:fill="F3F3F3"/>
          </w:tcPr>
          <w:p w14:paraId="31C79B1F" w14:textId="77777777" w:rsidR="00417D38" w:rsidRDefault="00261E8D" w:rsidP="0099780E">
            <w:pPr>
              <w:tabs>
                <w:tab w:val="left" w:pos="258"/>
              </w:tabs>
              <w:rPr>
                <w:rFonts w:cs="Arial"/>
                <w:szCs w:val="20"/>
              </w:rPr>
            </w:pPr>
            <w:r>
              <w:rPr>
                <w:rFonts w:cs="Arial"/>
                <w:szCs w:val="20"/>
              </w:rPr>
              <w:t>35</w:t>
            </w:r>
            <w:r w:rsidR="00417D38">
              <w:rPr>
                <w:rFonts w:cs="Arial"/>
                <w:szCs w:val="20"/>
              </w:rPr>
              <w:t>.</w:t>
            </w:r>
          </w:p>
        </w:tc>
        <w:tc>
          <w:tcPr>
            <w:tcW w:w="10260" w:type="dxa"/>
            <w:tcBorders>
              <w:bottom w:val="single" w:sz="4" w:space="0" w:color="auto"/>
            </w:tcBorders>
            <w:shd w:val="clear" w:color="auto" w:fill="F3F3F3"/>
          </w:tcPr>
          <w:p w14:paraId="5196C03D" w14:textId="77777777" w:rsidR="00417D38" w:rsidRDefault="00417D38" w:rsidP="0099780E">
            <w:pPr>
              <w:rPr>
                <w:rFonts w:cs="Arial"/>
                <w:bCs/>
                <w:szCs w:val="20"/>
              </w:rPr>
            </w:pPr>
            <w:r>
              <w:rPr>
                <w:rFonts w:cs="Arial"/>
                <w:bCs/>
                <w:szCs w:val="20"/>
              </w:rPr>
              <w:t>Provide the concentration and volume for each recombinant agent to be administered</w:t>
            </w:r>
          </w:p>
        </w:tc>
      </w:tr>
      <w:tr w:rsidR="00417D38" w14:paraId="746B9C98" w14:textId="77777777" w:rsidTr="0099780E">
        <w:trPr>
          <w:cantSplit/>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51E90B84"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B6821" w14:paraId="048B2BF5" w14:textId="77777777" w:rsidTr="00A86720">
        <w:trPr>
          <w:cantSplit/>
        </w:trPr>
        <w:tc>
          <w:tcPr>
            <w:tcW w:w="630" w:type="dxa"/>
            <w:tcBorders>
              <w:bottom w:val="single" w:sz="4" w:space="0" w:color="auto"/>
            </w:tcBorders>
            <w:shd w:val="clear" w:color="auto" w:fill="F3F3F3"/>
          </w:tcPr>
          <w:p w14:paraId="5F6364A9" w14:textId="77777777" w:rsidR="00DB6821" w:rsidRDefault="00261E8D" w:rsidP="00A86720">
            <w:pPr>
              <w:tabs>
                <w:tab w:val="left" w:pos="258"/>
              </w:tabs>
              <w:rPr>
                <w:rFonts w:cs="Arial"/>
                <w:szCs w:val="20"/>
              </w:rPr>
            </w:pPr>
            <w:r>
              <w:rPr>
                <w:rFonts w:cs="Arial"/>
                <w:szCs w:val="20"/>
              </w:rPr>
              <w:t>36</w:t>
            </w:r>
            <w:r w:rsidR="00DB6821">
              <w:rPr>
                <w:rFonts w:cs="Arial"/>
                <w:szCs w:val="20"/>
              </w:rPr>
              <w:t>.</w:t>
            </w:r>
          </w:p>
        </w:tc>
        <w:tc>
          <w:tcPr>
            <w:tcW w:w="10260" w:type="dxa"/>
            <w:tcBorders>
              <w:bottom w:val="single" w:sz="4" w:space="0" w:color="auto"/>
            </w:tcBorders>
            <w:shd w:val="clear" w:color="auto" w:fill="F3F3F3"/>
          </w:tcPr>
          <w:p w14:paraId="0319818A" w14:textId="77777777" w:rsidR="00DB6821" w:rsidRDefault="00DB6821" w:rsidP="00A86720">
            <w:pPr>
              <w:rPr>
                <w:rFonts w:cs="Arial"/>
                <w:bCs/>
                <w:szCs w:val="20"/>
              </w:rPr>
            </w:pPr>
            <w:r>
              <w:rPr>
                <w:rFonts w:cs="Arial"/>
                <w:bCs/>
                <w:szCs w:val="20"/>
              </w:rPr>
              <w:t>Will transgenic or knock-in/knock-out colonies be bred or maintained at ECU?</w:t>
            </w:r>
          </w:p>
        </w:tc>
      </w:tr>
      <w:tr w:rsidR="00DB6821" w14:paraId="6E9B6E71" w14:textId="77777777" w:rsidTr="00DB6821">
        <w:trPr>
          <w:cantSplit/>
        </w:trPr>
        <w:tc>
          <w:tcPr>
            <w:tcW w:w="630" w:type="dxa"/>
            <w:tcBorders>
              <w:bottom w:val="single" w:sz="4" w:space="0" w:color="auto"/>
            </w:tcBorders>
            <w:shd w:val="clear" w:color="auto" w:fill="F3F3F3"/>
          </w:tcPr>
          <w:p w14:paraId="6A21F88C" w14:textId="2075BF02" w:rsidR="00DB6821" w:rsidRDefault="00CA696B" w:rsidP="00A86720">
            <w:pPr>
              <w:tabs>
                <w:tab w:val="left" w:pos="258"/>
              </w:tabs>
              <w:rPr>
                <w:rFonts w:cs="Arial"/>
                <w:szCs w:val="20"/>
              </w:rPr>
            </w:pPr>
            <w:r w:rsidRPr="00A160C3">
              <w:rPr>
                <w:b/>
                <w:bCs/>
                <w:sz w:val="10"/>
                <w:szCs w:val="10"/>
              </w:rPr>
              <w:object w:dxaOrig="225" w:dyaOrig="225" w14:anchorId="616A538B">
                <v:shape id="_x0000_i1243" type="#_x0000_t75" style="width:12.75pt;height:18pt" o:ole="">
                  <v:imagedata r:id="rId15" o:title=""/>
                </v:shape>
                <w:control r:id="rId73" w:name="CheckBox2142124" w:shapeid="_x0000_i1243"/>
              </w:object>
            </w:r>
          </w:p>
        </w:tc>
        <w:tc>
          <w:tcPr>
            <w:tcW w:w="10260" w:type="dxa"/>
            <w:tcBorders>
              <w:bottom w:val="single" w:sz="4" w:space="0" w:color="auto"/>
            </w:tcBorders>
            <w:shd w:val="clear" w:color="auto" w:fill="F3F3F3"/>
          </w:tcPr>
          <w:p w14:paraId="3448F994" w14:textId="77777777" w:rsidR="00DB6821" w:rsidRPr="00DB6821" w:rsidRDefault="00DB6821" w:rsidP="00DB6821">
            <w:pPr>
              <w:rPr>
                <w:rFonts w:cs="Arial"/>
                <w:bCs/>
                <w:szCs w:val="20"/>
              </w:rPr>
            </w:pPr>
            <w:r w:rsidRPr="00DB6821">
              <w:rPr>
                <w:rFonts w:cs="Arial"/>
                <w:bCs/>
                <w:szCs w:val="20"/>
              </w:rPr>
              <w:t>Yes</w:t>
            </w:r>
          </w:p>
        </w:tc>
      </w:tr>
      <w:tr w:rsidR="00DB6821" w14:paraId="00FC6C2E" w14:textId="77777777" w:rsidTr="00DB6821">
        <w:trPr>
          <w:cantSplit/>
        </w:trPr>
        <w:tc>
          <w:tcPr>
            <w:tcW w:w="630" w:type="dxa"/>
            <w:tcBorders>
              <w:bottom w:val="single" w:sz="4" w:space="0" w:color="auto"/>
            </w:tcBorders>
            <w:shd w:val="clear" w:color="auto" w:fill="F3F3F3"/>
          </w:tcPr>
          <w:p w14:paraId="5BE8D06C" w14:textId="7E67B399" w:rsidR="00DB6821" w:rsidRDefault="00CA696B" w:rsidP="00A86720">
            <w:pPr>
              <w:tabs>
                <w:tab w:val="left" w:pos="258"/>
              </w:tabs>
              <w:rPr>
                <w:rFonts w:cs="Arial"/>
                <w:szCs w:val="20"/>
              </w:rPr>
            </w:pPr>
            <w:r w:rsidRPr="00A160C3">
              <w:rPr>
                <w:b/>
                <w:bCs/>
                <w:sz w:val="10"/>
                <w:szCs w:val="10"/>
              </w:rPr>
              <w:object w:dxaOrig="225" w:dyaOrig="225" w14:anchorId="4713F182">
                <v:shape id="_x0000_i1245" type="#_x0000_t75" style="width:12.75pt;height:18pt" o:ole="">
                  <v:imagedata r:id="rId15" o:title=""/>
                </v:shape>
                <w:control r:id="rId74" w:name="CheckBox2142125" w:shapeid="_x0000_i1245"/>
              </w:object>
            </w:r>
          </w:p>
        </w:tc>
        <w:tc>
          <w:tcPr>
            <w:tcW w:w="10260" w:type="dxa"/>
            <w:tcBorders>
              <w:bottom w:val="single" w:sz="4" w:space="0" w:color="auto"/>
            </w:tcBorders>
            <w:shd w:val="clear" w:color="auto" w:fill="F3F3F3"/>
          </w:tcPr>
          <w:p w14:paraId="0D90A451" w14:textId="77777777" w:rsidR="00DB6821" w:rsidRPr="00DB6821" w:rsidRDefault="00DB6821" w:rsidP="00DB6821">
            <w:pPr>
              <w:rPr>
                <w:rFonts w:cs="Arial"/>
                <w:bCs/>
                <w:szCs w:val="20"/>
              </w:rPr>
            </w:pPr>
            <w:r w:rsidRPr="00DB6821">
              <w:rPr>
                <w:rFonts w:cs="Arial"/>
                <w:bCs/>
                <w:szCs w:val="20"/>
              </w:rPr>
              <w:t>No</w:t>
            </w:r>
          </w:p>
        </w:tc>
      </w:tr>
    </w:tbl>
    <w:p w14:paraId="6ECECF64" w14:textId="77777777" w:rsidR="00DB6821" w:rsidRDefault="00DB6821" w:rsidP="00417D38">
      <w:pPr>
        <w:ind w:hanging="360"/>
        <w:jc w:val="center"/>
        <w:rPr>
          <w:rFonts w:cs="Arial"/>
          <w:bCs/>
          <w:szCs w:val="20"/>
          <w:u w:val="single"/>
        </w:rPr>
      </w:pPr>
    </w:p>
    <w:tbl>
      <w:tblPr>
        <w:tblW w:w="10890" w:type="dxa"/>
        <w:tblInd w:w="18" w:type="dxa"/>
        <w:tblLook w:val="0000" w:firstRow="0" w:lastRow="0" w:firstColumn="0" w:lastColumn="0" w:noHBand="0" w:noVBand="0"/>
      </w:tblPr>
      <w:tblGrid>
        <w:gridCol w:w="630"/>
        <w:gridCol w:w="10260"/>
      </w:tblGrid>
      <w:tr w:rsidR="00DB6821" w14:paraId="68337FA4" w14:textId="77777777" w:rsidTr="00A86720">
        <w:trPr>
          <w:cantSplit/>
        </w:trPr>
        <w:tc>
          <w:tcPr>
            <w:tcW w:w="630" w:type="dxa"/>
            <w:tcBorders>
              <w:bottom w:val="single" w:sz="4" w:space="0" w:color="auto"/>
            </w:tcBorders>
            <w:shd w:val="clear" w:color="auto" w:fill="F3F3F3"/>
          </w:tcPr>
          <w:p w14:paraId="0EF70F64" w14:textId="77777777" w:rsidR="00DB6821" w:rsidRDefault="00261E8D" w:rsidP="00A86720">
            <w:pPr>
              <w:tabs>
                <w:tab w:val="left" w:pos="258"/>
              </w:tabs>
              <w:rPr>
                <w:rFonts w:cs="Arial"/>
                <w:szCs w:val="20"/>
              </w:rPr>
            </w:pPr>
            <w:r>
              <w:rPr>
                <w:rFonts w:cs="Arial"/>
                <w:szCs w:val="20"/>
              </w:rPr>
              <w:lastRenderedPageBreak/>
              <w:t>37</w:t>
            </w:r>
            <w:r w:rsidR="00DB6821">
              <w:rPr>
                <w:rFonts w:cs="Arial"/>
                <w:szCs w:val="20"/>
              </w:rPr>
              <w:t>.</w:t>
            </w:r>
          </w:p>
        </w:tc>
        <w:tc>
          <w:tcPr>
            <w:tcW w:w="10260" w:type="dxa"/>
            <w:tcBorders>
              <w:bottom w:val="single" w:sz="4" w:space="0" w:color="auto"/>
            </w:tcBorders>
            <w:shd w:val="clear" w:color="auto" w:fill="F3F3F3"/>
          </w:tcPr>
          <w:p w14:paraId="37162919" w14:textId="77777777" w:rsidR="00DB6821" w:rsidRDefault="00DB6821" w:rsidP="00A86720">
            <w:pPr>
              <w:rPr>
                <w:rFonts w:cs="Arial"/>
                <w:bCs/>
                <w:szCs w:val="20"/>
              </w:rPr>
            </w:pPr>
            <w:r>
              <w:rPr>
                <w:rFonts w:cs="Arial"/>
                <w:bCs/>
                <w:szCs w:val="20"/>
              </w:rPr>
              <w:t>Will outcrosses of homo-or heterozygote animals be performed?  Will transgenic animals be crossed with wild type animals?</w:t>
            </w:r>
          </w:p>
        </w:tc>
      </w:tr>
      <w:tr w:rsidR="00DB6821" w:rsidRPr="00DB6821" w14:paraId="3EEE45E0" w14:textId="77777777" w:rsidTr="00A86720">
        <w:trPr>
          <w:cantSplit/>
        </w:trPr>
        <w:tc>
          <w:tcPr>
            <w:tcW w:w="630" w:type="dxa"/>
            <w:tcBorders>
              <w:bottom w:val="single" w:sz="4" w:space="0" w:color="auto"/>
            </w:tcBorders>
            <w:shd w:val="clear" w:color="auto" w:fill="F3F3F3"/>
          </w:tcPr>
          <w:p w14:paraId="1AB4B56F" w14:textId="19A8788D" w:rsidR="00DB6821" w:rsidRDefault="00CA696B" w:rsidP="00CA696B">
            <w:pPr>
              <w:tabs>
                <w:tab w:val="left" w:pos="258"/>
              </w:tabs>
              <w:rPr>
                <w:rFonts w:cs="Arial"/>
                <w:szCs w:val="20"/>
              </w:rPr>
            </w:pPr>
            <w:r w:rsidRPr="00A160C3">
              <w:rPr>
                <w:b/>
                <w:bCs/>
                <w:sz w:val="10"/>
                <w:szCs w:val="10"/>
              </w:rPr>
              <w:object w:dxaOrig="225" w:dyaOrig="225" w14:anchorId="6324E549">
                <v:shape id="_x0000_i1247" type="#_x0000_t75" style="width:12.75pt;height:18pt" o:ole="">
                  <v:imagedata r:id="rId15" o:title=""/>
                </v:shape>
                <w:control r:id="rId75" w:name="CheckBox2142126" w:shapeid="_x0000_i1247"/>
              </w:object>
            </w:r>
          </w:p>
        </w:tc>
        <w:tc>
          <w:tcPr>
            <w:tcW w:w="10260" w:type="dxa"/>
            <w:tcBorders>
              <w:bottom w:val="single" w:sz="4" w:space="0" w:color="auto"/>
            </w:tcBorders>
            <w:shd w:val="clear" w:color="auto" w:fill="F3F3F3"/>
          </w:tcPr>
          <w:p w14:paraId="21A12AA8" w14:textId="77777777" w:rsidR="00DB6821" w:rsidRPr="00DB6821" w:rsidRDefault="00DB6821" w:rsidP="00A86720">
            <w:pPr>
              <w:rPr>
                <w:rFonts w:cs="Arial"/>
                <w:bCs/>
                <w:szCs w:val="20"/>
              </w:rPr>
            </w:pPr>
            <w:r w:rsidRPr="00DB6821">
              <w:rPr>
                <w:rFonts w:cs="Arial"/>
                <w:bCs/>
                <w:szCs w:val="20"/>
              </w:rPr>
              <w:t>Yes</w:t>
            </w:r>
          </w:p>
        </w:tc>
      </w:tr>
      <w:tr w:rsidR="00DB6821" w:rsidRPr="00DB6821" w14:paraId="39A357D8" w14:textId="77777777" w:rsidTr="00A86720">
        <w:trPr>
          <w:cantSplit/>
        </w:trPr>
        <w:tc>
          <w:tcPr>
            <w:tcW w:w="630" w:type="dxa"/>
            <w:tcBorders>
              <w:bottom w:val="single" w:sz="4" w:space="0" w:color="auto"/>
            </w:tcBorders>
            <w:shd w:val="clear" w:color="auto" w:fill="F3F3F3"/>
          </w:tcPr>
          <w:p w14:paraId="55FB69DB" w14:textId="53DE783B" w:rsidR="00DB6821" w:rsidRDefault="00CA696B" w:rsidP="00A86720">
            <w:pPr>
              <w:tabs>
                <w:tab w:val="left" w:pos="258"/>
              </w:tabs>
              <w:rPr>
                <w:rFonts w:cs="Arial"/>
                <w:szCs w:val="20"/>
              </w:rPr>
            </w:pPr>
            <w:r w:rsidRPr="00A160C3">
              <w:rPr>
                <w:b/>
                <w:bCs/>
                <w:sz w:val="10"/>
                <w:szCs w:val="10"/>
              </w:rPr>
              <w:object w:dxaOrig="225" w:dyaOrig="225" w14:anchorId="197D124A">
                <v:shape id="_x0000_i1249" type="#_x0000_t75" style="width:12.75pt;height:18pt" o:ole="">
                  <v:imagedata r:id="rId15" o:title=""/>
                </v:shape>
                <w:control r:id="rId76" w:name="CheckBox2142127" w:shapeid="_x0000_i1249"/>
              </w:object>
            </w:r>
          </w:p>
        </w:tc>
        <w:tc>
          <w:tcPr>
            <w:tcW w:w="10260" w:type="dxa"/>
            <w:tcBorders>
              <w:bottom w:val="single" w:sz="4" w:space="0" w:color="auto"/>
            </w:tcBorders>
            <w:shd w:val="clear" w:color="auto" w:fill="F3F3F3"/>
          </w:tcPr>
          <w:p w14:paraId="2918DB57" w14:textId="77777777" w:rsidR="00DB6821" w:rsidRPr="00DB6821" w:rsidRDefault="00DB6821" w:rsidP="00A86720">
            <w:pPr>
              <w:rPr>
                <w:rFonts w:cs="Arial"/>
                <w:bCs/>
                <w:szCs w:val="20"/>
              </w:rPr>
            </w:pPr>
            <w:r w:rsidRPr="00DB6821">
              <w:rPr>
                <w:rFonts w:cs="Arial"/>
                <w:bCs/>
                <w:szCs w:val="20"/>
              </w:rPr>
              <w:t>No</w:t>
            </w:r>
          </w:p>
        </w:tc>
      </w:tr>
    </w:tbl>
    <w:p w14:paraId="4A6DDEFF" w14:textId="77777777" w:rsidR="00A80F13" w:rsidRDefault="00A80F13" w:rsidP="00AD3BA3">
      <w:pPr>
        <w:rPr>
          <w:rFonts w:cs="Arial"/>
          <w:bCs/>
          <w:szCs w:val="20"/>
        </w:rPr>
      </w:pPr>
    </w:p>
    <w:p w14:paraId="7410BB32" w14:textId="77777777" w:rsidR="000E3CB6" w:rsidRDefault="00AD3BA3" w:rsidP="00AD3BA3">
      <w:pPr>
        <w:rPr>
          <w:rFonts w:cs="Arial"/>
          <w:bCs/>
          <w:szCs w:val="20"/>
          <w:u w:val="single"/>
        </w:rPr>
      </w:pPr>
      <w:r>
        <w:rPr>
          <w:rFonts w:cs="Arial"/>
          <w:bCs/>
          <w:szCs w:val="20"/>
        </w:rPr>
        <w:t>For rodents only:</w:t>
      </w:r>
    </w:p>
    <w:tbl>
      <w:tblPr>
        <w:tblW w:w="10890" w:type="dxa"/>
        <w:tblInd w:w="18" w:type="dxa"/>
        <w:tblLook w:val="0000" w:firstRow="0" w:lastRow="0" w:firstColumn="0" w:lastColumn="0" w:noHBand="0" w:noVBand="0"/>
      </w:tblPr>
      <w:tblGrid>
        <w:gridCol w:w="630"/>
        <w:gridCol w:w="10260"/>
      </w:tblGrid>
      <w:tr w:rsidR="000E3CB6" w14:paraId="1768B8A1" w14:textId="77777777" w:rsidTr="000E3CB6">
        <w:trPr>
          <w:cantSplit/>
        </w:trPr>
        <w:tc>
          <w:tcPr>
            <w:tcW w:w="630" w:type="dxa"/>
            <w:tcBorders>
              <w:bottom w:val="single" w:sz="4" w:space="0" w:color="auto"/>
            </w:tcBorders>
            <w:shd w:val="clear" w:color="auto" w:fill="F3F3F3"/>
          </w:tcPr>
          <w:p w14:paraId="40EA4FD8" w14:textId="77777777" w:rsidR="000E3CB6" w:rsidRDefault="000E3CB6" w:rsidP="000E3CB6">
            <w:pPr>
              <w:tabs>
                <w:tab w:val="left" w:pos="258"/>
              </w:tabs>
              <w:rPr>
                <w:rFonts w:cs="Arial"/>
                <w:szCs w:val="20"/>
              </w:rPr>
            </w:pPr>
            <w:r>
              <w:rPr>
                <w:rFonts w:cs="Arial"/>
                <w:szCs w:val="20"/>
              </w:rPr>
              <w:t>38.</w:t>
            </w:r>
          </w:p>
        </w:tc>
        <w:tc>
          <w:tcPr>
            <w:tcW w:w="10260" w:type="dxa"/>
            <w:tcBorders>
              <w:bottom w:val="single" w:sz="4" w:space="0" w:color="auto"/>
            </w:tcBorders>
            <w:shd w:val="clear" w:color="auto" w:fill="F3F3F3"/>
          </w:tcPr>
          <w:p w14:paraId="7805F3D9" w14:textId="77777777" w:rsidR="000E3CB6" w:rsidRDefault="002B6D11" w:rsidP="002B6D11">
            <w:pPr>
              <w:ind w:left="342" w:hanging="342"/>
              <w:rPr>
                <w:rFonts w:cs="Arial"/>
                <w:bCs/>
                <w:szCs w:val="20"/>
              </w:rPr>
            </w:pPr>
            <w:r>
              <w:rPr>
                <w:rFonts w:cs="Arial"/>
                <w:bCs/>
                <w:szCs w:val="20"/>
              </w:rPr>
              <w:t xml:space="preserve">A.  </w:t>
            </w:r>
            <w:r w:rsidR="000E3CB6">
              <w:rPr>
                <w:rFonts w:cs="Arial"/>
                <w:bCs/>
                <w:szCs w:val="20"/>
              </w:rPr>
              <w:t>Will either parent contain more than one-half of the genome of an exogenous eukaryotic virus from a single family of viruses or a transgene that is under the control of a gammaretroviral long terminal repeat (LTR)?</w:t>
            </w:r>
          </w:p>
        </w:tc>
      </w:tr>
      <w:tr w:rsidR="000E3CB6" w:rsidRPr="00DB6821" w14:paraId="6BD61B42" w14:textId="77777777" w:rsidTr="000E3CB6">
        <w:trPr>
          <w:cantSplit/>
        </w:trPr>
        <w:tc>
          <w:tcPr>
            <w:tcW w:w="630" w:type="dxa"/>
            <w:tcBorders>
              <w:bottom w:val="single" w:sz="4" w:space="0" w:color="auto"/>
            </w:tcBorders>
            <w:shd w:val="clear" w:color="auto" w:fill="F3F3F3"/>
          </w:tcPr>
          <w:p w14:paraId="277FC870" w14:textId="536E2DEF" w:rsidR="000E3CB6" w:rsidRDefault="00CA696B" w:rsidP="000E3CB6">
            <w:pPr>
              <w:tabs>
                <w:tab w:val="left" w:pos="258"/>
              </w:tabs>
              <w:rPr>
                <w:rFonts w:cs="Arial"/>
                <w:szCs w:val="20"/>
              </w:rPr>
            </w:pPr>
            <w:r w:rsidRPr="00A160C3">
              <w:rPr>
                <w:b/>
                <w:bCs/>
                <w:sz w:val="10"/>
                <w:szCs w:val="10"/>
              </w:rPr>
              <w:object w:dxaOrig="225" w:dyaOrig="225" w14:anchorId="6E336284">
                <v:shape id="_x0000_i1251" type="#_x0000_t75" style="width:12.75pt;height:18pt" o:ole="">
                  <v:imagedata r:id="rId15" o:title=""/>
                </v:shape>
                <w:control r:id="rId77" w:name="CheckBox2142128" w:shapeid="_x0000_i1251"/>
              </w:object>
            </w:r>
          </w:p>
        </w:tc>
        <w:tc>
          <w:tcPr>
            <w:tcW w:w="10260" w:type="dxa"/>
            <w:tcBorders>
              <w:bottom w:val="single" w:sz="4" w:space="0" w:color="auto"/>
            </w:tcBorders>
            <w:shd w:val="clear" w:color="auto" w:fill="F3F3F3"/>
          </w:tcPr>
          <w:p w14:paraId="6C394342" w14:textId="77777777" w:rsidR="000E3CB6" w:rsidRPr="00DB6821" w:rsidRDefault="000E3CB6" w:rsidP="000E3CB6">
            <w:pPr>
              <w:rPr>
                <w:rFonts w:cs="Arial"/>
                <w:bCs/>
                <w:szCs w:val="20"/>
              </w:rPr>
            </w:pPr>
            <w:r w:rsidRPr="00DB6821">
              <w:rPr>
                <w:rFonts w:cs="Arial"/>
                <w:bCs/>
                <w:szCs w:val="20"/>
              </w:rPr>
              <w:t>Yes</w:t>
            </w:r>
          </w:p>
        </w:tc>
      </w:tr>
      <w:tr w:rsidR="000E3CB6" w:rsidRPr="00DB6821" w14:paraId="2FCE26E2" w14:textId="77777777" w:rsidTr="000E3CB6">
        <w:trPr>
          <w:cantSplit/>
        </w:trPr>
        <w:tc>
          <w:tcPr>
            <w:tcW w:w="630" w:type="dxa"/>
            <w:tcBorders>
              <w:bottom w:val="single" w:sz="4" w:space="0" w:color="auto"/>
            </w:tcBorders>
            <w:shd w:val="clear" w:color="auto" w:fill="F3F3F3"/>
          </w:tcPr>
          <w:p w14:paraId="0FE09C8E" w14:textId="18749F49" w:rsidR="000E3CB6" w:rsidRDefault="00CA696B" w:rsidP="000E3CB6">
            <w:pPr>
              <w:tabs>
                <w:tab w:val="left" w:pos="258"/>
              </w:tabs>
              <w:rPr>
                <w:rFonts w:cs="Arial"/>
                <w:szCs w:val="20"/>
              </w:rPr>
            </w:pPr>
            <w:r w:rsidRPr="00A160C3">
              <w:rPr>
                <w:b/>
                <w:bCs/>
                <w:sz w:val="10"/>
                <w:szCs w:val="10"/>
              </w:rPr>
              <w:object w:dxaOrig="225" w:dyaOrig="225" w14:anchorId="445766A7">
                <v:shape id="_x0000_i1253" type="#_x0000_t75" style="width:12.75pt;height:18pt" o:ole="">
                  <v:imagedata r:id="rId15" o:title=""/>
                </v:shape>
                <w:control r:id="rId78" w:name="CheckBox2142129" w:shapeid="_x0000_i1253"/>
              </w:object>
            </w:r>
          </w:p>
        </w:tc>
        <w:tc>
          <w:tcPr>
            <w:tcW w:w="10260" w:type="dxa"/>
            <w:tcBorders>
              <w:bottom w:val="single" w:sz="4" w:space="0" w:color="auto"/>
            </w:tcBorders>
            <w:shd w:val="clear" w:color="auto" w:fill="F3F3F3"/>
          </w:tcPr>
          <w:p w14:paraId="36E2A484" w14:textId="77777777" w:rsidR="000E3CB6" w:rsidRPr="00DB6821" w:rsidRDefault="000E3CB6" w:rsidP="000E3CB6">
            <w:pPr>
              <w:rPr>
                <w:rFonts w:cs="Arial"/>
                <w:bCs/>
                <w:szCs w:val="20"/>
              </w:rPr>
            </w:pPr>
            <w:r w:rsidRPr="00DB6821">
              <w:rPr>
                <w:rFonts w:cs="Arial"/>
                <w:bCs/>
                <w:szCs w:val="20"/>
              </w:rPr>
              <w:t>No</w:t>
            </w:r>
          </w:p>
        </w:tc>
      </w:tr>
    </w:tbl>
    <w:p w14:paraId="12B67828" w14:textId="77777777" w:rsidR="000E3CB6" w:rsidRDefault="000E3CB6" w:rsidP="00417D38">
      <w:pPr>
        <w:ind w:hanging="360"/>
        <w:jc w:val="center"/>
        <w:rPr>
          <w:rFonts w:cs="Arial"/>
          <w:bCs/>
          <w:szCs w:val="20"/>
          <w:u w:val="single"/>
        </w:rPr>
      </w:pPr>
    </w:p>
    <w:tbl>
      <w:tblPr>
        <w:tblW w:w="10890" w:type="dxa"/>
        <w:tblInd w:w="18" w:type="dxa"/>
        <w:tblLook w:val="0000" w:firstRow="0" w:lastRow="0" w:firstColumn="0" w:lastColumn="0" w:noHBand="0" w:noVBand="0"/>
      </w:tblPr>
      <w:tblGrid>
        <w:gridCol w:w="630"/>
        <w:gridCol w:w="10260"/>
      </w:tblGrid>
      <w:tr w:rsidR="00A80F13" w14:paraId="1F2B7C13" w14:textId="77777777" w:rsidTr="004676E4">
        <w:trPr>
          <w:cantSplit/>
        </w:trPr>
        <w:tc>
          <w:tcPr>
            <w:tcW w:w="630" w:type="dxa"/>
            <w:tcBorders>
              <w:bottom w:val="single" w:sz="4" w:space="0" w:color="auto"/>
            </w:tcBorders>
            <w:shd w:val="clear" w:color="auto" w:fill="F3F3F3"/>
          </w:tcPr>
          <w:p w14:paraId="7D2C5804" w14:textId="77777777" w:rsidR="00A80F13" w:rsidRDefault="00A80F13" w:rsidP="00A80F13">
            <w:pPr>
              <w:tabs>
                <w:tab w:val="left" w:pos="258"/>
              </w:tabs>
              <w:rPr>
                <w:rFonts w:cs="Arial"/>
                <w:szCs w:val="20"/>
              </w:rPr>
            </w:pPr>
          </w:p>
        </w:tc>
        <w:tc>
          <w:tcPr>
            <w:tcW w:w="10260" w:type="dxa"/>
            <w:tcBorders>
              <w:bottom w:val="single" w:sz="4" w:space="0" w:color="auto"/>
            </w:tcBorders>
            <w:shd w:val="clear" w:color="auto" w:fill="F3F3F3"/>
          </w:tcPr>
          <w:p w14:paraId="29398837" w14:textId="77777777" w:rsidR="00A80F13" w:rsidRDefault="002B6D11" w:rsidP="002B6D11">
            <w:pPr>
              <w:ind w:left="342" w:hanging="342"/>
              <w:rPr>
                <w:rFonts w:cs="Arial"/>
                <w:bCs/>
                <w:szCs w:val="20"/>
              </w:rPr>
            </w:pPr>
            <w:r>
              <w:rPr>
                <w:rFonts w:cs="Arial"/>
                <w:bCs/>
                <w:szCs w:val="20"/>
              </w:rPr>
              <w:t xml:space="preserve">B.  </w:t>
            </w:r>
            <w:r w:rsidR="00A80F13">
              <w:rPr>
                <w:rFonts w:cs="Arial"/>
                <w:bCs/>
                <w:szCs w:val="20"/>
              </w:rPr>
              <w:t>Is the progeny expected to contain more than one-half of an exogenous viral genome from a single family of viruses?</w:t>
            </w:r>
          </w:p>
        </w:tc>
      </w:tr>
      <w:tr w:rsidR="00A80F13" w:rsidRPr="00DB6821" w14:paraId="7B11208F" w14:textId="77777777" w:rsidTr="004676E4">
        <w:trPr>
          <w:cantSplit/>
        </w:trPr>
        <w:tc>
          <w:tcPr>
            <w:tcW w:w="630" w:type="dxa"/>
            <w:tcBorders>
              <w:bottom w:val="single" w:sz="4" w:space="0" w:color="auto"/>
            </w:tcBorders>
            <w:shd w:val="clear" w:color="auto" w:fill="F3F3F3"/>
          </w:tcPr>
          <w:p w14:paraId="6243B36D" w14:textId="55C2E5B3" w:rsidR="00A80F13" w:rsidRDefault="00CA696B" w:rsidP="004676E4">
            <w:pPr>
              <w:tabs>
                <w:tab w:val="left" w:pos="258"/>
              </w:tabs>
              <w:rPr>
                <w:rFonts w:cs="Arial"/>
                <w:szCs w:val="20"/>
              </w:rPr>
            </w:pPr>
            <w:r w:rsidRPr="00A160C3">
              <w:rPr>
                <w:b/>
                <w:bCs/>
                <w:sz w:val="10"/>
                <w:szCs w:val="10"/>
              </w:rPr>
              <w:object w:dxaOrig="225" w:dyaOrig="225" w14:anchorId="6809E284">
                <v:shape id="_x0000_i1255" type="#_x0000_t75" style="width:12.75pt;height:18pt" o:ole="">
                  <v:imagedata r:id="rId15" o:title=""/>
                </v:shape>
                <w:control r:id="rId79" w:name="CheckBox2142130" w:shapeid="_x0000_i1255"/>
              </w:object>
            </w:r>
          </w:p>
        </w:tc>
        <w:tc>
          <w:tcPr>
            <w:tcW w:w="10260" w:type="dxa"/>
            <w:tcBorders>
              <w:bottom w:val="single" w:sz="4" w:space="0" w:color="auto"/>
            </w:tcBorders>
            <w:shd w:val="clear" w:color="auto" w:fill="F3F3F3"/>
          </w:tcPr>
          <w:p w14:paraId="5A474439" w14:textId="77777777" w:rsidR="00A80F13" w:rsidRPr="00DB6821" w:rsidRDefault="00A80F13" w:rsidP="004676E4">
            <w:pPr>
              <w:rPr>
                <w:rFonts w:cs="Arial"/>
                <w:bCs/>
                <w:szCs w:val="20"/>
              </w:rPr>
            </w:pPr>
            <w:r w:rsidRPr="00DB6821">
              <w:rPr>
                <w:rFonts w:cs="Arial"/>
                <w:bCs/>
                <w:szCs w:val="20"/>
              </w:rPr>
              <w:t>Yes</w:t>
            </w:r>
          </w:p>
        </w:tc>
      </w:tr>
      <w:tr w:rsidR="00A80F13" w:rsidRPr="00DB6821" w14:paraId="44FC7BE7" w14:textId="77777777" w:rsidTr="004676E4">
        <w:trPr>
          <w:cantSplit/>
        </w:trPr>
        <w:tc>
          <w:tcPr>
            <w:tcW w:w="630" w:type="dxa"/>
            <w:tcBorders>
              <w:bottom w:val="single" w:sz="4" w:space="0" w:color="auto"/>
            </w:tcBorders>
            <w:shd w:val="clear" w:color="auto" w:fill="F3F3F3"/>
          </w:tcPr>
          <w:p w14:paraId="5B1B16B1" w14:textId="01EA7AE5" w:rsidR="00A80F13" w:rsidRDefault="00CA696B" w:rsidP="004676E4">
            <w:pPr>
              <w:tabs>
                <w:tab w:val="left" w:pos="258"/>
              </w:tabs>
              <w:rPr>
                <w:rFonts w:cs="Arial"/>
                <w:szCs w:val="20"/>
              </w:rPr>
            </w:pPr>
            <w:r w:rsidRPr="00A160C3">
              <w:rPr>
                <w:b/>
                <w:bCs/>
                <w:sz w:val="10"/>
                <w:szCs w:val="10"/>
              </w:rPr>
              <w:object w:dxaOrig="225" w:dyaOrig="225" w14:anchorId="5E43D797">
                <v:shape id="_x0000_i1257" type="#_x0000_t75" style="width:12.75pt;height:18pt" o:ole="">
                  <v:imagedata r:id="rId15" o:title=""/>
                </v:shape>
                <w:control r:id="rId80" w:name="CheckBox2142131" w:shapeid="_x0000_i1257"/>
              </w:object>
            </w:r>
          </w:p>
        </w:tc>
        <w:tc>
          <w:tcPr>
            <w:tcW w:w="10260" w:type="dxa"/>
            <w:tcBorders>
              <w:bottom w:val="single" w:sz="4" w:space="0" w:color="auto"/>
            </w:tcBorders>
            <w:shd w:val="clear" w:color="auto" w:fill="F3F3F3"/>
          </w:tcPr>
          <w:p w14:paraId="3942712C" w14:textId="77777777" w:rsidR="00A80F13" w:rsidRPr="00DB6821" w:rsidRDefault="00A80F13" w:rsidP="004676E4">
            <w:pPr>
              <w:rPr>
                <w:rFonts w:cs="Arial"/>
                <w:bCs/>
                <w:szCs w:val="20"/>
              </w:rPr>
            </w:pPr>
            <w:r w:rsidRPr="00DB6821">
              <w:rPr>
                <w:rFonts w:cs="Arial"/>
                <w:bCs/>
                <w:szCs w:val="20"/>
              </w:rPr>
              <w:t>No</w:t>
            </w:r>
          </w:p>
        </w:tc>
      </w:tr>
    </w:tbl>
    <w:p w14:paraId="252A1B5F" w14:textId="77777777" w:rsidR="00A80F13" w:rsidRDefault="00A80F13" w:rsidP="00417D38">
      <w:pPr>
        <w:ind w:hanging="360"/>
        <w:jc w:val="center"/>
        <w:rPr>
          <w:rFonts w:cs="Arial"/>
          <w:bCs/>
          <w:szCs w:val="20"/>
          <w:u w:val="single"/>
        </w:rPr>
      </w:pPr>
    </w:p>
    <w:p w14:paraId="5B68C5CE" w14:textId="77777777" w:rsidR="00417D38" w:rsidRDefault="00417D38" w:rsidP="00417D38">
      <w:pPr>
        <w:ind w:hanging="360"/>
        <w:jc w:val="center"/>
        <w:rPr>
          <w:rFonts w:cs="Arial"/>
          <w:b/>
          <w:bCs/>
          <w:szCs w:val="20"/>
          <w:u w:val="single"/>
        </w:rPr>
      </w:pPr>
      <w:r>
        <w:rPr>
          <w:rFonts w:cs="Arial"/>
          <w:b/>
          <w:bCs/>
          <w:szCs w:val="20"/>
          <w:u w:val="single"/>
        </w:rPr>
        <w:t>SECTION E</w:t>
      </w:r>
    </w:p>
    <w:p w14:paraId="5D7955D0" w14:textId="77777777" w:rsidR="00A86720" w:rsidRDefault="00A86720" w:rsidP="00417D38">
      <w:pPr>
        <w:ind w:hanging="360"/>
        <w:jc w:val="center"/>
        <w:rPr>
          <w:rFonts w:cs="Arial"/>
          <w:b/>
          <w:bCs/>
          <w:szCs w:val="20"/>
          <w:u w:val="single"/>
        </w:rPr>
      </w:pPr>
    </w:p>
    <w:p w14:paraId="12DDEE92" w14:textId="77777777" w:rsidR="00A86720" w:rsidRDefault="00A86720" w:rsidP="00417D38">
      <w:pPr>
        <w:ind w:hanging="360"/>
        <w:jc w:val="center"/>
        <w:rPr>
          <w:rFonts w:cs="Arial"/>
          <w:bCs/>
          <w:szCs w:val="20"/>
          <w:u w:val="single"/>
        </w:rPr>
      </w:pPr>
      <w:r w:rsidRPr="00A86720">
        <w:rPr>
          <w:rFonts w:cs="Arial"/>
          <w:bCs/>
          <w:szCs w:val="20"/>
          <w:u w:val="single"/>
        </w:rPr>
        <w:t>Plants</w:t>
      </w:r>
    </w:p>
    <w:p w14:paraId="671620FE" w14:textId="77777777" w:rsidR="00A86720" w:rsidRDefault="00A86720" w:rsidP="00417D38">
      <w:pPr>
        <w:ind w:hanging="360"/>
        <w:jc w:val="center"/>
        <w:rPr>
          <w:rFonts w:cs="Arial"/>
          <w:bCs/>
          <w:szCs w:val="20"/>
          <w:u w:val="single"/>
        </w:rPr>
      </w:pPr>
    </w:p>
    <w:tbl>
      <w:tblPr>
        <w:tblW w:w="10890" w:type="dxa"/>
        <w:tblInd w:w="18" w:type="dxa"/>
        <w:tblLook w:val="0000" w:firstRow="0" w:lastRow="0" w:firstColumn="0" w:lastColumn="0" w:noHBand="0" w:noVBand="0"/>
      </w:tblPr>
      <w:tblGrid>
        <w:gridCol w:w="630"/>
        <w:gridCol w:w="10260"/>
      </w:tblGrid>
      <w:tr w:rsidR="00A86720" w14:paraId="4A0C8D02" w14:textId="77777777" w:rsidTr="00A86720">
        <w:trPr>
          <w:cantSplit/>
        </w:trPr>
        <w:tc>
          <w:tcPr>
            <w:tcW w:w="630" w:type="dxa"/>
            <w:tcBorders>
              <w:bottom w:val="single" w:sz="4" w:space="0" w:color="auto"/>
            </w:tcBorders>
            <w:shd w:val="clear" w:color="auto" w:fill="F3F3F3"/>
          </w:tcPr>
          <w:p w14:paraId="56FC94D3" w14:textId="77777777" w:rsidR="00A86720" w:rsidRDefault="002B6D11" w:rsidP="000E3CB6">
            <w:pPr>
              <w:tabs>
                <w:tab w:val="left" w:pos="258"/>
              </w:tabs>
              <w:rPr>
                <w:rFonts w:cs="Arial"/>
                <w:szCs w:val="20"/>
              </w:rPr>
            </w:pPr>
            <w:r>
              <w:rPr>
                <w:rFonts w:cs="Arial"/>
                <w:szCs w:val="20"/>
              </w:rPr>
              <w:t>39</w:t>
            </w:r>
            <w:r w:rsidR="00A86720">
              <w:rPr>
                <w:rFonts w:cs="Arial"/>
                <w:szCs w:val="20"/>
              </w:rPr>
              <w:t>.</w:t>
            </w:r>
          </w:p>
        </w:tc>
        <w:tc>
          <w:tcPr>
            <w:tcW w:w="10260" w:type="dxa"/>
            <w:tcBorders>
              <w:bottom w:val="single" w:sz="4" w:space="0" w:color="auto"/>
            </w:tcBorders>
            <w:shd w:val="clear" w:color="auto" w:fill="F3F3F3"/>
          </w:tcPr>
          <w:p w14:paraId="32E659B7" w14:textId="77777777" w:rsidR="00A86720" w:rsidRDefault="00A86720" w:rsidP="00A86720">
            <w:pPr>
              <w:rPr>
                <w:rFonts w:cs="Arial"/>
                <w:bCs/>
                <w:szCs w:val="20"/>
              </w:rPr>
            </w:pPr>
            <w:r>
              <w:rPr>
                <w:rFonts w:cs="Arial"/>
                <w:bCs/>
                <w:szCs w:val="20"/>
              </w:rPr>
              <w:t>Will transgenic plants be used or created?</w:t>
            </w:r>
          </w:p>
        </w:tc>
      </w:tr>
      <w:tr w:rsidR="00A86720" w:rsidRPr="00DB6821" w14:paraId="086A7D7A" w14:textId="77777777" w:rsidTr="00A86720">
        <w:trPr>
          <w:cantSplit/>
        </w:trPr>
        <w:tc>
          <w:tcPr>
            <w:tcW w:w="630" w:type="dxa"/>
            <w:tcBorders>
              <w:bottom w:val="single" w:sz="4" w:space="0" w:color="auto"/>
            </w:tcBorders>
            <w:shd w:val="clear" w:color="auto" w:fill="F3F3F3"/>
          </w:tcPr>
          <w:p w14:paraId="5E8A6329" w14:textId="78774F25" w:rsidR="00A86720" w:rsidRDefault="00CA696B" w:rsidP="00A86720">
            <w:pPr>
              <w:tabs>
                <w:tab w:val="left" w:pos="258"/>
              </w:tabs>
              <w:rPr>
                <w:rFonts w:cs="Arial"/>
                <w:szCs w:val="20"/>
              </w:rPr>
            </w:pPr>
            <w:r w:rsidRPr="00A160C3">
              <w:rPr>
                <w:b/>
                <w:bCs/>
                <w:sz w:val="10"/>
                <w:szCs w:val="10"/>
              </w:rPr>
              <w:object w:dxaOrig="225" w:dyaOrig="225" w14:anchorId="6BB29C70">
                <v:shape id="_x0000_i1259" type="#_x0000_t75" style="width:12.75pt;height:18pt" o:ole="">
                  <v:imagedata r:id="rId15" o:title=""/>
                </v:shape>
                <w:control r:id="rId81" w:name="CheckBox2142132" w:shapeid="_x0000_i1259"/>
              </w:object>
            </w:r>
          </w:p>
        </w:tc>
        <w:tc>
          <w:tcPr>
            <w:tcW w:w="10260" w:type="dxa"/>
            <w:tcBorders>
              <w:bottom w:val="single" w:sz="4" w:space="0" w:color="auto"/>
            </w:tcBorders>
            <w:shd w:val="clear" w:color="auto" w:fill="F3F3F3"/>
          </w:tcPr>
          <w:p w14:paraId="7E0B0923" w14:textId="77777777" w:rsidR="00A86720" w:rsidRPr="00DB6821" w:rsidRDefault="00A86720" w:rsidP="00A86720">
            <w:pPr>
              <w:rPr>
                <w:rFonts w:cs="Arial"/>
                <w:bCs/>
                <w:szCs w:val="20"/>
              </w:rPr>
            </w:pPr>
            <w:r w:rsidRPr="00DB6821">
              <w:rPr>
                <w:rFonts w:cs="Arial"/>
                <w:bCs/>
                <w:szCs w:val="20"/>
              </w:rPr>
              <w:t>Yes</w:t>
            </w:r>
          </w:p>
        </w:tc>
      </w:tr>
      <w:tr w:rsidR="00A86720" w:rsidRPr="00DB6821" w14:paraId="48A5DFA4" w14:textId="77777777" w:rsidTr="00A86720">
        <w:trPr>
          <w:cantSplit/>
        </w:trPr>
        <w:tc>
          <w:tcPr>
            <w:tcW w:w="630" w:type="dxa"/>
            <w:tcBorders>
              <w:bottom w:val="single" w:sz="4" w:space="0" w:color="auto"/>
            </w:tcBorders>
            <w:shd w:val="clear" w:color="auto" w:fill="F3F3F3"/>
          </w:tcPr>
          <w:p w14:paraId="785C6B3D" w14:textId="0F13017A" w:rsidR="00A86720" w:rsidRDefault="00CA696B" w:rsidP="00A86720">
            <w:pPr>
              <w:tabs>
                <w:tab w:val="left" w:pos="258"/>
              </w:tabs>
              <w:rPr>
                <w:rFonts w:cs="Arial"/>
                <w:szCs w:val="20"/>
              </w:rPr>
            </w:pPr>
            <w:r w:rsidRPr="00A160C3">
              <w:rPr>
                <w:b/>
                <w:bCs/>
                <w:sz w:val="10"/>
                <w:szCs w:val="10"/>
              </w:rPr>
              <w:object w:dxaOrig="225" w:dyaOrig="225" w14:anchorId="3E2853B2">
                <v:shape id="_x0000_i1261" type="#_x0000_t75" style="width:12.75pt;height:18pt" o:ole="">
                  <v:imagedata r:id="rId15" o:title=""/>
                </v:shape>
                <w:control r:id="rId82" w:name="CheckBox2142133" w:shapeid="_x0000_i1261"/>
              </w:object>
            </w:r>
          </w:p>
        </w:tc>
        <w:tc>
          <w:tcPr>
            <w:tcW w:w="10260" w:type="dxa"/>
            <w:tcBorders>
              <w:bottom w:val="single" w:sz="4" w:space="0" w:color="auto"/>
            </w:tcBorders>
            <w:shd w:val="clear" w:color="auto" w:fill="F3F3F3"/>
          </w:tcPr>
          <w:p w14:paraId="0C8AECAA" w14:textId="77777777" w:rsidR="00A86720" w:rsidRPr="00DB6821" w:rsidRDefault="00A86720" w:rsidP="00A86720">
            <w:pPr>
              <w:rPr>
                <w:rFonts w:cs="Arial"/>
                <w:bCs/>
                <w:szCs w:val="20"/>
              </w:rPr>
            </w:pPr>
            <w:r w:rsidRPr="00DB6821">
              <w:rPr>
                <w:rFonts w:cs="Arial"/>
                <w:bCs/>
                <w:szCs w:val="20"/>
              </w:rPr>
              <w:t>No</w:t>
            </w:r>
          </w:p>
        </w:tc>
      </w:tr>
    </w:tbl>
    <w:p w14:paraId="1E818506" w14:textId="77777777" w:rsidR="00A86720" w:rsidRPr="00A86720" w:rsidRDefault="00A86720" w:rsidP="00417D38">
      <w:pPr>
        <w:ind w:hanging="360"/>
        <w:jc w:val="center"/>
        <w:rPr>
          <w:rFonts w:cs="Arial"/>
          <w:bCs/>
          <w:szCs w:val="20"/>
          <w:u w:val="single"/>
        </w:rPr>
      </w:pPr>
    </w:p>
    <w:p w14:paraId="69D906FA" w14:textId="77777777" w:rsidR="00417D38" w:rsidRDefault="00A86720" w:rsidP="00417D38">
      <w:pPr>
        <w:ind w:hanging="360"/>
        <w:jc w:val="center"/>
        <w:rPr>
          <w:rFonts w:cs="Arial"/>
          <w:b/>
          <w:bCs/>
          <w:szCs w:val="20"/>
          <w:u w:val="single"/>
        </w:rPr>
      </w:pPr>
      <w:r>
        <w:rPr>
          <w:rFonts w:cs="Arial"/>
          <w:b/>
          <w:bCs/>
          <w:szCs w:val="20"/>
          <w:u w:val="single"/>
        </w:rPr>
        <w:t>SECTION F</w:t>
      </w:r>
    </w:p>
    <w:p w14:paraId="45ED8FD1" w14:textId="77777777" w:rsidR="00A86720" w:rsidRPr="00A86720" w:rsidRDefault="00A86720" w:rsidP="00417D38">
      <w:pPr>
        <w:ind w:hanging="360"/>
        <w:jc w:val="center"/>
        <w:rPr>
          <w:rFonts w:cs="Arial"/>
          <w:b/>
          <w:bCs/>
          <w:szCs w:val="20"/>
          <w:u w:val="single"/>
        </w:rPr>
      </w:pPr>
    </w:p>
    <w:p w14:paraId="45B32D73" w14:textId="77777777" w:rsidR="00417D38" w:rsidRPr="00E66BB1" w:rsidRDefault="00417D38" w:rsidP="00417D38">
      <w:pPr>
        <w:ind w:hanging="360"/>
        <w:jc w:val="center"/>
        <w:rPr>
          <w:rFonts w:cs="Arial"/>
          <w:bCs/>
          <w:szCs w:val="20"/>
        </w:rPr>
      </w:pPr>
      <w:r w:rsidRPr="00E66BB1">
        <w:rPr>
          <w:rFonts w:cs="Arial"/>
          <w:bCs/>
          <w:szCs w:val="20"/>
        </w:rPr>
        <w:t>Human Use Information</w:t>
      </w:r>
      <w:r w:rsidR="0085787F" w:rsidRPr="00E66BB1">
        <w:rPr>
          <w:rFonts w:cs="Arial"/>
          <w:bCs/>
          <w:szCs w:val="20"/>
        </w:rPr>
        <w:t>: (May be NIH Category III-A, III-B, III-</w:t>
      </w:r>
      <w:proofErr w:type="gramStart"/>
      <w:r w:rsidR="0085787F" w:rsidRPr="00E66BB1">
        <w:rPr>
          <w:rFonts w:cs="Arial"/>
          <w:bCs/>
          <w:szCs w:val="20"/>
        </w:rPr>
        <w:t>C</w:t>
      </w:r>
      <w:proofErr w:type="gramEnd"/>
      <w:r w:rsidR="0085787F" w:rsidRPr="00E66BB1">
        <w:rPr>
          <w:rFonts w:cs="Arial"/>
          <w:bCs/>
          <w:szCs w:val="20"/>
        </w:rPr>
        <w:t xml:space="preserve"> or III-D)</w:t>
      </w:r>
    </w:p>
    <w:p w14:paraId="05E37D88"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46962D0A" w14:textId="77777777" w:rsidTr="0099780E">
        <w:trPr>
          <w:cantSplit/>
        </w:trPr>
        <w:tc>
          <w:tcPr>
            <w:tcW w:w="630" w:type="dxa"/>
            <w:shd w:val="clear" w:color="auto" w:fill="F3F3F3"/>
          </w:tcPr>
          <w:p w14:paraId="03537B57" w14:textId="77777777" w:rsidR="00417D38" w:rsidRDefault="000E3CB6" w:rsidP="002B6D11">
            <w:pPr>
              <w:tabs>
                <w:tab w:val="left" w:pos="258"/>
              </w:tabs>
              <w:rPr>
                <w:rFonts w:cs="Arial"/>
                <w:szCs w:val="20"/>
              </w:rPr>
            </w:pPr>
            <w:r>
              <w:rPr>
                <w:rFonts w:cs="Arial"/>
                <w:szCs w:val="20"/>
              </w:rPr>
              <w:t>4</w:t>
            </w:r>
            <w:r w:rsidR="002B6D11">
              <w:rPr>
                <w:rFonts w:cs="Arial"/>
                <w:szCs w:val="20"/>
              </w:rPr>
              <w:t>0</w:t>
            </w:r>
            <w:r w:rsidR="00417D38">
              <w:rPr>
                <w:rFonts w:cs="Arial"/>
                <w:szCs w:val="20"/>
              </w:rPr>
              <w:t>.</w:t>
            </w:r>
          </w:p>
        </w:tc>
        <w:tc>
          <w:tcPr>
            <w:tcW w:w="10260" w:type="dxa"/>
            <w:gridSpan w:val="2"/>
            <w:shd w:val="clear" w:color="auto" w:fill="F3F3F3"/>
          </w:tcPr>
          <w:p w14:paraId="34AF5D2C" w14:textId="77777777" w:rsidR="00417D38" w:rsidRDefault="00417D38" w:rsidP="0099780E">
            <w:pPr>
              <w:rPr>
                <w:rFonts w:cs="Arial"/>
                <w:bCs/>
                <w:szCs w:val="20"/>
              </w:rPr>
            </w:pPr>
            <w:r>
              <w:rPr>
                <w:rFonts w:cs="Arial"/>
                <w:bCs/>
                <w:szCs w:val="20"/>
              </w:rPr>
              <w:t>Does work involve human cell lines (including cell lines such as 293T, HeLa)?</w:t>
            </w:r>
          </w:p>
        </w:tc>
      </w:tr>
      <w:tr w:rsidR="00417D38" w14:paraId="549190D8" w14:textId="77777777" w:rsidTr="0099780E">
        <w:trPr>
          <w:gridAfter w:val="1"/>
          <w:wAfter w:w="9360" w:type="dxa"/>
          <w:cantSplit/>
        </w:trPr>
        <w:tc>
          <w:tcPr>
            <w:tcW w:w="630" w:type="dxa"/>
            <w:tcBorders>
              <w:bottom w:val="single" w:sz="4" w:space="0" w:color="auto"/>
            </w:tcBorders>
            <w:shd w:val="clear" w:color="auto" w:fill="auto"/>
          </w:tcPr>
          <w:p w14:paraId="0A4AB120" w14:textId="5F93C494" w:rsidR="00417D38" w:rsidRDefault="00CA696B" w:rsidP="0099780E">
            <w:pPr>
              <w:tabs>
                <w:tab w:val="left" w:pos="258"/>
              </w:tabs>
              <w:rPr>
                <w:rFonts w:cs="Arial"/>
                <w:szCs w:val="20"/>
              </w:rPr>
            </w:pPr>
            <w:r w:rsidRPr="00A160C3">
              <w:rPr>
                <w:b/>
                <w:bCs/>
                <w:sz w:val="10"/>
                <w:szCs w:val="10"/>
              </w:rPr>
              <w:object w:dxaOrig="225" w:dyaOrig="225" w14:anchorId="2C1FB9CB">
                <v:shape id="_x0000_i1263" type="#_x0000_t75" style="width:12.75pt;height:18pt" o:ole="">
                  <v:imagedata r:id="rId15" o:title=""/>
                </v:shape>
                <w:control r:id="rId83" w:name="CheckBox2142134" w:shapeid="_x0000_i1263"/>
              </w:object>
            </w:r>
          </w:p>
        </w:tc>
        <w:tc>
          <w:tcPr>
            <w:tcW w:w="900" w:type="dxa"/>
            <w:shd w:val="clear" w:color="auto" w:fill="F3F3F3"/>
          </w:tcPr>
          <w:p w14:paraId="6E79DFF4" w14:textId="77777777" w:rsidR="00417D38" w:rsidRDefault="00417D38" w:rsidP="0099780E">
            <w:pPr>
              <w:tabs>
                <w:tab w:val="left" w:pos="258"/>
              </w:tabs>
              <w:rPr>
                <w:rFonts w:cs="Arial"/>
                <w:szCs w:val="20"/>
              </w:rPr>
            </w:pPr>
            <w:r>
              <w:rPr>
                <w:rFonts w:cs="Arial"/>
                <w:szCs w:val="20"/>
              </w:rPr>
              <w:t>Yes</w:t>
            </w:r>
          </w:p>
        </w:tc>
      </w:tr>
      <w:tr w:rsidR="00417D38" w14:paraId="1DE7C0C0"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6F6E9C63" w14:textId="612E15A9" w:rsidR="00417D38" w:rsidRPr="00417D38" w:rsidRDefault="00CA696B" w:rsidP="0099780E">
            <w:pPr>
              <w:tabs>
                <w:tab w:val="left" w:pos="258"/>
              </w:tabs>
              <w:rPr>
                <w:rFonts w:cs="Arial"/>
                <w:b/>
                <w:szCs w:val="20"/>
              </w:rPr>
            </w:pPr>
            <w:r w:rsidRPr="00A160C3">
              <w:rPr>
                <w:b/>
                <w:bCs/>
                <w:sz w:val="10"/>
                <w:szCs w:val="10"/>
              </w:rPr>
              <w:object w:dxaOrig="225" w:dyaOrig="225" w14:anchorId="58276A53">
                <v:shape id="_x0000_i1265" type="#_x0000_t75" style="width:12.75pt;height:18pt" o:ole="">
                  <v:imagedata r:id="rId15" o:title=""/>
                </v:shape>
                <w:control r:id="rId84" w:name="CheckBox2142135" w:shapeid="_x0000_i1265"/>
              </w:object>
            </w:r>
          </w:p>
        </w:tc>
        <w:tc>
          <w:tcPr>
            <w:tcW w:w="900" w:type="dxa"/>
            <w:shd w:val="clear" w:color="auto" w:fill="F3F3F3"/>
          </w:tcPr>
          <w:p w14:paraId="01726DB7" w14:textId="77777777" w:rsidR="00417D38" w:rsidRDefault="00417D38" w:rsidP="0099780E">
            <w:pPr>
              <w:tabs>
                <w:tab w:val="left" w:pos="258"/>
              </w:tabs>
              <w:rPr>
                <w:rFonts w:cs="Arial"/>
                <w:szCs w:val="20"/>
              </w:rPr>
            </w:pPr>
            <w:r>
              <w:rPr>
                <w:rFonts w:cs="Arial"/>
                <w:szCs w:val="20"/>
              </w:rPr>
              <w:t>No</w:t>
            </w:r>
          </w:p>
        </w:tc>
      </w:tr>
      <w:tr w:rsidR="00417D38" w14:paraId="3ADC11A9" w14:textId="77777777" w:rsidTr="0099780E">
        <w:trPr>
          <w:cantSplit/>
        </w:trPr>
        <w:tc>
          <w:tcPr>
            <w:tcW w:w="630" w:type="dxa"/>
            <w:tcBorders>
              <w:bottom w:val="single" w:sz="4" w:space="0" w:color="auto"/>
            </w:tcBorders>
            <w:shd w:val="clear" w:color="auto" w:fill="F3F3F3"/>
          </w:tcPr>
          <w:p w14:paraId="5EDA533A"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78B7B65D" w14:textId="77777777" w:rsidR="00417D38" w:rsidRDefault="00341BD3" w:rsidP="00341BD3">
            <w:pPr>
              <w:rPr>
                <w:rFonts w:cs="Arial"/>
                <w:bCs/>
                <w:color w:val="FF0000"/>
                <w:szCs w:val="20"/>
              </w:rPr>
            </w:pPr>
            <w:r>
              <w:rPr>
                <w:rFonts w:cs="Arial"/>
                <w:bCs/>
                <w:szCs w:val="20"/>
              </w:rPr>
              <w:t>If “</w:t>
            </w:r>
            <w:r w:rsidR="00417D38">
              <w:rPr>
                <w:rFonts w:cs="Arial"/>
                <w:bCs/>
                <w:szCs w:val="20"/>
              </w:rPr>
              <w:t>Yes”, list below</w:t>
            </w:r>
          </w:p>
        </w:tc>
      </w:tr>
      <w:tr w:rsidR="00417D38" w14:paraId="7F2C9628"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279E4E3F"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C89837A"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1461075C" w14:textId="77777777" w:rsidTr="0099780E">
        <w:trPr>
          <w:cantSplit/>
        </w:trPr>
        <w:tc>
          <w:tcPr>
            <w:tcW w:w="630" w:type="dxa"/>
            <w:shd w:val="clear" w:color="auto" w:fill="F3F3F3"/>
          </w:tcPr>
          <w:p w14:paraId="7285BE67" w14:textId="77777777" w:rsidR="00417D38" w:rsidRDefault="00261E8D" w:rsidP="002B6D11">
            <w:pPr>
              <w:tabs>
                <w:tab w:val="left" w:pos="258"/>
              </w:tabs>
              <w:rPr>
                <w:rFonts w:cs="Arial"/>
                <w:szCs w:val="20"/>
              </w:rPr>
            </w:pPr>
            <w:r>
              <w:rPr>
                <w:rFonts w:cs="Arial"/>
                <w:szCs w:val="20"/>
              </w:rPr>
              <w:t>4</w:t>
            </w:r>
            <w:r w:rsidR="002B6D11">
              <w:rPr>
                <w:rFonts w:cs="Arial"/>
                <w:szCs w:val="20"/>
              </w:rPr>
              <w:t>1</w:t>
            </w:r>
            <w:r w:rsidR="00417D38">
              <w:rPr>
                <w:rFonts w:cs="Arial"/>
                <w:szCs w:val="20"/>
              </w:rPr>
              <w:t>.</w:t>
            </w:r>
          </w:p>
        </w:tc>
        <w:tc>
          <w:tcPr>
            <w:tcW w:w="10260" w:type="dxa"/>
            <w:gridSpan w:val="2"/>
            <w:shd w:val="clear" w:color="auto" w:fill="F3F3F3"/>
          </w:tcPr>
          <w:p w14:paraId="0FE66297" w14:textId="77777777" w:rsidR="00417D38" w:rsidRDefault="00417D38" w:rsidP="0099780E">
            <w:pPr>
              <w:rPr>
                <w:rFonts w:cs="Arial"/>
                <w:bCs/>
                <w:szCs w:val="20"/>
              </w:rPr>
            </w:pPr>
            <w:r>
              <w:rPr>
                <w:rFonts w:cs="Arial"/>
                <w:bCs/>
                <w:szCs w:val="20"/>
              </w:rPr>
              <w:t xml:space="preserve">Will human tissues or primary cells be used </w:t>
            </w:r>
            <w:r>
              <w:rPr>
                <w:rFonts w:cs="Arial"/>
                <w:bCs/>
                <w:i/>
                <w:iCs/>
                <w:szCs w:val="20"/>
              </w:rPr>
              <w:t>in vitro</w:t>
            </w:r>
            <w:r>
              <w:rPr>
                <w:rFonts w:cs="Arial"/>
                <w:bCs/>
                <w:szCs w:val="20"/>
              </w:rPr>
              <w:t xml:space="preserve">? </w:t>
            </w:r>
          </w:p>
        </w:tc>
      </w:tr>
      <w:tr w:rsidR="00417D38" w14:paraId="2FE3EEFC" w14:textId="77777777" w:rsidTr="0099780E">
        <w:trPr>
          <w:gridAfter w:val="1"/>
          <w:wAfter w:w="9360" w:type="dxa"/>
          <w:cantSplit/>
        </w:trPr>
        <w:tc>
          <w:tcPr>
            <w:tcW w:w="630" w:type="dxa"/>
            <w:tcBorders>
              <w:bottom w:val="single" w:sz="4" w:space="0" w:color="auto"/>
            </w:tcBorders>
            <w:shd w:val="clear" w:color="auto" w:fill="auto"/>
          </w:tcPr>
          <w:p w14:paraId="6964195B" w14:textId="11A94894" w:rsidR="00417D38" w:rsidRDefault="00CA696B" w:rsidP="0099780E">
            <w:pPr>
              <w:tabs>
                <w:tab w:val="left" w:pos="258"/>
              </w:tabs>
              <w:rPr>
                <w:rFonts w:cs="Arial"/>
                <w:szCs w:val="20"/>
              </w:rPr>
            </w:pPr>
            <w:r w:rsidRPr="00A160C3">
              <w:rPr>
                <w:b/>
                <w:bCs/>
                <w:sz w:val="10"/>
                <w:szCs w:val="10"/>
              </w:rPr>
              <w:object w:dxaOrig="225" w:dyaOrig="225" w14:anchorId="7B26DA39">
                <v:shape id="_x0000_i1267" type="#_x0000_t75" style="width:12.75pt;height:18pt" o:ole="">
                  <v:imagedata r:id="rId15" o:title=""/>
                </v:shape>
                <w:control r:id="rId85" w:name="CheckBox2142136" w:shapeid="_x0000_i1267"/>
              </w:object>
            </w:r>
          </w:p>
        </w:tc>
        <w:tc>
          <w:tcPr>
            <w:tcW w:w="900" w:type="dxa"/>
            <w:shd w:val="clear" w:color="auto" w:fill="F3F3F3"/>
          </w:tcPr>
          <w:p w14:paraId="402D9618" w14:textId="77777777" w:rsidR="00417D38" w:rsidRDefault="00417D38" w:rsidP="0099780E">
            <w:pPr>
              <w:tabs>
                <w:tab w:val="left" w:pos="258"/>
              </w:tabs>
              <w:rPr>
                <w:rFonts w:cs="Arial"/>
                <w:szCs w:val="20"/>
              </w:rPr>
            </w:pPr>
            <w:r>
              <w:rPr>
                <w:rFonts w:cs="Arial"/>
                <w:szCs w:val="20"/>
              </w:rPr>
              <w:t>Yes</w:t>
            </w:r>
          </w:p>
        </w:tc>
      </w:tr>
      <w:tr w:rsidR="00417D38" w14:paraId="0E2B1223"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56541256" w14:textId="7121B774" w:rsidR="00417D38" w:rsidRDefault="00CA696B" w:rsidP="0099780E">
            <w:pPr>
              <w:tabs>
                <w:tab w:val="left" w:pos="258"/>
              </w:tabs>
              <w:rPr>
                <w:rFonts w:cs="Arial"/>
                <w:szCs w:val="20"/>
              </w:rPr>
            </w:pPr>
            <w:r w:rsidRPr="00A160C3">
              <w:rPr>
                <w:b/>
                <w:bCs/>
                <w:sz w:val="10"/>
                <w:szCs w:val="10"/>
              </w:rPr>
              <w:object w:dxaOrig="225" w:dyaOrig="225" w14:anchorId="1C8EC860">
                <v:shape id="_x0000_i1269" type="#_x0000_t75" style="width:12.75pt;height:18pt" o:ole="">
                  <v:imagedata r:id="rId15" o:title=""/>
                </v:shape>
                <w:control r:id="rId86" w:name="CheckBox2142137" w:shapeid="_x0000_i1269"/>
              </w:object>
            </w:r>
          </w:p>
        </w:tc>
        <w:tc>
          <w:tcPr>
            <w:tcW w:w="900" w:type="dxa"/>
            <w:shd w:val="clear" w:color="auto" w:fill="F3F3F3"/>
          </w:tcPr>
          <w:p w14:paraId="72505072" w14:textId="77777777" w:rsidR="00417D38" w:rsidRDefault="00417D38" w:rsidP="0099780E">
            <w:pPr>
              <w:tabs>
                <w:tab w:val="left" w:pos="258"/>
              </w:tabs>
              <w:rPr>
                <w:rFonts w:cs="Arial"/>
                <w:szCs w:val="20"/>
              </w:rPr>
            </w:pPr>
            <w:r>
              <w:rPr>
                <w:rFonts w:cs="Arial"/>
                <w:szCs w:val="20"/>
              </w:rPr>
              <w:t>No</w:t>
            </w:r>
          </w:p>
        </w:tc>
      </w:tr>
      <w:tr w:rsidR="00417D38" w14:paraId="50675CDB" w14:textId="77777777" w:rsidTr="0099780E">
        <w:trPr>
          <w:cantSplit/>
        </w:trPr>
        <w:tc>
          <w:tcPr>
            <w:tcW w:w="630" w:type="dxa"/>
            <w:tcBorders>
              <w:bottom w:val="single" w:sz="4" w:space="0" w:color="auto"/>
            </w:tcBorders>
            <w:shd w:val="clear" w:color="auto" w:fill="F3F3F3"/>
          </w:tcPr>
          <w:p w14:paraId="256391C6"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77DC1039" w14:textId="77777777" w:rsidR="00417D38" w:rsidRDefault="00417D38" w:rsidP="0099780E">
            <w:pPr>
              <w:rPr>
                <w:rFonts w:cs="Arial"/>
                <w:bCs/>
                <w:color w:val="FF0000"/>
                <w:szCs w:val="20"/>
              </w:rPr>
            </w:pPr>
            <w:r>
              <w:rPr>
                <w:rFonts w:cs="Arial"/>
                <w:bCs/>
                <w:szCs w:val="20"/>
              </w:rPr>
              <w:t>If “Yes”, describe the use of the tissues or cells</w:t>
            </w:r>
          </w:p>
        </w:tc>
      </w:tr>
      <w:tr w:rsidR="00417D38" w14:paraId="591993D8"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28622B08" w14:textId="77777777" w:rsidR="00417D38" w:rsidRDefault="00417D38" w:rsidP="0099780E">
            <w:pPr>
              <w:tabs>
                <w:tab w:val="left" w:pos="258"/>
              </w:tabs>
              <w:rPr>
                <w:rFonts w:cs="Arial"/>
                <w:szCs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5499950"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417D38" w14:paraId="2F56FFEC" w14:textId="77777777" w:rsidTr="0099780E">
        <w:trPr>
          <w:cantSplit/>
        </w:trPr>
        <w:tc>
          <w:tcPr>
            <w:tcW w:w="630" w:type="dxa"/>
            <w:shd w:val="clear" w:color="auto" w:fill="F3F3F3"/>
          </w:tcPr>
          <w:p w14:paraId="338B75B8" w14:textId="77777777" w:rsidR="00417D38" w:rsidRDefault="00261E8D" w:rsidP="002B6D11">
            <w:pPr>
              <w:tabs>
                <w:tab w:val="left" w:pos="258"/>
              </w:tabs>
              <w:rPr>
                <w:rFonts w:cs="Arial"/>
                <w:szCs w:val="20"/>
              </w:rPr>
            </w:pPr>
            <w:r>
              <w:rPr>
                <w:rFonts w:cs="Arial"/>
                <w:szCs w:val="20"/>
              </w:rPr>
              <w:t>4</w:t>
            </w:r>
            <w:r w:rsidR="002B6D11">
              <w:rPr>
                <w:rFonts w:cs="Arial"/>
                <w:szCs w:val="20"/>
              </w:rPr>
              <w:t>2</w:t>
            </w:r>
            <w:r w:rsidR="00417D38">
              <w:rPr>
                <w:rFonts w:cs="Arial"/>
                <w:szCs w:val="20"/>
              </w:rPr>
              <w:t>.</w:t>
            </w:r>
          </w:p>
        </w:tc>
        <w:tc>
          <w:tcPr>
            <w:tcW w:w="10260" w:type="dxa"/>
            <w:gridSpan w:val="2"/>
            <w:shd w:val="clear" w:color="auto" w:fill="F3F3F3"/>
          </w:tcPr>
          <w:p w14:paraId="082FDDA7" w14:textId="77777777" w:rsidR="00417D38" w:rsidRDefault="00417D38" w:rsidP="0099780E">
            <w:pPr>
              <w:rPr>
                <w:rFonts w:cs="Arial"/>
                <w:bCs/>
                <w:szCs w:val="20"/>
              </w:rPr>
            </w:pPr>
            <w:r>
              <w:rPr>
                <w:rFonts w:cs="Arial"/>
                <w:bCs/>
                <w:szCs w:val="20"/>
              </w:rPr>
              <w:t>Is this a gene transfer proposal (recombinant materials administered to human subjects)?</w:t>
            </w:r>
          </w:p>
        </w:tc>
      </w:tr>
      <w:tr w:rsidR="00417D38" w14:paraId="0302BA9C" w14:textId="77777777" w:rsidTr="0099780E">
        <w:trPr>
          <w:gridAfter w:val="1"/>
          <w:wAfter w:w="9360" w:type="dxa"/>
          <w:cantSplit/>
        </w:trPr>
        <w:tc>
          <w:tcPr>
            <w:tcW w:w="630" w:type="dxa"/>
            <w:tcBorders>
              <w:bottom w:val="single" w:sz="4" w:space="0" w:color="auto"/>
            </w:tcBorders>
            <w:shd w:val="clear" w:color="auto" w:fill="auto"/>
          </w:tcPr>
          <w:p w14:paraId="37A4D9AD" w14:textId="0D0624A0" w:rsidR="00417D38" w:rsidRDefault="00CA696B" w:rsidP="0099780E">
            <w:pPr>
              <w:tabs>
                <w:tab w:val="left" w:pos="258"/>
              </w:tabs>
              <w:rPr>
                <w:rFonts w:cs="Arial"/>
                <w:szCs w:val="20"/>
              </w:rPr>
            </w:pPr>
            <w:r w:rsidRPr="00A160C3">
              <w:rPr>
                <w:b/>
                <w:bCs/>
                <w:sz w:val="10"/>
                <w:szCs w:val="10"/>
              </w:rPr>
              <w:object w:dxaOrig="225" w:dyaOrig="225" w14:anchorId="2CA9D488">
                <v:shape id="_x0000_i1271" type="#_x0000_t75" style="width:12.75pt;height:18pt" o:ole="">
                  <v:imagedata r:id="rId15" o:title=""/>
                </v:shape>
                <w:control r:id="rId87" w:name="CheckBox2142138" w:shapeid="_x0000_i1271"/>
              </w:object>
            </w:r>
          </w:p>
        </w:tc>
        <w:tc>
          <w:tcPr>
            <w:tcW w:w="900" w:type="dxa"/>
            <w:shd w:val="clear" w:color="auto" w:fill="F3F3F3"/>
          </w:tcPr>
          <w:p w14:paraId="4A3F8CA0" w14:textId="77777777" w:rsidR="00417D38" w:rsidRDefault="00417D38" w:rsidP="0099780E">
            <w:pPr>
              <w:tabs>
                <w:tab w:val="left" w:pos="258"/>
              </w:tabs>
              <w:rPr>
                <w:rFonts w:cs="Arial"/>
                <w:szCs w:val="20"/>
              </w:rPr>
            </w:pPr>
            <w:r>
              <w:rPr>
                <w:rFonts w:cs="Arial"/>
                <w:szCs w:val="20"/>
              </w:rPr>
              <w:t>Yes</w:t>
            </w:r>
          </w:p>
        </w:tc>
      </w:tr>
      <w:tr w:rsidR="00417D38" w14:paraId="6F9D3738" w14:textId="77777777" w:rsidTr="0099780E">
        <w:trPr>
          <w:gridAfter w:val="1"/>
          <w:wAfter w:w="9360" w:type="dxa"/>
          <w:cantSplit/>
        </w:trPr>
        <w:tc>
          <w:tcPr>
            <w:tcW w:w="630" w:type="dxa"/>
            <w:tcBorders>
              <w:top w:val="single" w:sz="4" w:space="0" w:color="auto"/>
              <w:bottom w:val="single" w:sz="4" w:space="0" w:color="auto"/>
            </w:tcBorders>
            <w:shd w:val="clear" w:color="auto" w:fill="auto"/>
          </w:tcPr>
          <w:p w14:paraId="1ABD960A" w14:textId="4BC85BE5" w:rsidR="00417D38" w:rsidRDefault="00CA696B" w:rsidP="0099780E">
            <w:pPr>
              <w:tabs>
                <w:tab w:val="left" w:pos="258"/>
              </w:tabs>
              <w:rPr>
                <w:rFonts w:cs="Arial"/>
                <w:szCs w:val="20"/>
              </w:rPr>
            </w:pPr>
            <w:r w:rsidRPr="00A160C3">
              <w:rPr>
                <w:b/>
                <w:bCs/>
                <w:sz w:val="10"/>
                <w:szCs w:val="10"/>
              </w:rPr>
              <w:object w:dxaOrig="225" w:dyaOrig="225" w14:anchorId="0A4B2E17">
                <v:shape id="_x0000_i1273" type="#_x0000_t75" style="width:12.75pt;height:18pt" o:ole="">
                  <v:imagedata r:id="rId15" o:title=""/>
                </v:shape>
                <w:control r:id="rId88" w:name="CheckBox2142139" w:shapeid="_x0000_i1273"/>
              </w:object>
            </w:r>
          </w:p>
        </w:tc>
        <w:tc>
          <w:tcPr>
            <w:tcW w:w="900" w:type="dxa"/>
            <w:shd w:val="clear" w:color="auto" w:fill="F3F3F3"/>
          </w:tcPr>
          <w:p w14:paraId="7631CD48" w14:textId="77777777" w:rsidR="00417D38" w:rsidRDefault="00417D38" w:rsidP="0099780E">
            <w:pPr>
              <w:tabs>
                <w:tab w:val="left" w:pos="258"/>
              </w:tabs>
              <w:rPr>
                <w:rFonts w:cs="Arial"/>
                <w:szCs w:val="20"/>
              </w:rPr>
            </w:pPr>
            <w:r>
              <w:rPr>
                <w:rFonts w:cs="Arial"/>
                <w:szCs w:val="20"/>
              </w:rPr>
              <w:t>No</w:t>
            </w:r>
          </w:p>
        </w:tc>
      </w:tr>
      <w:tr w:rsidR="00417D38" w14:paraId="0DB1F563" w14:textId="77777777" w:rsidTr="0099780E">
        <w:trPr>
          <w:cantSplit/>
        </w:trPr>
        <w:tc>
          <w:tcPr>
            <w:tcW w:w="630" w:type="dxa"/>
            <w:tcBorders>
              <w:bottom w:val="single" w:sz="4" w:space="0" w:color="auto"/>
            </w:tcBorders>
            <w:shd w:val="clear" w:color="auto" w:fill="F3F3F3"/>
          </w:tcPr>
          <w:p w14:paraId="7D5C471E" w14:textId="77777777" w:rsidR="00417D38" w:rsidRDefault="00417D38" w:rsidP="0099780E">
            <w:pPr>
              <w:tabs>
                <w:tab w:val="left" w:pos="258"/>
              </w:tabs>
              <w:rPr>
                <w:rFonts w:cs="Arial"/>
                <w:szCs w:val="20"/>
              </w:rPr>
            </w:pPr>
          </w:p>
        </w:tc>
        <w:tc>
          <w:tcPr>
            <w:tcW w:w="10260" w:type="dxa"/>
            <w:gridSpan w:val="2"/>
            <w:tcBorders>
              <w:bottom w:val="single" w:sz="4" w:space="0" w:color="auto"/>
            </w:tcBorders>
            <w:shd w:val="clear" w:color="auto" w:fill="F3F3F3"/>
          </w:tcPr>
          <w:p w14:paraId="582139C4" w14:textId="77777777" w:rsidR="00417D38" w:rsidRDefault="00417D38" w:rsidP="0099780E">
            <w:pPr>
              <w:rPr>
                <w:rFonts w:cs="Arial"/>
                <w:bCs/>
                <w:szCs w:val="20"/>
              </w:rPr>
            </w:pPr>
            <w:r>
              <w:rPr>
                <w:rFonts w:cs="Arial"/>
                <w:bCs/>
                <w:szCs w:val="20"/>
              </w:rPr>
              <w:t xml:space="preserve">If “Yes”, </w:t>
            </w:r>
            <w:r>
              <w:rPr>
                <w:rFonts w:cs="Arial"/>
                <w:szCs w:val="20"/>
              </w:rPr>
              <w:t>you must submit a detailed addendum in which each topic of Appendix M in the NIH Guidelines for Research involving Recombinant DNA Molecules is addressed. PATIENT CONSENT FORMS AND PROOF OF SUBMISSION OF PROPOSAL TO NIH MUST ALSO BE SUBMITTED.</w:t>
            </w:r>
          </w:p>
        </w:tc>
      </w:tr>
      <w:tr w:rsidR="00417D38" w14:paraId="7B701BCB" w14:textId="77777777" w:rsidTr="0099780E">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7F1FA0FE" w14:textId="77777777" w:rsidR="00417D38" w:rsidRDefault="00417D38" w:rsidP="0099780E">
            <w:pPr>
              <w:tabs>
                <w:tab w:val="left" w:pos="258"/>
              </w:tabs>
              <w:rPr>
                <w:rFonts w:cs="Arial"/>
                <w:szCs w:val="20"/>
              </w:rPr>
            </w:pPr>
            <w:r>
              <w:rPr>
                <w:sz w:val="20"/>
              </w:rPr>
              <w:lastRenderedPageBreak/>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6E72DC4" w14:textId="77777777" w:rsidR="00417D38" w:rsidRDefault="00417D38" w:rsidP="00417D38">
      <w:pPr>
        <w:ind w:hanging="360"/>
        <w:rPr>
          <w:rFonts w:cs="Arial"/>
          <w:bCs/>
          <w:szCs w:val="20"/>
        </w:rPr>
      </w:pPr>
    </w:p>
    <w:tbl>
      <w:tblPr>
        <w:tblW w:w="10890" w:type="dxa"/>
        <w:tblInd w:w="18" w:type="dxa"/>
        <w:tblLook w:val="0000" w:firstRow="0" w:lastRow="0" w:firstColumn="0" w:lastColumn="0" w:noHBand="0" w:noVBand="0"/>
      </w:tblPr>
      <w:tblGrid>
        <w:gridCol w:w="630"/>
        <w:gridCol w:w="900"/>
        <w:gridCol w:w="9360"/>
      </w:tblGrid>
      <w:tr w:rsidR="00FD5A09" w:rsidRPr="001E0DE9" w14:paraId="12D7808E" w14:textId="77777777" w:rsidTr="005A08DA">
        <w:trPr>
          <w:cantSplit/>
        </w:trPr>
        <w:tc>
          <w:tcPr>
            <w:tcW w:w="630" w:type="dxa"/>
            <w:shd w:val="clear" w:color="auto" w:fill="F3F3F3"/>
          </w:tcPr>
          <w:p w14:paraId="3DD364C9" w14:textId="77777777" w:rsidR="00FD5A09" w:rsidRPr="001E0DE9" w:rsidRDefault="00FD5A09" w:rsidP="002B6D11">
            <w:pPr>
              <w:tabs>
                <w:tab w:val="left" w:pos="258"/>
              </w:tabs>
            </w:pPr>
            <w:r w:rsidRPr="001E0DE9">
              <w:t>4</w:t>
            </w:r>
            <w:r w:rsidR="002B6D11" w:rsidRPr="001E0DE9">
              <w:t>3</w:t>
            </w:r>
            <w:r w:rsidRPr="001E0DE9">
              <w:t>.</w:t>
            </w:r>
          </w:p>
        </w:tc>
        <w:tc>
          <w:tcPr>
            <w:tcW w:w="10260" w:type="dxa"/>
            <w:gridSpan w:val="2"/>
            <w:shd w:val="clear" w:color="auto" w:fill="F3F3F3"/>
          </w:tcPr>
          <w:p w14:paraId="71CE4FC7" w14:textId="77777777" w:rsidR="00FD5A09" w:rsidRPr="001E0DE9" w:rsidRDefault="00FD5A09" w:rsidP="005A08DA">
            <w:pPr>
              <w:rPr>
                <w:bCs/>
              </w:rPr>
            </w:pPr>
            <w:r w:rsidRPr="001E0DE9">
              <w:t>Does this project involve the deliberate transfer of recombinant DNA, or DNA or RNA derived from recombinant DNA, into Human research participants (</w:t>
            </w:r>
            <w:r w:rsidRPr="001E0DE9">
              <w:rPr>
                <w:b/>
              </w:rPr>
              <w:t>Human Gene Transfer or Gene Therapy</w:t>
            </w:r>
            <w:r w:rsidRPr="001E0DE9">
              <w:t>)?</w:t>
            </w:r>
          </w:p>
        </w:tc>
      </w:tr>
      <w:tr w:rsidR="00FD5A09" w:rsidRPr="001E0DE9" w14:paraId="24F4CB97" w14:textId="77777777" w:rsidTr="005A08DA">
        <w:trPr>
          <w:gridAfter w:val="1"/>
          <w:wAfter w:w="9360" w:type="dxa"/>
          <w:cantSplit/>
        </w:trPr>
        <w:tc>
          <w:tcPr>
            <w:tcW w:w="630" w:type="dxa"/>
            <w:tcBorders>
              <w:bottom w:val="single" w:sz="4" w:space="0" w:color="auto"/>
            </w:tcBorders>
            <w:shd w:val="clear" w:color="auto" w:fill="auto"/>
          </w:tcPr>
          <w:p w14:paraId="706B736B" w14:textId="087796B6" w:rsidR="00FD5A09" w:rsidRPr="001E0DE9" w:rsidRDefault="00CA696B" w:rsidP="005A08DA">
            <w:pPr>
              <w:tabs>
                <w:tab w:val="left" w:pos="258"/>
              </w:tabs>
            </w:pPr>
            <w:r w:rsidRPr="001E0DE9">
              <w:rPr>
                <w:b/>
                <w:bCs/>
              </w:rPr>
              <w:object w:dxaOrig="225" w:dyaOrig="225" w14:anchorId="0133E32E">
                <v:shape id="_x0000_i1275" type="#_x0000_t75" style="width:12.75pt;height:18pt" o:ole="">
                  <v:imagedata r:id="rId15" o:title=""/>
                </v:shape>
                <w:control r:id="rId89" w:name="CheckBox2142140" w:shapeid="_x0000_i1275"/>
              </w:object>
            </w:r>
          </w:p>
        </w:tc>
        <w:tc>
          <w:tcPr>
            <w:tcW w:w="900" w:type="dxa"/>
            <w:shd w:val="clear" w:color="auto" w:fill="F3F3F3"/>
          </w:tcPr>
          <w:p w14:paraId="6537B3AC" w14:textId="77777777" w:rsidR="00FD5A09" w:rsidRPr="001E0DE9" w:rsidRDefault="00FD5A09" w:rsidP="005A08DA">
            <w:pPr>
              <w:tabs>
                <w:tab w:val="left" w:pos="258"/>
              </w:tabs>
            </w:pPr>
            <w:r w:rsidRPr="001E0DE9">
              <w:t>Yes</w:t>
            </w:r>
          </w:p>
        </w:tc>
      </w:tr>
      <w:tr w:rsidR="00FD5A09" w:rsidRPr="001E0DE9" w14:paraId="3B5DFA5C" w14:textId="77777777" w:rsidTr="005A08DA">
        <w:trPr>
          <w:gridAfter w:val="1"/>
          <w:wAfter w:w="9360" w:type="dxa"/>
          <w:cantSplit/>
        </w:trPr>
        <w:tc>
          <w:tcPr>
            <w:tcW w:w="630" w:type="dxa"/>
            <w:tcBorders>
              <w:top w:val="single" w:sz="4" w:space="0" w:color="auto"/>
              <w:bottom w:val="single" w:sz="4" w:space="0" w:color="auto"/>
            </w:tcBorders>
            <w:shd w:val="clear" w:color="auto" w:fill="auto"/>
          </w:tcPr>
          <w:p w14:paraId="5E332E3B" w14:textId="6996F962" w:rsidR="00FD5A09" w:rsidRPr="001E0DE9" w:rsidRDefault="00CA696B" w:rsidP="005A08DA">
            <w:pPr>
              <w:tabs>
                <w:tab w:val="left" w:pos="258"/>
              </w:tabs>
            </w:pPr>
            <w:r w:rsidRPr="001E0DE9">
              <w:rPr>
                <w:b/>
                <w:bCs/>
              </w:rPr>
              <w:object w:dxaOrig="225" w:dyaOrig="225" w14:anchorId="3E9EFF61">
                <v:shape id="_x0000_i1277" type="#_x0000_t75" style="width:12.75pt;height:18pt" o:ole="">
                  <v:imagedata r:id="rId15" o:title=""/>
                </v:shape>
                <w:control r:id="rId90" w:name="CheckBox2142141" w:shapeid="_x0000_i1277"/>
              </w:object>
            </w:r>
          </w:p>
        </w:tc>
        <w:tc>
          <w:tcPr>
            <w:tcW w:w="900" w:type="dxa"/>
            <w:shd w:val="clear" w:color="auto" w:fill="F3F3F3"/>
          </w:tcPr>
          <w:p w14:paraId="6C81671F" w14:textId="77777777" w:rsidR="00FD5A09" w:rsidRPr="001E0DE9" w:rsidRDefault="00FD5A09" w:rsidP="005A08DA">
            <w:pPr>
              <w:tabs>
                <w:tab w:val="left" w:pos="258"/>
              </w:tabs>
            </w:pPr>
            <w:r w:rsidRPr="001E0DE9">
              <w:t>No</w:t>
            </w:r>
          </w:p>
        </w:tc>
      </w:tr>
      <w:tr w:rsidR="00FD5A09" w:rsidRPr="001E0DE9" w14:paraId="55051A1B" w14:textId="77777777" w:rsidTr="005A08DA">
        <w:trPr>
          <w:cantSplit/>
        </w:trPr>
        <w:tc>
          <w:tcPr>
            <w:tcW w:w="630" w:type="dxa"/>
            <w:tcBorders>
              <w:bottom w:val="single" w:sz="4" w:space="0" w:color="auto"/>
            </w:tcBorders>
            <w:shd w:val="clear" w:color="auto" w:fill="F3F3F3"/>
          </w:tcPr>
          <w:p w14:paraId="1F5A7D0E" w14:textId="77777777" w:rsidR="00FD5A09" w:rsidRPr="001E0DE9" w:rsidRDefault="00FD5A09" w:rsidP="005A08DA">
            <w:pPr>
              <w:tabs>
                <w:tab w:val="left" w:pos="258"/>
              </w:tabs>
            </w:pPr>
          </w:p>
        </w:tc>
        <w:tc>
          <w:tcPr>
            <w:tcW w:w="10260" w:type="dxa"/>
            <w:gridSpan w:val="2"/>
            <w:tcBorders>
              <w:bottom w:val="single" w:sz="4" w:space="0" w:color="auto"/>
            </w:tcBorders>
            <w:shd w:val="clear" w:color="auto" w:fill="F3F3F3"/>
          </w:tcPr>
          <w:p w14:paraId="6D7C4F8F" w14:textId="77777777" w:rsidR="00FD5A09" w:rsidRPr="001E0DE9" w:rsidRDefault="00FD5A09" w:rsidP="005A08DA">
            <w:pPr>
              <w:rPr>
                <w:bCs/>
              </w:rPr>
            </w:pPr>
          </w:p>
        </w:tc>
      </w:tr>
      <w:tr w:rsidR="00FD5A09" w:rsidRPr="001E0DE9" w14:paraId="61965DA4" w14:textId="77777777" w:rsidTr="005A08DA">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3FC77312" w14:textId="77777777" w:rsidR="00FD5A09" w:rsidRPr="001E0DE9" w:rsidRDefault="00FD5A09" w:rsidP="005A08DA">
            <w:pPr>
              <w:tabs>
                <w:tab w:val="left" w:pos="258"/>
              </w:tabs>
            </w:pPr>
            <w:r w:rsidRPr="001E0DE9">
              <w:fldChar w:fldCharType="begin">
                <w:ffData>
                  <w:name w:val="Text61"/>
                  <w:enabled/>
                  <w:calcOnExit w:val="0"/>
                  <w:textInput/>
                </w:ffData>
              </w:fldChar>
            </w:r>
            <w:r w:rsidRPr="001E0DE9">
              <w:instrText xml:space="preserve"> FORMTEXT </w:instrText>
            </w:r>
            <w:r w:rsidRPr="001E0DE9">
              <w:fldChar w:fldCharType="separate"/>
            </w:r>
            <w:r w:rsidRPr="001E0DE9">
              <w:rPr>
                <w:noProof/>
              </w:rPr>
              <w:t> </w:t>
            </w:r>
            <w:r w:rsidRPr="001E0DE9">
              <w:rPr>
                <w:noProof/>
              </w:rPr>
              <w:t> </w:t>
            </w:r>
            <w:r w:rsidRPr="001E0DE9">
              <w:rPr>
                <w:noProof/>
              </w:rPr>
              <w:t> </w:t>
            </w:r>
            <w:r w:rsidRPr="001E0DE9">
              <w:rPr>
                <w:noProof/>
              </w:rPr>
              <w:t> </w:t>
            </w:r>
            <w:r w:rsidRPr="001E0DE9">
              <w:rPr>
                <w:noProof/>
              </w:rPr>
              <w:t> </w:t>
            </w:r>
            <w:r w:rsidRPr="001E0DE9">
              <w:fldChar w:fldCharType="end"/>
            </w:r>
          </w:p>
        </w:tc>
      </w:tr>
    </w:tbl>
    <w:p w14:paraId="60935031" w14:textId="77777777" w:rsidR="00FD5A09" w:rsidRDefault="00FD5A09" w:rsidP="00FD5A09">
      <w:pPr>
        <w:ind w:left="720" w:hanging="360"/>
        <w:jc w:val="both"/>
        <w:rPr>
          <w:rFonts w:ascii="Garamond" w:hAnsi="Garamond"/>
          <w:sz w:val="22"/>
          <w:szCs w:val="22"/>
        </w:rPr>
      </w:pPr>
    </w:p>
    <w:tbl>
      <w:tblPr>
        <w:tblW w:w="10890" w:type="dxa"/>
        <w:tblInd w:w="18" w:type="dxa"/>
        <w:tblLook w:val="0000" w:firstRow="0" w:lastRow="0" w:firstColumn="0" w:lastColumn="0" w:noHBand="0" w:noVBand="0"/>
      </w:tblPr>
      <w:tblGrid>
        <w:gridCol w:w="630"/>
        <w:gridCol w:w="10260"/>
      </w:tblGrid>
      <w:tr w:rsidR="00FD5A09" w:rsidRPr="001E0DE9" w14:paraId="084DA972" w14:textId="77777777" w:rsidTr="001E0DE9">
        <w:trPr>
          <w:cantSplit/>
        </w:trPr>
        <w:tc>
          <w:tcPr>
            <w:tcW w:w="630" w:type="dxa"/>
            <w:shd w:val="clear" w:color="auto" w:fill="F3F3F3"/>
          </w:tcPr>
          <w:p w14:paraId="0E784C0F" w14:textId="77777777" w:rsidR="00FD5A09" w:rsidRPr="001E0DE9" w:rsidRDefault="00FD5A09" w:rsidP="002B6D11">
            <w:pPr>
              <w:tabs>
                <w:tab w:val="left" w:pos="258"/>
              </w:tabs>
            </w:pPr>
            <w:r w:rsidRPr="001E0DE9">
              <w:t>4</w:t>
            </w:r>
            <w:r w:rsidR="002B6D11" w:rsidRPr="001E0DE9">
              <w:t>4</w:t>
            </w:r>
            <w:r w:rsidRPr="001E0DE9">
              <w:t>.</w:t>
            </w:r>
          </w:p>
        </w:tc>
        <w:tc>
          <w:tcPr>
            <w:tcW w:w="10260" w:type="dxa"/>
            <w:shd w:val="clear" w:color="auto" w:fill="F3F3F3"/>
          </w:tcPr>
          <w:p w14:paraId="380A9046" w14:textId="77777777" w:rsidR="00FD5A09" w:rsidRPr="001E0DE9" w:rsidRDefault="00FD5A09" w:rsidP="005A08DA">
            <w:pPr>
              <w:rPr>
                <w:bCs/>
              </w:rPr>
            </w:pPr>
            <w:r w:rsidRPr="001E0DE9">
              <w:t>Has this study been IRB approved?</w:t>
            </w:r>
          </w:p>
        </w:tc>
      </w:tr>
      <w:tr w:rsidR="00FD5A09" w:rsidRPr="001E0DE9" w14:paraId="23E37DD4" w14:textId="77777777" w:rsidTr="001E0DE9">
        <w:trPr>
          <w:cantSplit/>
        </w:trPr>
        <w:tc>
          <w:tcPr>
            <w:tcW w:w="630" w:type="dxa"/>
            <w:tcBorders>
              <w:bottom w:val="single" w:sz="4" w:space="0" w:color="auto"/>
            </w:tcBorders>
            <w:shd w:val="clear" w:color="auto" w:fill="auto"/>
          </w:tcPr>
          <w:p w14:paraId="266A2FFD" w14:textId="211EBE42" w:rsidR="00FD5A09" w:rsidRPr="001E0DE9" w:rsidRDefault="00CA696B" w:rsidP="005A08DA">
            <w:pPr>
              <w:tabs>
                <w:tab w:val="left" w:pos="258"/>
              </w:tabs>
            </w:pPr>
            <w:r w:rsidRPr="001E0DE9">
              <w:rPr>
                <w:b/>
                <w:bCs/>
              </w:rPr>
              <w:object w:dxaOrig="225" w:dyaOrig="225" w14:anchorId="74B7F165">
                <v:shape id="_x0000_i1279" type="#_x0000_t75" style="width:12.75pt;height:18pt" o:ole="">
                  <v:imagedata r:id="rId15" o:title=""/>
                </v:shape>
                <w:control r:id="rId91" w:name="CheckBox2142142" w:shapeid="_x0000_i1279"/>
              </w:object>
            </w:r>
          </w:p>
        </w:tc>
        <w:tc>
          <w:tcPr>
            <w:tcW w:w="10260" w:type="dxa"/>
            <w:shd w:val="clear" w:color="auto" w:fill="F3F3F3"/>
          </w:tcPr>
          <w:p w14:paraId="52BFD1E1" w14:textId="77777777" w:rsidR="00FD5A09" w:rsidRPr="001E0DE9" w:rsidRDefault="00FD5A09" w:rsidP="005A08DA">
            <w:pPr>
              <w:tabs>
                <w:tab w:val="left" w:pos="258"/>
              </w:tabs>
            </w:pPr>
            <w:proofErr w:type="gramStart"/>
            <w:r w:rsidRPr="001E0DE9">
              <w:t>Yes</w:t>
            </w:r>
            <w:proofErr w:type="gramEnd"/>
            <w:r w:rsidR="00BD15DD" w:rsidRPr="001E0DE9">
              <w:t xml:space="preserve">     Enter HSRRB Number: </w:t>
            </w:r>
            <w:r w:rsidR="00BD15DD" w:rsidRPr="001E0DE9">
              <w:rPr>
                <w:b/>
                <w:u w:val="single"/>
              </w:rPr>
              <w:fldChar w:fldCharType="begin">
                <w:ffData>
                  <w:name w:val="Text62"/>
                  <w:enabled/>
                  <w:calcOnExit w:val="0"/>
                  <w:textInput/>
                </w:ffData>
              </w:fldChar>
            </w:r>
            <w:r w:rsidR="00BD15DD" w:rsidRPr="001E0DE9">
              <w:rPr>
                <w:b/>
                <w:u w:val="single"/>
              </w:rPr>
              <w:instrText xml:space="preserve"> FORMTEXT </w:instrText>
            </w:r>
            <w:r w:rsidR="00BD15DD" w:rsidRPr="001E0DE9">
              <w:rPr>
                <w:b/>
                <w:u w:val="single"/>
              </w:rPr>
            </w:r>
            <w:r w:rsidR="00BD15DD" w:rsidRPr="001E0DE9">
              <w:rPr>
                <w:b/>
                <w:u w:val="single"/>
              </w:rPr>
              <w:fldChar w:fldCharType="separate"/>
            </w:r>
            <w:r w:rsidR="00BD15DD" w:rsidRPr="001E0DE9">
              <w:rPr>
                <w:b/>
                <w:noProof/>
                <w:u w:val="single"/>
              </w:rPr>
              <w:t> </w:t>
            </w:r>
            <w:r w:rsidR="00BD15DD" w:rsidRPr="001E0DE9">
              <w:rPr>
                <w:b/>
                <w:noProof/>
                <w:u w:val="single"/>
              </w:rPr>
              <w:t> </w:t>
            </w:r>
            <w:r w:rsidR="00BD15DD" w:rsidRPr="001E0DE9">
              <w:rPr>
                <w:b/>
                <w:noProof/>
                <w:u w:val="single"/>
              </w:rPr>
              <w:t> </w:t>
            </w:r>
            <w:r w:rsidR="00BD15DD" w:rsidRPr="001E0DE9">
              <w:rPr>
                <w:b/>
                <w:noProof/>
                <w:u w:val="single"/>
              </w:rPr>
              <w:t> </w:t>
            </w:r>
            <w:r w:rsidR="00BD15DD" w:rsidRPr="001E0DE9">
              <w:rPr>
                <w:b/>
                <w:noProof/>
                <w:u w:val="single"/>
              </w:rPr>
              <w:t> </w:t>
            </w:r>
            <w:r w:rsidR="00BD15DD" w:rsidRPr="001E0DE9">
              <w:rPr>
                <w:b/>
                <w:u w:val="single"/>
              </w:rPr>
              <w:fldChar w:fldCharType="end"/>
            </w:r>
          </w:p>
        </w:tc>
      </w:tr>
      <w:tr w:rsidR="00FD5A09" w:rsidRPr="001E0DE9" w14:paraId="67833276" w14:textId="77777777" w:rsidTr="001E0DE9">
        <w:trPr>
          <w:cantSplit/>
        </w:trPr>
        <w:tc>
          <w:tcPr>
            <w:tcW w:w="630" w:type="dxa"/>
            <w:tcBorders>
              <w:top w:val="single" w:sz="4" w:space="0" w:color="auto"/>
              <w:bottom w:val="single" w:sz="4" w:space="0" w:color="auto"/>
            </w:tcBorders>
            <w:shd w:val="clear" w:color="auto" w:fill="auto"/>
          </w:tcPr>
          <w:p w14:paraId="695F06BB" w14:textId="324439DF" w:rsidR="00FD5A09" w:rsidRPr="001E0DE9" w:rsidRDefault="00CA696B" w:rsidP="005A08DA">
            <w:pPr>
              <w:tabs>
                <w:tab w:val="left" w:pos="258"/>
              </w:tabs>
            </w:pPr>
            <w:r w:rsidRPr="001E0DE9">
              <w:rPr>
                <w:b/>
                <w:bCs/>
              </w:rPr>
              <w:object w:dxaOrig="225" w:dyaOrig="225" w14:anchorId="4FB4AE18">
                <v:shape id="_x0000_i1281" type="#_x0000_t75" style="width:12.75pt;height:18pt" o:ole="">
                  <v:imagedata r:id="rId15" o:title=""/>
                </v:shape>
                <w:control r:id="rId92" w:name="CheckBox2142143" w:shapeid="_x0000_i1281"/>
              </w:object>
            </w:r>
          </w:p>
        </w:tc>
        <w:tc>
          <w:tcPr>
            <w:tcW w:w="10260" w:type="dxa"/>
            <w:shd w:val="clear" w:color="auto" w:fill="F3F3F3"/>
          </w:tcPr>
          <w:p w14:paraId="7D92102B" w14:textId="77777777" w:rsidR="00FD5A09" w:rsidRPr="001E0DE9" w:rsidRDefault="00FD5A09" w:rsidP="005A08DA">
            <w:pPr>
              <w:tabs>
                <w:tab w:val="left" w:pos="258"/>
              </w:tabs>
            </w:pPr>
            <w:r w:rsidRPr="001E0DE9">
              <w:t>No</w:t>
            </w:r>
          </w:p>
        </w:tc>
      </w:tr>
    </w:tbl>
    <w:p w14:paraId="2F33C7FD" w14:textId="77777777" w:rsidR="001E0DE9" w:rsidRDefault="001E0DE9"/>
    <w:tbl>
      <w:tblPr>
        <w:tblW w:w="10890" w:type="dxa"/>
        <w:tblInd w:w="18" w:type="dxa"/>
        <w:tblLook w:val="0000" w:firstRow="0" w:lastRow="0" w:firstColumn="0" w:lastColumn="0" w:noHBand="0" w:noVBand="0"/>
      </w:tblPr>
      <w:tblGrid>
        <w:gridCol w:w="630"/>
        <w:gridCol w:w="2250"/>
        <w:gridCol w:w="8010"/>
      </w:tblGrid>
      <w:tr w:rsidR="00FD5A09" w:rsidRPr="001E0DE9" w14:paraId="7A01D421" w14:textId="77777777" w:rsidTr="005A08DA">
        <w:trPr>
          <w:cantSplit/>
        </w:trPr>
        <w:tc>
          <w:tcPr>
            <w:tcW w:w="630" w:type="dxa"/>
            <w:shd w:val="clear" w:color="auto" w:fill="F3F3F3"/>
          </w:tcPr>
          <w:p w14:paraId="708BF6B2" w14:textId="77777777" w:rsidR="00FD5A09" w:rsidRPr="001E0DE9" w:rsidRDefault="00FD5A09" w:rsidP="002B6D11">
            <w:pPr>
              <w:tabs>
                <w:tab w:val="left" w:pos="258"/>
              </w:tabs>
            </w:pPr>
            <w:r w:rsidRPr="001E0DE9">
              <w:t>4</w:t>
            </w:r>
            <w:r w:rsidR="002B6D11" w:rsidRPr="001E0DE9">
              <w:t>5</w:t>
            </w:r>
            <w:r w:rsidRPr="001E0DE9">
              <w:t>.</w:t>
            </w:r>
          </w:p>
        </w:tc>
        <w:tc>
          <w:tcPr>
            <w:tcW w:w="10260" w:type="dxa"/>
            <w:gridSpan w:val="2"/>
            <w:shd w:val="clear" w:color="auto" w:fill="F3F3F3"/>
          </w:tcPr>
          <w:p w14:paraId="4483F6EF" w14:textId="77777777" w:rsidR="00A86720" w:rsidRPr="001E0DE9" w:rsidRDefault="00BD15DD" w:rsidP="00A86720">
            <w:pPr>
              <w:rPr>
                <w:b/>
                <w:u w:val="single"/>
              </w:rPr>
            </w:pPr>
            <w:r w:rsidRPr="001E0DE9">
              <w:t>I</w:t>
            </w:r>
            <w:r w:rsidR="00A86720" w:rsidRPr="001E0DE9">
              <w:t xml:space="preserve">n what clinical facilities will treatment occur? </w:t>
            </w:r>
            <w:r w:rsidRPr="001E0DE9">
              <w:t xml:space="preserve">Specify </w:t>
            </w:r>
            <w:r w:rsidR="00A86720" w:rsidRPr="001E0DE9">
              <w:rPr>
                <w:b/>
                <w:u w:val="single"/>
              </w:rPr>
              <w:fldChar w:fldCharType="begin">
                <w:ffData>
                  <w:name w:val="Text61"/>
                  <w:enabled/>
                  <w:calcOnExit w:val="0"/>
                  <w:textInput/>
                </w:ffData>
              </w:fldChar>
            </w:r>
            <w:r w:rsidR="00A86720" w:rsidRPr="001E0DE9">
              <w:rPr>
                <w:b/>
                <w:u w:val="single"/>
              </w:rPr>
              <w:instrText xml:space="preserve"> FORMTEXT </w:instrText>
            </w:r>
            <w:r w:rsidR="00A86720" w:rsidRPr="001E0DE9">
              <w:rPr>
                <w:b/>
                <w:u w:val="single"/>
              </w:rPr>
            </w:r>
            <w:r w:rsidR="00A86720" w:rsidRPr="001E0DE9">
              <w:rPr>
                <w:b/>
                <w:u w:val="single"/>
              </w:rPr>
              <w:fldChar w:fldCharType="separate"/>
            </w:r>
            <w:r w:rsidR="00A86720" w:rsidRPr="001E0DE9">
              <w:rPr>
                <w:b/>
                <w:noProof/>
                <w:u w:val="single"/>
              </w:rPr>
              <w:t> </w:t>
            </w:r>
            <w:r w:rsidR="00A86720" w:rsidRPr="001E0DE9">
              <w:rPr>
                <w:b/>
                <w:noProof/>
                <w:u w:val="single"/>
              </w:rPr>
              <w:t> </w:t>
            </w:r>
            <w:r w:rsidR="00A86720" w:rsidRPr="001E0DE9">
              <w:rPr>
                <w:b/>
                <w:noProof/>
                <w:u w:val="single"/>
              </w:rPr>
              <w:t> </w:t>
            </w:r>
            <w:r w:rsidR="00A86720" w:rsidRPr="001E0DE9">
              <w:rPr>
                <w:b/>
                <w:noProof/>
                <w:u w:val="single"/>
              </w:rPr>
              <w:t> </w:t>
            </w:r>
            <w:r w:rsidR="00A86720" w:rsidRPr="001E0DE9">
              <w:rPr>
                <w:b/>
                <w:noProof/>
                <w:u w:val="single"/>
              </w:rPr>
              <w:t> </w:t>
            </w:r>
            <w:r w:rsidR="00A86720" w:rsidRPr="001E0DE9">
              <w:rPr>
                <w:b/>
                <w:u w:val="single"/>
              </w:rPr>
              <w:fldChar w:fldCharType="end"/>
            </w:r>
          </w:p>
          <w:p w14:paraId="15A51ACC" w14:textId="77777777" w:rsidR="00FD5A09" w:rsidRPr="001E0DE9" w:rsidRDefault="00FD5A09" w:rsidP="00A86720">
            <w:pPr>
              <w:rPr>
                <w:bCs/>
              </w:rPr>
            </w:pPr>
            <w:r w:rsidRPr="001E0DE9">
              <w:t>Has the head nurse(s) on this unit been informed?</w:t>
            </w:r>
            <w:r w:rsidRPr="001E0DE9">
              <w:tab/>
            </w:r>
          </w:p>
        </w:tc>
      </w:tr>
      <w:tr w:rsidR="00FD5A09" w:rsidRPr="001E0DE9" w14:paraId="50DB3EA7" w14:textId="77777777" w:rsidTr="00BD15DD">
        <w:trPr>
          <w:gridAfter w:val="1"/>
          <w:wAfter w:w="8010" w:type="dxa"/>
          <w:cantSplit/>
        </w:trPr>
        <w:tc>
          <w:tcPr>
            <w:tcW w:w="630" w:type="dxa"/>
            <w:tcBorders>
              <w:bottom w:val="single" w:sz="4" w:space="0" w:color="auto"/>
            </w:tcBorders>
            <w:shd w:val="clear" w:color="auto" w:fill="auto"/>
          </w:tcPr>
          <w:p w14:paraId="3333F5E4" w14:textId="58F8E1FA" w:rsidR="00FD5A09" w:rsidRPr="001E0DE9" w:rsidRDefault="00CA696B" w:rsidP="005A08DA">
            <w:pPr>
              <w:tabs>
                <w:tab w:val="left" w:pos="258"/>
              </w:tabs>
            </w:pPr>
            <w:r w:rsidRPr="001E0DE9">
              <w:rPr>
                <w:b/>
                <w:bCs/>
              </w:rPr>
              <w:object w:dxaOrig="225" w:dyaOrig="225" w14:anchorId="6187B90A">
                <v:shape id="_x0000_i1283" type="#_x0000_t75" style="width:12.75pt;height:18pt" o:ole="">
                  <v:imagedata r:id="rId15" o:title=""/>
                </v:shape>
                <w:control r:id="rId93" w:name="CheckBox2142144" w:shapeid="_x0000_i1283"/>
              </w:object>
            </w:r>
          </w:p>
        </w:tc>
        <w:tc>
          <w:tcPr>
            <w:tcW w:w="2250" w:type="dxa"/>
            <w:shd w:val="clear" w:color="auto" w:fill="F3F3F3"/>
          </w:tcPr>
          <w:p w14:paraId="6B6D0810" w14:textId="77777777" w:rsidR="00FD5A09" w:rsidRPr="001E0DE9" w:rsidRDefault="00FD5A09" w:rsidP="005A08DA">
            <w:pPr>
              <w:tabs>
                <w:tab w:val="left" w:pos="258"/>
              </w:tabs>
            </w:pPr>
            <w:r w:rsidRPr="001E0DE9">
              <w:t>Yes</w:t>
            </w:r>
            <w:r w:rsidR="00BD15DD" w:rsidRPr="001E0DE9">
              <w:t xml:space="preserve">  </w:t>
            </w:r>
          </w:p>
        </w:tc>
      </w:tr>
      <w:tr w:rsidR="00FD5A09" w:rsidRPr="001E0DE9" w14:paraId="75257BE4" w14:textId="77777777" w:rsidTr="00BD15DD">
        <w:trPr>
          <w:gridAfter w:val="1"/>
          <w:wAfter w:w="8010" w:type="dxa"/>
          <w:cantSplit/>
        </w:trPr>
        <w:tc>
          <w:tcPr>
            <w:tcW w:w="630" w:type="dxa"/>
            <w:tcBorders>
              <w:top w:val="single" w:sz="4" w:space="0" w:color="auto"/>
              <w:bottom w:val="single" w:sz="4" w:space="0" w:color="auto"/>
            </w:tcBorders>
            <w:shd w:val="clear" w:color="auto" w:fill="auto"/>
          </w:tcPr>
          <w:p w14:paraId="05FF7BCA" w14:textId="347C1FEA" w:rsidR="00FD5A09" w:rsidRPr="001E0DE9" w:rsidRDefault="00CA696B" w:rsidP="005A08DA">
            <w:pPr>
              <w:tabs>
                <w:tab w:val="left" w:pos="258"/>
              </w:tabs>
            </w:pPr>
            <w:r w:rsidRPr="001E0DE9">
              <w:rPr>
                <w:b/>
                <w:bCs/>
              </w:rPr>
              <w:object w:dxaOrig="225" w:dyaOrig="225" w14:anchorId="2ED2AB2C">
                <v:shape id="_x0000_i1285" type="#_x0000_t75" style="width:12.75pt;height:18pt" o:ole="">
                  <v:imagedata r:id="rId15" o:title=""/>
                </v:shape>
                <w:control r:id="rId94" w:name="CheckBox2142145" w:shapeid="_x0000_i1285"/>
              </w:object>
            </w:r>
          </w:p>
        </w:tc>
        <w:tc>
          <w:tcPr>
            <w:tcW w:w="2250" w:type="dxa"/>
            <w:shd w:val="clear" w:color="auto" w:fill="F3F3F3"/>
          </w:tcPr>
          <w:p w14:paraId="353CB62C" w14:textId="77777777" w:rsidR="00FD5A09" w:rsidRPr="001E0DE9" w:rsidRDefault="00FD5A09" w:rsidP="005A08DA">
            <w:pPr>
              <w:tabs>
                <w:tab w:val="left" w:pos="258"/>
              </w:tabs>
            </w:pPr>
            <w:r w:rsidRPr="001E0DE9">
              <w:t>No</w:t>
            </w:r>
          </w:p>
        </w:tc>
      </w:tr>
      <w:tr w:rsidR="00FD5A09" w:rsidRPr="001E0DE9" w14:paraId="79E38CC8" w14:textId="77777777" w:rsidTr="005A08DA">
        <w:trPr>
          <w:cantSplit/>
        </w:trPr>
        <w:tc>
          <w:tcPr>
            <w:tcW w:w="630" w:type="dxa"/>
            <w:tcBorders>
              <w:bottom w:val="single" w:sz="4" w:space="0" w:color="auto"/>
            </w:tcBorders>
            <w:shd w:val="clear" w:color="auto" w:fill="F3F3F3"/>
          </w:tcPr>
          <w:p w14:paraId="3A0EC5BA" w14:textId="77777777" w:rsidR="00FD5A09" w:rsidRPr="001E0DE9" w:rsidRDefault="00FD5A09" w:rsidP="005A08DA">
            <w:pPr>
              <w:tabs>
                <w:tab w:val="left" w:pos="258"/>
              </w:tabs>
            </w:pPr>
          </w:p>
        </w:tc>
        <w:tc>
          <w:tcPr>
            <w:tcW w:w="10260" w:type="dxa"/>
            <w:gridSpan w:val="2"/>
            <w:tcBorders>
              <w:bottom w:val="single" w:sz="4" w:space="0" w:color="auto"/>
            </w:tcBorders>
            <w:shd w:val="clear" w:color="auto" w:fill="F3F3F3"/>
          </w:tcPr>
          <w:p w14:paraId="63C439A0" w14:textId="77777777" w:rsidR="00FD5A09" w:rsidRPr="001E0DE9" w:rsidRDefault="00FD5A09" w:rsidP="005A08DA">
            <w:pPr>
              <w:rPr>
                <w:bCs/>
              </w:rPr>
            </w:pPr>
          </w:p>
        </w:tc>
      </w:tr>
      <w:tr w:rsidR="00FD5A09" w:rsidRPr="001E0DE9" w14:paraId="00E98A4F" w14:textId="77777777" w:rsidTr="005A08DA">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299CD6CF" w14:textId="77777777" w:rsidR="00FD5A09" w:rsidRPr="001E0DE9" w:rsidRDefault="00FD5A09" w:rsidP="005A08DA">
            <w:pPr>
              <w:tabs>
                <w:tab w:val="left" w:pos="258"/>
              </w:tabs>
            </w:pPr>
            <w:r w:rsidRPr="001E0DE9">
              <w:fldChar w:fldCharType="begin">
                <w:ffData>
                  <w:name w:val="Text61"/>
                  <w:enabled/>
                  <w:calcOnExit w:val="0"/>
                  <w:textInput/>
                </w:ffData>
              </w:fldChar>
            </w:r>
            <w:r w:rsidRPr="001E0DE9">
              <w:instrText xml:space="preserve"> FORMTEXT </w:instrText>
            </w:r>
            <w:r w:rsidRPr="001E0DE9">
              <w:fldChar w:fldCharType="separate"/>
            </w:r>
            <w:r w:rsidRPr="001E0DE9">
              <w:rPr>
                <w:noProof/>
              </w:rPr>
              <w:t> </w:t>
            </w:r>
            <w:r w:rsidRPr="001E0DE9">
              <w:rPr>
                <w:noProof/>
              </w:rPr>
              <w:t> </w:t>
            </w:r>
            <w:r w:rsidRPr="001E0DE9">
              <w:rPr>
                <w:noProof/>
              </w:rPr>
              <w:t> </w:t>
            </w:r>
            <w:r w:rsidRPr="001E0DE9">
              <w:rPr>
                <w:noProof/>
              </w:rPr>
              <w:t> </w:t>
            </w:r>
            <w:r w:rsidRPr="001E0DE9">
              <w:rPr>
                <w:noProof/>
              </w:rPr>
              <w:t> </w:t>
            </w:r>
            <w:r w:rsidRPr="001E0DE9">
              <w:fldChar w:fldCharType="end"/>
            </w:r>
          </w:p>
        </w:tc>
      </w:tr>
    </w:tbl>
    <w:p w14:paraId="1A6BBAA4" w14:textId="77777777" w:rsidR="00FD5A09" w:rsidRDefault="00FD5A09" w:rsidP="00FD5A09">
      <w:pPr>
        <w:ind w:left="720" w:hanging="360"/>
        <w:jc w:val="both"/>
        <w:rPr>
          <w:rFonts w:ascii="Garamond" w:hAnsi="Garamond"/>
          <w:sz w:val="22"/>
          <w:szCs w:val="22"/>
        </w:rPr>
      </w:pPr>
    </w:p>
    <w:tbl>
      <w:tblPr>
        <w:tblW w:w="10890" w:type="dxa"/>
        <w:tblInd w:w="18" w:type="dxa"/>
        <w:tblLook w:val="0000" w:firstRow="0" w:lastRow="0" w:firstColumn="0" w:lastColumn="0" w:noHBand="0" w:noVBand="0"/>
      </w:tblPr>
      <w:tblGrid>
        <w:gridCol w:w="630"/>
        <w:gridCol w:w="2250"/>
        <w:gridCol w:w="8010"/>
      </w:tblGrid>
      <w:tr w:rsidR="00FD5A09" w:rsidRPr="001E0DE9" w14:paraId="7C2373C2" w14:textId="77777777" w:rsidTr="005A08DA">
        <w:trPr>
          <w:cantSplit/>
        </w:trPr>
        <w:tc>
          <w:tcPr>
            <w:tcW w:w="630" w:type="dxa"/>
            <w:shd w:val="clear" w:color="auto" w:fill="F3F3F3"/>
          </w:tcPr>
          <w:p w14:paraId="31E3D310" w14:textId="77777777" w:rsidR="00FD5A09" w:rsidRPr="001E0DE9" w:rsidRDefault="00FD5A09" w:rsidP="002B6D11">
            <w:pPr>
              <w:tabs>
                <w:tab w:val="left" w:pos="258"/>
              </w:tabs>
            </w:pPr>
            <w:r w:rsidRPr="001E0DE9">
              <w:t>4</w:t>
            </w:r>
            <w:r w:rsidR="002B6D11" w:rsidRPr="001E0DE9">
              <w:t>6</w:t>
            </w:r>
            <w:r w:rsidRPr="001E0DE9">
              <w:t>.</w:t>
            </w:r>
          </w:p>
        </w:tc>
        <w:tc>
          <w:tcPr>
            <w:tcW w:w="10260" w:type="dxa"/>
            <w:gridSpan w:val="2"/>
            <w:shd w:val="clear" w:color="auto" w:fill="F3F3F3"/>
          </w:tcPr>
          <w:p w14:paraId="0C24D59C" w14:textId="77777777" w:rsidR="00FD5A09" w:rsidRPr="001E0DE9" w:rsidRDefault="00FD5A09" w:rsidP="005A08DA">
            <w:pPr>
              <w:rPr>
                <w:bCs/>
              </w:rPr>
            </w:pPr>
            <w:r w:rsidRPr="001E0DE9">
              <w:t>Has a procedure or guidelines for handling the agent and any contaminated materials in this unit been developed?</w:t>
            </w:r>
          </w:p>
        </w:tc>
      </w:tr>
      <w:tr w:rsidR="00FD5A09" w:rsidRPr="001E0DE9" w14:paraId="4FB3D99A" w14:textId="77777777" w:rsidTr="00BD15DD">
        <w:trPr>
          <w:gridAfter w:val="1"/>
          <w:wAfter w:w="8010" w:type="dxa"/>
          <w:cantSplit/>
        </w:trPr>
        <w:tc>
          <w:tcPr>
            <w:tcW w:w="630" w:type="dxa"/>
            <w:tcBorders>
              <w:bottom w:val="single" w:sz="4" w:space="0" w:color="auto"/>
            </w:tcBorders>
            <w:shd w:val="clear" w:color="auto" w:fill="auto"/>
          </w:tcPr>
          <w:p w14:paraId="771CD6DE" w14:textId="5774C214" w:rsidR="00FD5A09" w:rsidRPr="001E0DE9" w:rsidRDefault="00CA696B" w:rsidP="005A08DA">
            <w:pPr>
              <w:tabs>
                <w:tab w:val="left" w:pos="258"/>
              </w:tabs>
            </w:pPr>
            <w:r w:rsidRPr="001E0DE9">
              <w:rPr>
                <w:b/>
                <w:bCs/>
              </w:rPr>
              <w:object w:dxaOrig="225" w:dyaOrig="225" w14:anchorId="62FD7818">
                <v:shape id="_x0000_i1287" type="#_x0000_t75" style="width:12.75pt;height:18pt" o:ole="">
                  <v:imagedata r:id="rId15" o:title=""/>
                </v:shape>
                <w:control r:id="rId95" w:name="CheckBox2142146" w:shapeid="_x0000_i1287"/>
              </w:object>
            </w:r>
          </w:p>
        </w:tc>
        <w:tc>
          <w:tcPr>
            <w:tcW w:w="2250" w:type="dxa"/>
            <w:shd w:val="clear" w:color="auto" w:fill="F3F3F3"/>
          </w:tcPr>
          <w:p w14:paraId="286BEEC6" w14:textId="77777777" w:rsidR="00FD5A09" w:rsidRPr="001E0DE9" w:rsidRDefault="00FD5A09" w:rsidP="005A08DA">
            <w:pPr>
              <w:tabs>
                <w:tab w:val="left" w:pos="258"/>
              </w:tabs>
            </w:pPr>
            <w:proofErr w:type="gramStart"/>
            <w:r w:rsidRPr="001E0DE9">
              <w:t>Yes</w:t>
            </w:r>
            <w:proofErr w:type="gramEnd"/>
            <w:r w:rsidR="00BD15DD" w:rsidRPr="001E0DE9">
              <w:t xml:space="preserve">     Please attach.</w:t>
            </w:r>
          </w:p>
        </w:tc>
      </w:tr>
      <w:tr w:rsidR="00FD5A09" w:rsidRPr="001E0DE9" w14:paraId="60D331FC" w14:textId="77777777" w:rsidTr="00BD15DD">
        <w:trPr>
          <w:gridAfter w:val="1"/>
          <w:wAfter w:w="8010" w:type="dxa"/>
          <w:cantSplit/>
        </w:trPr>
        <w:tc>
          <w:tcPr>
            <w:tcW w:w="630" w:type="dxa"/>
            <w:tcBorders>
              <w:top w:val="single" w:sz="4" w:space="0" w:color="auto"/>
              <w:bottom w:val="single" w:sz="4" w:space="0" w:color="auto"/>
            </w:tcBorders>
            <w:shd w:val="clear" w:color="auto" w:fill="auto"/>
          </w:tcPr>
          <w:p w14:paraId="41AFC136" w14:textId="02462A9F" w:rsidR="00FD5A09" w:rsidRPr="001E0DE9" w:rsidRDefault="00CA696B" w:rsidP="005A08DA">
            <w:pPr>
              <w:tabs>
                <w:tab w:val="left" w:pos="258"/>
              </w:tabs>
            </w:pPr>
            <w:r w:rsidRPr="001E0DE9">
              <w:rPr>
                <w:b/>
                <w:bCs/>
              </w:rPr>
              <w:object w:dxaOrig="225" w:dyaOrig="225" w14:anchorId="30F52B01">
                <v:shape id="_x0000_i1289" type="#_x0000_t75" style="width:12.75pt;height:18pt" o:ole="">
                  <v:imagedata r:id="rId15" o:title=""/>
                </v:shape>
                <w:control r:id="rId96" w:name="CheckBox2142147" w:shapeid="_x0000_i1289"/>
              </w:object>
            </w:r>
          </w:p>
        </w:tc>
        <w:tc>
          <w:tcPr>
            <w:tcW w:w="2250" w:type="dxa"/>
            <w:shd w:val="clear" w:color="auto" w:fill="F3F3F3"/>
          </w:tcPr>
          <w:p w14:paraId="0E940D69" w14:textId="77777777" w:rsidR="00FD5A09" w:rsidRPr="001E0DE9" w:rsidRDefault="00FD5A09" w:rsidP="005A08DA">
            <w:pPr>
              <w:tabs>
                <w:tab w:val="left" w:pos="258"/>
              </w:tabs>
            </w:pPr>
            <w:r w:rsidRPr="001E0DE9">
              <w:t>No</w:t>
            </w:r>
          </w:p>
        </w:tc>
      </w:tr>
      <w:tr w:rsidR="00FD5A09" w:rsidRPr="001E0DE9" w14:paraId="3D59680D" w14:textId="77777777" w:rsidTr="005A08DA">
        <w:trPr>
          <w:cantSplit/>
        </w:trPr>
        <w:tc>
          <w:tcPr>
            <w:tcW w:w="630" w:type="dxa"/>
            <w:tcBorders>
              <w:bottom w:val="single" w:sz="4" w:space="0" w:color="auto"/>
            </w:tcBorders>
            <w:shd w:val="clear" w:color="auto" w:fill="F3F3F3"/>
          </w:tcPr>
          <w:p w14:paraId="21317D45" w14:textId="77777777" w:rsidR="00FD5A09" w:rsidRPr="001E0DE9" w:rsidRDefault="00FD5A09" w:rsidP="005A08DA">
            <w:pPr>
              <w:tabs>
                <w:tab w:val="left" w:pos="258"/>
              </w:tabs>
            </w:pPr>
          </w:p>
        </w:tc>
        <w:tc>
          <w:tcPr>
            <w:tcW w:w="10260" w:type="dxa"/>
            <w:gridSpan w:val="2"/>
            <w:tcBorders>
              <w:bottom w:val="single" w:sz="4" w:space="0" w:color="auto"/>
            </w:tcBorders>
            <w:shd w:val="clear" w:color="auto" w:fill="F3F3F3"/>
          </w:tcPr>
          <w:p w14:paraId="029F890D" w14:textId="77777777" w:rsidR="00FD5A09" w:rsidRPr="001E0DE9" w:rsidRDefault="00FD5A09" w:rsidP="005A08DA">
            <w:pPr>
              <w:rPr>
                <w:bCs/>
              </w:rPr>
            </w:pPr>
          </w:p>
        </w:tc>
      </w:tr>
      <w:tr w:rsidR="00FD5A09" w:rsidRPr="001E0DE9" w14:paraId="67AE1683" w14:textId="77777777" w:rsidTr="005A08DA">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29F99AA3" w14:textId="77777777" w:rsidR="00FD5A09" w:rsidRPr="001E0DE9" w:rsidRDefault="00FD5A09" w:rsidP="005A08DA">
            <w:pPr>
              <w:tabs>
                <w:tab w:val="left" w:pos="258"/>
              </w:tabs>
            </w:pPr>
            <w:r w:rsidRPr="001E0DE9">
              <w:fldChar w:fldCharType="begin">
                <w:ffData>
                  <w:name w:val="Text61"/>
                  <w:enabled/>
                  <w:calcOnExit w:val="0"/>
                  <w:textInput/>
                </w:ffData>
              </w:fldChar>
            </w:r>
            <w:r w:rsidRPr="001E0DE9">
              <w:instrText xml:space="preserve"> FORMTEXT </w:instrText>
            </w:r>
            <w:r w:rsidRPr="001E0DE9">
              <w:fldChar w:fldCharType="separate"/>
            </w:r>
            <w:r w:rsidRPr="001E0DE9">
              <w:rPr>
                <w:noProof/>
              </w:rPr>
              <w:t> </w:t>
            </w:r>
            <w:r w:rsidRPr="001E0DE9">
              <w:rPr>
                <w:noProof/>
              </w:rPr>
              <w:t> </w:t>
            </w:r>
            <w:r w:rsidRPr="001E0DE9">
              <w:rPr>
                <w:noProof/>
              </w:rPr>
              <w:t> </w:t>
            </w:r>
            <w:r w:rsidRPr="001E0DE9">
              <w:rPr>
                <w:noProof/>
              </w:rPr>
              <w:t> </w:t>
            </w:r>
            <w:r w:rsidRPr="001E0DE9">
              <w:rPr>
                <w:noProof/>
              </w:rPr>
              <w:t> </w:t>
            </w:r>
            <w:r w:rsidRPr="001E0DE9">
              <w:fldChar w:fldCharType="end"/>
            </w:r>
          </w:p>
        </w:tc>
      </w:tr>
    </w:tbl>
    <w:p w14:paraId="1CA27B61" w14:textId="77777777" w:rsidR="00FD5A09" w:rsidRDefault="00FD5A09" w:rsidP="00FD5A09">
      <w:pPr>
        <w:ind w:left="360"/>
        <w:rPr>
          <w:rFonts w:ascii="Garamond" w:hAnsi="Garamond"/>
          <w:sz w:val="22"/>
          <w:szCs w:val="22"/>
        </w:rPr>
      </w:pPr>
    </w:p>
    <w:tbl>
      <w:tblPr>
        <w:tblW w:w="10890" w:type="dxa"/>
        <w:tblInd w:w="18" w:type="dxa"/>
        <w:tblLook w:val="0000" w:firstRow="0" w:lastRow="0" w:firstColumn="0" w:lastColumn="0" w:noHBand="0" w:noVBand="0"/>
      </w:tblPr>
      <w:tblGrid>
        <w:gridCol w:w="630"/>
        <w:gridCol w:w="900"/>
        <w:gridCol w:w="9360"/>
      </w:tblGrid>
      <w:tr w:rsidR="00FD5A09" w:rsidRPr="001E0DE9" w14:paraId="67A1B005" w14:textId="77777777" w:rsidTr="005A08DA">
        <w:trPr>
          <w:cantSplit/>
        </w:trPr>
        <w:tc>
          <w:tcPr>
            <w:tcW w:w="630" w:type="dxa"/>
            <w:shd w:val="clear" w:color="auto" w:fill="F3F3F3"/>
          </w:tcPr>
          <w:p w14:paraId="2063FF46" w14:textId="77777777" w:rsidR="00FD5A09" w:rsidRPr="001E0DE9" w:rsidRDefault="00FD5A09" w:rsidP="002B6D11">
            <w:pPr>
              <w:tabs>
                <w:tab w:val="left" w:pos="258"/>
              </w:tabs>
            </w:pPr>
            <w:r w:rsidRPr="001E0DE9">
              <w:t>4</w:t>
            </w:r>
            <w:r w:rsidR="002B6D11" w:rsidRPr="001E0DE9">
              <w:t>7</w:t>
            </w:r>
            <w:r w:rsidRPr="001E0DE9">
              <w:t>.</w:t>
            </w:r>
          </w:p>
        </w:tc>
        <w:tc>
          <w:tcPr>
            <w:tcW w:w="10260" w:type="dxa"/>
            <w:gridSpan w:val="2"/>
            <w:shd w:val="clear" w:color="auto" w:fill="F3F3F3"/>
          </w:tcPr>
          <w:p w14:paraId="3744DB66" w14:textId="77777777" w:rsidR="00FD5A09" w:rsidRPr="001E0DE9" w:rsidRDefault="00FD5A09" w:rsidP="00FD5A09">
            <w:pPr>
              <w:ind w:hanging="18"/>
            </w:pPr>
            <w:r w:rsidRPr="001E0DE9">
              <w:t xml:space="preserve">Have the healthcare personnel involved been educated about the project, the </w:t>
            </w:r>
            <w:proofErr w:type="gramStart"/>
            <w:r w:rsidRPr="001E0DE9">
              <w:t>agent</w:t>
            </w:r>
            <w:proofErr w:type="gramEnd"/>
            <w:r w:rsidRPr="001E0DE9">
              <w:t xml:space="preserve"> and its handling?</w:t>
            </w:r>
          </w:p>
        </w:tc>
      </w:tr>
      <w:tr w:rsidR="00FD5A09" w:rsidRPr="001E0DE9" w14:paraId="389BC801" w14:textId="77777777" w:rsidTr="005A08DA">
        <w:trPr>
          <w:gridAfter w:val="1"/>
          <w:wAfter w:w="9360" w:type="dxa"/>
          <w:cantSplit/>
        </w:trPr>
        <w:tc>
          <w:tcPr>
            <w:tcW w:w="630" w:type="dxa"/>
            <w:tcBorders>
              <w:bottom w:val="single" w:sz="4" w:space="0" w:color="auto"/>
            </w:tcBorders>
            <w:shd w:val="clear" w:color="auto" w:fill="auto"/>
          </w:tcPr>
          <w:p w14:paraId="40EA9319" w14:textId="3F8FE7AE" w:rsidR="00FD5A09" w:rsidRPr="001E0DE9" w:rsidRDefault="00CA696B" w:rsidP="005A08DA">
            <w:pPr>
              <w:tabs>
                <w:tab w:val="left" w:pos="258"/>
              </w:tabs>
            </w:pPr>
            <w:r w:rsidRPr="001E0DE9">
              <w:rPr>
                <w:b/>
                <w:bCs/>
              </w:rPr>
              <w:object w:dxaOrig="225" w:dyaOrig="225" w14:anchorId="487F899F">
                <v:shape id="_x0000_i1291" type="#_x0000_t75" style="width:12.75pt;height:18pt" o:ole="">
                  <v:imagedata r:id="rId15" o:title=""/>
                </v:shape>
                <w:control r:id="rId97" w:name="CheckBox2142148" w:shapeid="_x0000_i1291"/>
              </w:object>
            </w:r>
          </w:p>
        </w:tc>
        <w:tc>
          <w:tcPr>
            <w:tcW w:w="900" w:type="dxa"/>
            <w:shd w:val="clear" w:color="auto" w:fill="F3F3F3"/>
          </w:tcPr>
          <w:p w14:paraId="0219F36A" w14:textId="77777777" w:rsidR="00FD5A09" w:rsidRPr="001E0DE9" w:rsidRDefault="00FD5A09" w:rsidP="005A08DA">
            <w:pPr>
              <w:tabs>
                <w:tab w:val="left" w:pos="258"/>
              </w:tabs>
            </w:pPr>
            <w:r w:rsidRPr="001E0DE9">
              <w:t>Yes</w:t>
            </w:r>
          </w:p>
        </w:tc>
      </w:tr>
      <w:tr w:rsidR="00FD5A09" w:rsidRPr="001E0DE9" w14:paraId="118C2C0C" w14:textId="77777777" w:rsidTr="005A08DA">
        <w:trPr>
          <w:gridAfter w:val="1"/>
          <w:wAfter w:w="9360" w:type="dxa"/>
          <w:cantSplit/>
        </w:trPr>
        <w:tc>
          <w:tcPr>
            <w:tcW w:w="630" w:type="dxa"/>
            <w:tcBorders>
              <w:top w:val="single" w:sz="4" w:space="0" w:color="auto"/>
              <w:bottom w:val="single" w:sz="4" w:space="0" w:color="auto"/>
            </w:tcBorders>
            <w:shd w:val="clear" w:color="auto" w:fill="auto"/>
          </w:tcPr>
          <w:p w14:paraId="4B54A56F" w14:textId="064DFC98" w:rsidR="00FD5A09" w:rsidRPr="001E0DE9" w:rsidRDefault="00CA696B" w:rsidP="005A08DA">
            <w:pPr>
              <w:tabs>
                <w:tab w:val="left" w:pos="258"/>
              </w:tabs>
            </w:pPr>
            <w:r w:rsidRPr="001E0DE9">
              <w:rPr>
                <w:b/>
                <w:bCs/>
              </w:rPr>
              <w:object w:dxaOrig="225" w:dyaOrig="225" w14:anchorId="5FCF84CF">
                <v:shape id="_x0000_i1293" type="#_x0000_t75" style="width:12.75pt;height:18pt" o:ole="">
                  <v:imagedata r:id="rId15" o:title=""/>
                </v:shape>
                <w:control r:id="rId98" w:name="CheckBox2142149" w:shapeid="_x0000_i1293"/>
              </w:object>
            </w:r>
          </w:p>
        </w:tc>
        <w:tc>
          <w:tcPr>
            <w:tcW w:w="900" w:type="dxa"/>
            <w:shd w:val="clear" w:color="auto" w:fill="F3F3F3"/>
          </w:tcPr>
          <w:p w14:paraId="095B605B" w14:textId="77777777" w:rsidR="00FD5A09" w:rsidRPr="001E0DE9" w:rsidRDefault="00FD5A09" w:rsidP="005A08DA">
            <w:pPr>
              <w:tabs>
                <w:tab w:val="left" w:pos="258"/>
              </w:tabs>
            </w:pPr>
            <w:r w:rsidRPr="001E0DE9">
              <w:t>No</w:t>
            </w:r>
          </w:p>
        </w:tc>
      </w:tr>
      <w:tr w:rsidR="00FD5A09" w:rsidRPr="001E0DE9" w14:paraId="49B477E3" w14:textId="77777777" w:rsidTr="005A08DA">
        <w:trPr>
          <w:cantSplit/>
        </w:trPr>
        <w:tc>
          <w:tcPr>
            <w:tcW w:w="630" w:type="dxa"/>
            <w:tcBorders>
              <w:bottom w:val="single" w:sz="4" w:space="0" w:color="auto"/>
            </w:tcBorders>
            <w:shd w:val="clear" w:color="auto" w:fill="F3F3F3"/>
          </w:tcPr>
          <w:p w14:paraId="4982898C" w14:textId="77777777" w:rsidR="00FD5A09" w:rsidRPr="001E0DE9" w:rsidRDefault="00FD5A09" w:rsidP="005A08DA">
            <w:pPr>
              <w:tabs>
                <w:tab w:val="left" w:pos="258"/>
              </w:tabs>
            </w:pPr>
          </w:p>
        </w:tc>
        <w:tc>
          <w:tcPr>
            <w:tcW w:w="10260" w:type="dxa"/>
            <w:gridSpan w:val="2"/>
            <w:tcBorders>
              <w:bottom w:val="single" w:sz="4" w:space="0" w:color="auto"/>
            </w:tcBorders>
            <w:shd w:val="clear" w:color="auto" w:fill="F3F3F3"/>
          </w:tcPr>
          <w:p w14:paraId="2FE39AC0" w14:textId="77777777" w:rsidR="00FD5A09" w:rsidRPr="001E0DE9" w:rsidRDefault="00A86720" w:rsidP="005A08DA">
            <w:pPr>
              <w:rPr>
                <w:bCs/>
              </w:rPr>
            </w:pPr>
            <w:r w:rsidRPr="001E0DE9">
              <w:rPr>
                <w:bCs/>
              </w:rPr>
              <w:t xml:space="preserve">Attach </w:t>
            </w:r>
            <w:r w:rsidR="00BD15DD" w:rsidRPr="001E0DE9">
              <w:rPr>
                <w:bCs/>
              </w:rPr>
              <w:t xml:space="preserve">outline of training content.  Attach </w:t>
            </w:r>
            <w:r w:rsidRPr="001E0DE9">
              <w:rPr>
                <w:bCs/>
              </w:rPr>
              <w:t xml:space="preserve">attendance sheet </w:t>
            </w:r>
            <w:r w:rsidR="00BD15DD" w:rsidRPr="001E0DE9">
              <w:rPr>
                <w:bCs/>
              </w:rPr>
              <w:t xml:space="preserve">if/when education is </w:t>
            </w:r>
            <w:r w:rsidR="0026694E" w:rsidRPr="001E0DE9">
              <w:rPr>
                <w:bCs/>
              </w:rPr>
              <w:t>delivered</w:t>
            </w:r>
            <w:r w:rsidR="00BD15DD" w:rsidRPr="001E0DE9">
              <w:rPr>
                <w:bCs/>
              </w:rPr>
              <w:t>.</w:t>
            </w:r>
          </w:p>
        </w:tc>
      </w:tr>
      <w:tr w:rsidR="00FD5A09" w:rsidRPr="001E0DE9" w14:paraId="566876EF" w14:textId="77777777" w:rsidTr="005A08DA">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2B682BE3" w14:textId="77777777" w:rsidR="00FD5A09" w:rsidRPr="001E0DE9" w:rsidRDefault="00FD5A09" w:rsidP="005A08DA">
            <w:pPr>
              <w:tabs>
                <w:tab w:val="left" w:pos="258"/>
              </w:tabs>
            </w:pPr>
            <w:r w:rsidRPr="001E0DE9">
              <w:fldChar w:fldCharType="begin">
                <w:ffData>
                  <w:name w:val="Text61"/>
                  <w:enabled/>
                  <w:calcOnExit w:val="0"/>
                  <w:textInput/>
                </w:ffData>
              </w:fldChar>
            </w:r>
            <w:r w:rsidRPr="001E0DE9">
              <w:instrText xml:space="preserve"> FORMTEXT </w:instrText>
            </w:r>
            <w:r w:rsidRPr="001E0DE9">
              <w:fldChar w:fldCharType="separate"/>
            </w:r>
            <w:r w:rsidRPr="001E0DE9">
              <w:rPr>
                <w:noProof/>
              </w:rPr>
              <w:t> </w:t>
            </w:r>
            <w:r w:rsidRPr="001E0DE9">
              <w:rPr>
                <w:noProof/>
              </w:rPr>
              <w:t> </w:t>
            </w:r>
            <w:r w:rsidRPr="001E0DE9">
              <w:rPr>
                <w:noProof/>
              </w:rPr>
              <w:t> </w:t>
            </w:r>
            <w:r w:rsidRPr="001E0DE9">
              <w:rPr>
                <w:noProof/>
              </w:rPr>
              <w:t> </w:t>
            </w:r>
            <w:r w:rsidRPr="001E0DE9">
              <w:rPr>
                <w:noProof/>
              </w:rPr>
              <w:t> </w:t>
            </w:r>
            <w:r w:rsidRPr="001E0DE9">
              <w:fldChar w:fldCharType="end"/>
            </w:r>
          </w:p>
        </w:tc>
      </w:tr>
    </w:tbl>
    <w:p w14:paraId="00A79601" w14:textId="77777777" w:rsidR="00FD5A09" w:rsidRDefault="00FD5A09" w:rsidP="00FD5A09">
      <w:pPr>
        <w:rPr>
          <w:rFonts w:ascii="Garamond" w:hAnsi="Garamond"/>
          <w:sz w:val="22"/>
          <w:szCs w:val="22"/>
        </w:rPr>
      </w:pPr>
    </w:p>
    <w:tbl>
      <w:tblPr>
        <w:tblW w:w="10890" w:type="dxa"/>
        <w:tblInd w:w="18" w:type="dxa"/>
        <w:tblLook w:val="0000" w:firstRow="0" w:lastRow="0" w:firstColumn="0" w:lastColumn="0" w:noHBand="0" w:noVBand="0"/>
      </w:tblPr>
      <w:tblGrid>
        <w:gridCol w:w="630"/>
        <w:gridCol w:w="900"/>
        <w:gridCol w:w="9360"/>
      </w:tblGrid>
      <w:tr w:rsidR="00FD5A09" w:rsidRPr="001E0DE9" w14:paraId="2365867B" w14:textId="77777777" w:rsidTr="005A08DA">
        <w:trPr>
          <w:cantSplit/>
        </w:trPr>
        <w:tc>
          <w:tcPr>
            <w:tcW w:w="630" w:type="dxa"/>
            <w:shd w:val="clear" w:color="auto" w:fill="F3F3F3"/>
          </w:tcPr>
          <w:p w14:paraId="38325C69" w14:textId="77777777" w:rsidR="00FD5A09" w:rsidRPr="001E0DE9" w:rsidRDefault="00FD5A09" w:rsidP="002B6D11">
            <w:pPr>
              <w:tabs>
                <w:tab w:val="left" w:pos="258"/>
              </w:tabs>
            </w:pPr>
            <w:r w:rsidRPr="001E0DE9">
              <w:t>4</w:t>
            </w:r>
            <w:r w:rsidR="002B6D11" w:rsidRPr="001E0DE9">
              <w:t>8</w:t>
            </w:r>
            <w:r w:rsidRPr="001E0DE9">
              <w:t>.</w:t>
            </w:r>
          </w:p>
        </w:tc>
        <w:tc>
          <w:tcPr>
            <w:tcW w:w="10260" w:type="dxa"/>
            <w:gridSpan w:val="2"/>
            <w:shd w:val="clear" w:color="auto" w:fill="F3F3F3"/>
          </w:tcPr>
          <w:p w14:paraId="7F0FFCE3" w14:textId="4FA679F8" w:rsidR="00FD5A09" w:rsidRPr="001E0DE9" w:rsidRDefault="00FD5A09" w:rsidP="00871E34">
            <w:pPr>
              <w:rPr>
                <w:bCs/>
              </w:rPr>
            </w:pPr>
            <w:r w:rsidRPr="001E0DE9">
              <w:t xml:space="preserve">Will use or handling of the agent or care of patients occur at </w:t>
            </w:r>
            <w:r w:rsidR="00F15D24">
              <w:t>ECU</w:t>
            </w:r>
            <w:r w:rsidR="00871E34" w:rsidRPr="001E0DE9">
              <w:t xml:space="preserve"> Health</w:t>
            </w:r>
            <w:r w:rsidRPr="001E0DE9">
              <w:t>?</w:t>
            </w:r>
          </w:p>
        </w:tc>
      </w:tr>
      <w:tr w:rsidR="00FD5A09" w:rsidRPr="001E0DE9" w14:paraId="4EDB7541" w14:textId="77777777" w:rsidTr="005A08DA">
        <w:trPr>
          <w:gridAfter w:val="1"/>
          <w:wAfter w:w="9360" w:type="dxa"/>
          <w:cantSplit/>
        </w:trPr>
        <w:tc>
          <w:tcPr>
            <w:tcW w:w="630" w:type="dxa"/>
            <w:tcBorders>
              <w:bottom w:val="single" w:sz="4" w:space="0" w:color="auto"/>
            </w:tcBorders>
            <w:shd w:val="clear" w:color="auto" w:fill="auto"/>
          </w:tcPr>
          <w:p w14:paraId="08E4D376" w14:textId="21FCD5A4" w:rsidR="00FD5A09" w:rsidRPr="001E0DE9" w:rsidRDefault="00CA696B" w:rsidP="005A08DA">
            <w:pPr>
              <w:tabs>
                <w:tab w:val="left" w:pos="258"/>
              </w:tabs>
            </w:pPr>
            <w:r w:rsidRPr="001E0DE9">
              <w:rPr>
                <w:b/>
                <w:bCs/>
              </w:rPr>
              <w:object w:dxaOrig="225" w:dyaOrig="225" w14:anchorId="3726D031">
                <v:shape id="_x0000_i1295" type="#_x0000_t75" style="width:12.75pt;height:18pt" o:ole="">
                  <v:imagedata r:id="rId15" o:title=""/>
                </v:shape>
                <w:control r:id="rId99" w:name="CheckBox2142150" w:shapeid="_x0000_i1295"/>
              </w:object>
            </w:r>
          </w:p>
        </w:tc>
        <w:tc>
          <w:tcPr>
            <w:tcW w:w="900" w:type="dxa"/>
            <w:shd w:val="clear" w:color="auto" w:fill="F3F3F3"/>
          </w:tcPr>
          <w:p w14:paraId="4D9100E0" w14:textId="77777777" w:rsidR="00FD5A09" w:rsidRPr="001E0DE9" w:rsidRDefault="00FD5A09" w:rsidP="005A08DA">
            <w:pPr>
              <w:tabs>
                <w:tab w:val="left" w:pos="258"/>
              </w:tabs>
            </w:pPr>
            <w:r w:rsidRPr="001E0DE9">
              <w:t>Yes</w:t>
            </w:r>
          </w:p>
        </w:tc>
      </w:tr>
      <w:tr w:rsidR="00FD5A09" w:rsidRPr="001E0DE9" w14:paraId="788046D8" w14:textId="77777777" w:rsidTr="005A08DA">
        <w:trPr>
          <w:gridAfter w:val="1"/>
          <w:wAfter w:w="9360" w:type="dxa"/>
          <w:cantSplit/>
        </w:trPr>
        <w:tc>
          <w:tcPr>
            <w:tcW w:w="630" w:type="dxa"/>
            <w:tcBorders>
              <w:top w:val="single" w:sz="4" w:space="0" w:color="auto"/>
              <w:bottom w:val="single" w:sz="4" w:space="0" w:color="auto"/>
            </w:tcBorders>
            <w:shd w:val="clear" w:color="auto" w:fill="auto"/>
          </w:tcPr>
          <w:p w14:paraId="542E1D52" w14:textId="3C3FB463" w:rsidR="00FD5A09" w:rsidRPr="001E0DE9" w:rsidRDefault="00CA696B" w:rsidP="005A08DA">
            <w:pPr>
              <w:tabs>
                <w:tab w:val="left" w:pos="258"/>
              </w:tabs>
            </w:pPr>
            <w:r w:rsidRPr="001E0DE9">
              <w:rPr>
                <w:b/>
                <w:bCs/>
              </w:rPr>
              <w:object w:dxaOrig="225" w:dyaOrig="225" w14:anchorId="670DBD38">
                <v:shape id="_x0000_i1297" type="#_x0000_t75" style="width:12.75pt;height:18pt" o:ole="">
                  <v:imagedata r:id="rId15" o:title=""/>
                </v:shape>
                <w:control r:id="rId100" w:name="CheckBox2142151" w:shapeid="_x0000_i1297"/>
              </w:object>
            </w:r>
          </w:p>
        </w:tc>
        <w:tc>
          <w:tcPr>
            <w:tcW w:w="900" w:type="dxa"/>
            <w:shd w:val="clear" w:color="auto" w:fill="F3F3F3"/>
          </w:tcPr>
          <w:p w14:paraId="0827C369" w14:textId="77777777" w:rsidR="00FD5A09" w:rsidRPr="001E0DE9" w:rsidRDefault="00FD5A09" w:rsidP="005A08DA">
            <w:pPr>
              <w:tabs>
                <w:tab w:val="left" w:pos="258"/>
              </w:tabs>
            </w:pPr>
            <w:r w:rsidRPr="001E0DE9">
              <w:t>No</w:t>
            </w:r>
          </w:p>
        </w:tc>
      </w:tr>
      <w:tr w:rsidR="00FD5A09" w:rsidRPr="001E0DE9" w14:paraId="1ACFA543" w14:textId="77777777" w:rsidTr="009F0017">
        <w:trPr>
          <w:cantSplit/>
        </w:trPr>
        <w:tc>
          <w:tcPr>
            <w:tcW w:w="630" w:type="dxa"/>
            <w:shd w:val="clear" w:color="auto" w:fill="F3F3F3"/>
          </w:tcPr>
          <w:p w14:paraId="6C2AB30B" w14:textId="77777777" w:rsidR="00FD5A09" w:rsidRPr="001E0DE9" w:rsidRDefault="00FD5A09" w:rsidP="005A08DA">
            <w:pPr>
              <w:tabs>
                <w:tab w:val="left" w:pos="258"/>
              </w:tabs>
            </w:pPr>
          </w:p>
        </w:tc>
        <w:tc>
          <w:tcPr>
            <w:tcW w:w="10260" w:type="dxa"/>
            <w:gridSpan w:val="2"/>
            <w:shd w:val="clear" w:color="auto" w:fill="F3F3F3"/>
          </w:tcPr>
          <w:p w14:paraId="3D23A076" w14:textId="77777777" w:rsidR="00FD5A09" w:rsidRPr="001E0DE9" w:rsidRDefault="009F0017" w:rsidP="00871E34">
            <w:pPr>
              <w:rPr>
                <w:bCs/>
              </w:rPr>
            </w:pPr>
            <w:r w:rsidRPr="001E0DE9">
              <w:t xml:space="preserve">If yes, has it been reviewed by </w:t>
            </w:r>
            <w:r w:rsidR="00871E34" w:rsidRPr="001E0DE9">
              <w:t>Vidant Health</w:t>
            </w:r>
            <w:r w:rsidRPr="001E0DE9">
              <w:t xml:space="preserve"> Safety and Infection Control?</w:t>
            </w:r>
          </w:p>
        </w:tc>
      </w:tr>
      <w:tr w:rsidR="009F0017" w:rsidRPr="001E0DE9" w14:paraId="098185D0" w14:textId="77777777" w:rsidTr="009F0017">
        <w:trPr>
          <w:cantSplit/>
        </w:trPr>
        <w:tc>
          <w:tcPr>
            <w:tcW w:w="630" w:type="dxa"/>
            <w:shd w:val="clear" w:color="auto" w:fill="F3F3F3"/>
          </w:tcPr>
          <w:p w14:paraId="2B03BF60" w14:textId="72EC6889" w:rsidR="009F0017" w:rsidRPr="001E0DE9" w:rsidRDefault="00CA696B" w:rsidP="005A08DA">
            <w:pPr>
              <w:tabs>
                <w:tab w:val="left" w:pos="258"/>
              </w:tabs>
            </w:pPr>
            <w:r w:rsidRPr="001E0DE9">
              <w:rPr>
                <w:b/>
                <w:bCs/>
              </w:rPr>
              <w:object w:dxaOrig="225" w:dyaOrig="225" w14:anchorId="1520E9E2">
                <v:shape id="_x0000_i1299" type="#_x0000_t75" style="width:12.75pt;height:18pt" o:ole="">
                  <v:imagedata r:id="rId15" o:title=""/>
                </v:shape>
                <w:control r:id="rId101" w:name="CheckBox2142152" w:shapeid="_x0000_i1299"/>
              </w:object>
            </w:r>
          </w:p>
        </w:tc>
        <w:tc>
          <w:tcPr>
            <w:tcW w:w="10260" w:type="dxa"/>
            <w:gridSpan w:val="2"/>
            <w:shd w:val="clear" w:color="auto" w:fill="F3F3F3"/>
          </w:tcPr>
          <w:p w14:paraId="49D19D04" w14:textId="77777777" w:rsidR="009F0017" w:rsidRPr="001E0DE9" w:rsidRDefault="009F0017" w:rsidP="005A08DA">
            <w:r w:rsidRPr="001E0DE9">
              <w:t>Yes</w:t>
            </w:r>
          </w:p>
        </w:tc>
      </w:tr>
      <w:tr w:rsidR="009F0017" w:rsidRPr="001E0DE9" w14:paraId="477C0AD1" w14:textId="77777777" w:rsidTr="005A08DA">
        <w:trPr>
          <w:cantSplit/>
        </w:trPr>
        <w:tc>
          <w:tcPr>
            <w:tcW w:w="630" w:type="dxa"/>
            <w:tcBorders>
              <w:bottom w:val="single" w:sz="4" w:space="0" w:color="auto"/>
            </w:tcBorders>
            <w:shd w:val="clear" w:color="auto" w:fill="F3F3F3"/>
          </w:tcPr>
          <w:p w14:paraId="48F72A7E" w14:textId="32F32788" w:rsidR="009F0017" w:rsidRPr="001E0DE9" w:rsidRDefault="00CA696B" w:rsidP="005A08DA">
            <w:pPr>
              <w:tabs>
                <w:tab w:val="left" w:pos="258"/>
              </w:tabs>
            </w:pPr>
            <w:r w:rsidRPr="001E0DE9">
              <w:rPr>
                <w:b/>
                <w:bCs/>
              </w:rPr>
              <w:object w:dxaOrig="225" w:dyaOrig="225" w14:anchorId="2AB94318">
                <v:shape id="_x0000_i1301" type="#_x0000_t75" style="width:12.75pt;height:18pt" o:ole="">
                  <v:imagedata r:id="rId15" o:title=""/>
                </v:shape>
                <w:control r:id="rId102" w:name="CheckBox2142153" w:shapeid="_x0000_i1301"/>
              </w:object>
            </w:r>
          </w:p>
        </w:tc>
        <w:tc>
          <w:tcPr>
            <w:tcW w:w="10260" w:type="dxa"/>
            <w:gridSpan w:val="2"/>
            <w:tcBorders>
              <w:bottom w:val="single" w:sz="4" w:space="0" w:color="auto"/>
            </w:tcBorders>
            <w:shd w:val="clear" w:color="auto" w:fill="F3F3F3"/>
          </w:tcPr>
          <w:p w14:paraId="4D260AE0" w14:textId="77777777" w:rsidR="009F0017" w:rsidRPr="001E0DE9" w:rsidRDefault="009F0017" w:rsidP="005A08DA">
            <w:r w:rsidRPr="001E0DE9">
              <w:t>No</w:t>
            </w:r>
          </w:p>
        </w:tc>
      </w:tr>
    </w:tbl>
    <w:p w14:paraId="7CB7CCCA" w14:textId="77777777" w:rsidR="00FD5A09" w:rsidRDefault="00FD5A09" w:rsidP="00FD5A09">
      <w:pPr>
        <w:ind w:left="360"/>
        <w:jc w:val="both"/>
        <w:rPr>
          <w:rFonts w:ascii="Garamond" w:hAnsi="Garamond"/>
          <w:sz w:val="22"/>
          <w:szCs w:val="22"/>
        </w:rPr>
      </w:pPr>
    </w:p>
    <w:p w14:paraId="32384B8F" w14:textId="77777777" w:rsidR="00FD5A09" w:rsidRDefault="00FD5A09" w:rsidP="00FD5A09">
      <w:pPr>
        <w:ind w:left="360" w:firstLine="360"/>
        <w:jc w:val="both"/>
        <w:rPr>
          <w:rFonts w:ascii="Garamond" w:hAnsi="Garamond"/>
          <w:sz w:val="22"/>
          <w:szCs w:val="22"/>
        </w:rPr>
      </w:pPr>
    </w:p>
    <w:p w14:paraId="34B76F43" w14:textId="77777777" w:rsidR="00FD5A09" w:rsidRDefault="00FD5A09" w:rsidP="00FD5A09">
      <w:pPr>
        <w:tabs>
          <w:tab w:val="left" w:pos="540"/>
          <w:tab w:val="left" w:pos="4860"/>
        </w:tabs>
        <w:ind w:right="-360"/>
        <w:sectPr w:rsidR="00FD5A09" w:rsidSect="00F53DFD">
          <w:headerReference w:type="default" r:id="rId103"/>
          <w:footerReference w:type="even" r:id="rId104"/>
          <w:footerReference w:type="default" r:id="rId105"/>
          <w:pgSz w:w="12240" w:h="15840"/>
          <w:pgMar w:top="270" w:right="720" w:bottom="720" w:left="720" w:header="270" w:footer="720" w:gutter="0"/>
          <w:cols w:space="720"/>
          <w:docGrid w:linePitch="360"/>
        </w:sectPr>
      </w:pPr>
    </w:p>
    <w:p w14:paraId="7C342DA9" w14:textId="77777777" w:rsidR="00D36681" w:rsidRDefault="00FD5A09" w:rsidP="00FD5A09">
      <w:pPr>
        <w:tabs>
          <w:tab w:val="left" w:pos="540"/>
          <w:tab w:val="left" w:pos="4860"/>
        </w:tabs>
        <w:ind w:right="-360"/>
        <w:jc w:val="center"/>
      </w:pPr>
      <w:r>
        <w:lastRenderedPageBreak/>
        <w:t>Appendix B</w:t>
      </w:r>
    </w:p>
    <w:p w14:paraId="78C8A1CE" w14:textId="77777777" w:rsidR="00B461CB" w:rsidRDefault="00B461CB" w:rsidP="00FD5A09">
      <w:pPr>
        <w:tabs>
          <w:tab w:val="left" w:pos="540"/>
          <w:tab w:val="left" w:pos="4860"/>
        </w:tabs>
        <w:ind w:right="-360"/>
        <w:jc w:val="center"/>
      </w:pPr>
    </w:p>
    <w:p w14:paraId="43F44DF4" w14:textId="77777777" w:rsidR="00B461CB" w:rsidRPr="00B461CB" w:rsidRDefault="00B461CB" w:rsidP="00FD5A09">
      <w:pPr>
        <w:tabs>
          <w:tab w:val="left" w:pos="540"/>
          <w:tab w:val="left" w:pos="4860"/>
        </w:tabs>
        <w:ind w:right="-360"/>
        <w:jc w:val="center"/>
        <w:rPr>
          <w:b/>
        </w:rPr>
      </w:pPr>
      <w:r>
        <w:rPr>
          <w:b/>
        </w:rPr>
        <w:t>SUMMARY OF RECOMMENDED BIOSAFETY LEVELS FOR INFECTIOUS AGENTS</w:t>
      </w:r>
    </w:p>
    <w:p w14:paraId="0E5F55B2" w14:textId="77777777" w:rsidR="00FD5A09" w:rsidRDefault="00FD5A09" w:rsidP="00FD5A09">
      <w:pPr>
        <w:tabs>
          <w:tab w:val="left" w:pos="540"/>
          <w:tab w:val="left" w:pos="4860"/>
        </w:tabs>
        <w:ind w:right="-360"/>
        <w:jc w:val="center"/>
      </w:pPr>
    </w:p>
    <w:tbl>
      <w:tblPr>
        <w:tblW w:w="14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68"/>
        <w:gridCol w:w="2880"/>
        <w:gridCol w:w="3657"/>
        <w:gridCol w:w="3903"/>
        <w:gridCol w:w="3060"/>
      </w:tblGrid>
      <w:tr w:rsidR="00B461CB" w14:paraId="2CF28C59" w14:textId="77777777" w:rsidTr="005A08DA">
        <w:tc>
          <w:tcPr>
            <w:tcW w:w="1368" w:type="dxa"/>
          </w:tcPr>
          <w:p w14:paraId="7A674F26" w14:textId="77777777" w:rsidR="00B461CB" w:rsidRDefault="00B461CB" w:rsidP="005A08DA">
            <w:pPr>
              <w:pStyle w:val="Heading1"/>
              <w:rPr>
                <w:rFonts w:ascii="Arial" w:hAnsi="Arial"/>
                <w:sz w:val="22"/>
              </w:rPr>
            </w:pPr>
            <w:r>
              <w:rPr>
                <w:rFonts w:ascii="Arial" w:hAnsi="Arial"/>
                <w:sz w:val="22"/>
              </w:rPr>
              <w:t>Biosafety</w:t>
            </w:r>
          </w:p>
          <w:p w14:paraId="68545B90" w14:textId="77777777" w:rsidR="00B461CB" w:rsidRDefault="00B461CB" w:rsidP="005A08DA">
            <w:pPr>
              <w:jc w:val="center"/>
              <w:rPr>
                <w:rFonts w:ascii="Arial" w:hAnsi="Arial"/>
                <w:b/>
                <w:bCs/>
                <w:sz w:val="22"/>
              </w:rPr>
            </w:pPr>
            <w:r>
              <w:rPr>
                <w:rFonts w:ascii="Arial" w:hAnsi="Arial"/>
                <w:b/>
                <w:bCs/>
                <w:sz w:val="22"/>
              </w:rPr>
              <w:t>Level</w:t>
            </w:r>
          </w:p>
        </w:tc>
        <w:tc>
          <w:tcPr>
            <w:tcW w:w="2880" w:type="dxa"/>
          </w:tcPr>
          <w:p w14:paraId="07499FC6" w14:textId="77777777" w:rsidR="00B461CB" w:rsidRDefault="00B461CB" w:rsidP="005A08DA">
            <w:pPr>
              <w:jc w:val="center"/>
              <w:rPr>
                <w:rFonts w:ascii="Arial" w:hAnsi="Arial"/>
                <w:b/>
                <w:bCs/>
                <w:sz w:val="22"/>
              </w:rPr>
            </w:pPr>
            <w:r>
              <w:rPr>
                <w:rFonts w:ascii="Arial" w:hAnsi="Arial"/>
                <w:b/>
                <w:bCs/>
                <w:sz w:val="22"/>
              </w:rPr>
              <w:t>Agents</w:t>
            </w:r>
          </w:p>
        </w:tc>
        <w:tc>
          <w:tcPr>
            <w:tcW w:w="3657" w:type="dxa"/>
          </w:tcPr>
          <w:p w14:paraId="2E831718" w14:textId="77777777" w:rsidR="00B461CB" w:rsidRDefault="00B461CB" w:rsidP="005A08DA">
            <w:pPr>
              <w:jc w:val="center"/>
              <w:rPr>
                <w:rFonts w:ascii="Arial" w:hAnsi="Arial"/>
                <w:b/>
                <w:bCs/>
                <w:sz w:val="22"/>
              </w:rPr>
            </w:pPr>
            <w:r>
              <w:rPr>
                <w:rFonts w:ascii="Arial" w:hAnsi="Arial"/>
                <w:b/>
                <w:bCs/>
                <w:sz w:val="22"/>
              </w:rPr>
              <w:t>Practices</w:t>
            </w:r>
          </w:p>
        </w:tc>
        <w:tc>
          <w:tcPr>
            <w:tcW w:w="3903" w:type="dxa"/>
          </w:tcPr>
          <w:p w14:paraId="7619B4FA" w14:textId="77777777" w:rsidR="00B461CB" w:rsidRDefault="00B461CB" w:rsidP="005A08DA">
            <w:pPr>
              <w:jc w:val="center"/>
              <w:rPr>
                <w:rFonts w:ascii="Arial" w:hAnsi="Arial"/>
                <w:b/>
                <w:bCs/>
                <w:sz w:val="22"/>
              </w:rPr>
            </w:pPr>
            <w:r>
              <w:rPr>
                <w:rFonts w:ascii="Arial" w:hAnsi="Arial"/>
                <w:b/>
                <w:bCs/>
                <w:sz w:val="22"/>
              </w:rPr>
              <w:t>Safety Equipment</w:t>
            </w:r>
          </w:p>
          <w:p w14:paraId="5340E30A" w14:textId="77777777" w:rsidR="00B461CB" w:rsidRDefault="00B461CB" w:rsidP="005A08DA">
            <w:pPr>
              <w:jc w:val="center"/>
              <w:rPr>
                <w:rFonts w:ascii="Arial" w:hAnsi="Arial"/>
                <w:b/>
                <w:bCs/>
                <w:sz w:val="22"/>
              </w:rPr>
            </w:pPr>
            <w:r>
              <w:rPr>
                <w:rFonts w:ascii="Arial" w:hAnsi="Arial"/>
                <w:b/>
                <w:bCs/>
                <w:sz w:val="22"/>
              </w:rPr>
              <w:t>(Primary Barriers)</w:t>
            </w:r>
          </w:p>
        </w:tc>
        <w:tc>
          <w:tcPr>
            <w:tcW w:w="3060" w:type="dxa"/>
          </w:tcPr>
          <w:p w14:paraId="7B52D929" w14:textId="77777777" w:rsidR="00B461CB" w:rsidRDefault="00B461CB" w:rsidP="005A08DA">
            <w:pPr>
              <w:jc w:val="center"/>
              <w:rPr>
                <w:rFonts w:ascii="Arial" w:hAnsi="Arial"/>
                <w:b/>
                <w:bCs/>
                <w:sz w:val="22"/>
              </w:rPr>
            </w:pPr>
            <w:r>
              <w:rPr>
                <w:rFonts w:ascii="Arial" w:hAnsi="Arial"/>
                <w:b/>
                <w:bCs/>
                <w:sz w:val="22"/>
              </w:rPr>
              <w:t>Facilities</w:t>
            </w:r>
          </w:p>
          <w:p w14:paraId="3461F4A1" w14:textId="77777777" w:rsidR="00B461CB" w:rsidRDefault="00B461CB" w:rsidP="005A08DA">
            <w:pPr>
              <w:jc w:val="center"/>
              <w:rPr>
                <w:rFonts w:ascii="Arial" w:hAnsi="Arial"/>
                <w:b/>
                <w:bCs/>
                <w:sz w:val="22"/>
              </w:rPr>
            </w:pPr>
            <w:r>
              <w:rPr>
                <w:rFonts w:ascii="Arial" w:hAnsi="Arial"/>
                <w:b/>
                <w:bCs/>
                <w:sz w:val="22"/>
              </w:rPr>
              <w:t>(Secondary Barriers)</w:t>
            </w:r>
          </w:p>
        </w:tc>
      </w:tr>
      <w:tr w:rsidR="00B461CB" w14:paraId="10BA0AAF" w14:textId="77777777" w:rsidTr="005A08DA">
        <w:tc>
          <w:tcPr>
            <w:tcW w:w="1368" w:type="dxa"/>
          </w:tcPr>
          <w:p w14:paraId="6FFEED39" w14:textId="77777777" w:rsidR="00B461CB" w:rsidRDefault="00B461CB" w:rsidP="005A08DA">
            <w:pPr>
              <w:jc w:val="center"/>
              <w:rPr>
                <w:rFonts w:ascii="Arial" w:hAnsi="Arial"/>
                <w:sz w:val="22"/>
              </w:rPr>
            </w:pPr>
            <w:r>
              <w:rPr>
                <w:rFonts w:ascii="Arial" w:hAnsi="Arial"/>
                <w:sz w:val="22"/>
              </w:rPr>
              <w:t>1</w:t>
            </w:r>
          </w:p>
        </w:tc>
        <w:tc>
          <w:tcPr>
            <w:tcW w:w="2880" w:type="dxa"/>
          </w:tcPr>
          <w:p w14:paraId="21DF9B12" w14:textId="77777777" w:rsidR="00B461CB" w:rsidRDefault="00B461CB" w:rsidP="005A08DA">
            <w:pPr>
              <w:rPr>
                <w:rFonts w:ascii="Arial" w:hAnsi="Arial"/>
                <w:sz w:val="22"/>
              </w:rPr>
            </w:pPr>
            <w:r>
              <w:rPr>
                <w:rFonts w:ascii="Arial" w:hAnsi="Arial"/>
                <w:sz w:val="22"/>
              </w:rPr>
              <w:t>Not known to</w:t>
            </w:r>
          </w:p>
          <w:p w14:paraId="1A4CC2A8" w14:textId="77777777" w:rsidR="00B461CB" w:rsidRDefault="00B461CB" w:rsidP="005A08DA">
            <w:pPr>
              <w:rPr>
                <w:rFonts w:ascii="Arial" w:hAnsi="Arial"/>
                <w:sz w:val="22"/>
              </w:rPr>
            </w:pPr>
            <w:r>
              <w:rPr>
                <w:rFonts w:ascii="Arial" w:hAnsi="Arial"/>
                <w:sz w:val="22"/>
              </w:rPr>
              <w:t xml:space="preserve">consistently </w:t>
            </w:r>
            <w:proofErr w:type="gramStart"/>
            <w:r>
              <w:rPr>
                <w:rFonts w:ascii="Arial" w:hAnsi="Arial"/>
                <w:sz w:val="22"/>
              </w:rPr>
              <w:t>cause</w:t>
            </w:r>
            <w:proofErr w:type="gramEnd"/>
          </w:p>
          <w:p w14:paraId="0DD45497" w14:textId="77777777" w:rsidR="00B461CB" w:rsidRDefault="00B461CB" w:rsidP="005A08DA">
            <w:pPr>
              <w:rPr>
                <w:rFonts w:ascii="Arial" w:hAnsi="Arial"/>
                <w:sz w:val="22"/>
              </w:rPr>
            </w:pPr>
            <w:r>
              <w:rPr>
                <w:rFonts w:ascii="Arial" w:hAnsi="Arial"/>
                <w:sz w:val="22"/>
              </w:rPr>
              <w:t>disease in healthy adults</w:t>
            </w:r>
          </w:p>
        </w:tc>
        <w:tc>
          <w:tcPr>
            <w:tcW w:w="3657" w:type="dxa"/>
          </w:tcPr>
          <w:p w14:paraId="25BDE91E" w14:textId="77777777" w:rsidR="00B461CB" w:rsidRDefault="00B461CB" w:rsidP="005A08DA">
            <w:pPr>
              <w:rPr>
                <w:rFonts w:ascii="Arial" w:hAnsi="Arial"/>
                <w:sz w:val="22"/>
              </w:rPr>
            </w:pPr>
            <w:r>
              <w:rPr>
                <w:rFonts w:ascii="Arial" w:hAnsi="Arial"/>
                <w:sz w:val="22"/>
              </w:rPr>
              <w:t>Standard Microbiological Practices</w:t>
            </w:r>
          </w:p>
        </w:tc>
        <w:tc>
          <w:tcPr>
            <w:tcW w:w="3903" w:type="dxa"/>
          </w:tcPr>
          <w:p w14:paraId="01A4E996" w14:textId="77777777" w:rsidR="00B461CB" w:rsidRDefault="00B461CB" w:rsidP="005A08DA">
            <w:pPr>
              <w:rPr>
                <w:rFonts w:ascii="Arial" w:hAnsi="Arial"/>
                <w:sz w:val="22"/>
              </w:rPr>
            </w:pPr>
            <w:r>
              <w:rPr>
                <w:rFonts w:ascii="Arial" w:hAnsi="Arial"/>
                <w:sz w:val="22"/>
              </w:rPr>
              <w:t>None required</w:t>
            </w:r>
          </w:p>
        </w:tc>
        <w:tc>
          <w:tcPr>
            <w:tcW w:w="3060" w:type="dxa"/>
          </w:tcPr>
          <w:p w14:paraId="2EA1D01F" w14:textId="77777777" w:rsidR="00B461CB" w:rsidRDefault="00B461CB" w:rsidP="005A08DA">
            <w:pPr>
              <w:rPr>
                <w:rFonts w:ascii="Arial" w:hAnsi="Arial"/>
                <w:sz w:val="22"/>
              </w:rPr>
            </w:pPr>
            <w:r>
              <w:rPr>
                <w:rFonts w:ascii="Arial" w:hAnsi="Arial"/>
                <w:sz w:val="22"/>
              </w:rPr>
              <w:t>Open bench top sink required</w:t>
            </w:r>
          </w:p>
        </w:tc>
      </w:tr>
      <w:tr w:rsidR="00B461CB" w14:paraId="3229E314" w14:textId="77777777" w:rsidTr="005A08DA">
        <w:tc>
          <w:tcPr>
            <w:tcW w:w="1368" w:type="dxa"/>
          </w:tcPr>
          <w:p w14:paraId="4C389D40" w14:textId="77777777" w:rsidR="00B461CB" w:rsidRDefault="00B461CB" w:rsidP="005A08DA">
            <w:pPr>
              <w:jc w:val="center"/>
              <w:rPr>
                <w:rFonts w:ascii="Arial" w:hAnsi="Arial"/>
                <w:sz w:val="22"/>
              </w:rPr>
            </w:pPr>
            <w:r>
              <w:rPr>
                <w:rFonts w:ascii="Arial" w:hAnsi="Arial"/>
                <w:sz w:val="22"/>
              </w:rPr>
              <w:t>2</w:t>
            </w:r>
          </w:p>
        </w:tc>
        <w:tc>
          <w:tcPr>
            <w:tcW w:w="2880" w:type="dxa"/>
          </w:tcPr>
          <w:p w14:paraId="32F56EE3" w14:textId="77777777" w:rsidR="00B461CB" w:rsidRDefault="00B461CB" w:rsidP="005A08DA">
            <w:pPr>
              <w:rPr>
                <w:rFonts w:ascii="Arial" w:hAnsi="Arial"/>
                <w:sz w:val="22"/>
              </w:rPr>
            </w:pPr>
            <w:r>
              <w:rPr>
                <w:rFonts w:ascii="Arial" w:hAnsi="Arial"/>
                <w:sz w:val="22"/>
              </w:rPr>
              <w:t xml:space="preserve">Associated with </w:t>
            </w:r>
            <w:proofErr w:type="gramStart"/>
            <w:r>
              <w:rPr>
                <w:rFonts w:ascii="Arial" w:hAnsi="Arial"/>
                <w:sz w:val="22"/>
              </w:rPr>
              <w:t>human</w:t>
            </w:r>
            <w:proofErr w:type="gramEnd"/>
          </w:p>
          <w:p w14:paraId="0CABD954" w14:textId="77777777" w:rsidR="00B461CB" w:rsidRDefault="00B461CB" w:rsidP="005A08DA">
            <w:pPr>
              <w:rPr>
                <w:rFonts w:ascii="Arial" w:hAnsi="Arial"/>
                <w:sz w:val="22"/>
              </w:rPr>
            </w:pPr>
            <w:r>
              <w:rPr>
                <w:rFonts w:ascii="Arial" w:hAnsi="Arial"/>
                <w:sz w:val="22"/>
              </w:rPr>
              <w:t xml:space="preserve">disease, hazard = </w:t>
            </w:r>
          </w:p>
          <w:p w14:paraId="37BD1D58" w14:textId="77777777" w:rsidR="00B461CB" w:rsidRDefault="00B461CB" w:rsidP="005A08DA">
            <w:pPr>
              <w:rPr>
                <w:rFonts w:ascii="Arial" w:hAnsi="Arial"/>
                <w:sz w:val="22"/>
              </w:rPr>
            </w:pPr>
            <w:r>
              <w:rPr>
                <w:rFonts w:ascii="Arial" w:hAnsi="Arial"/>
                <w:sz w:val="22"/>
              </w:rPr>
              <w:t>percutaneous injury,</w:t>
            </w:r>
          </w:p>
          <w:p w14:paraId="6D1B8ACA" w14:textId="77777777" w:rsidR="00B461CB" w:rsidRDefault="00B461CB" w:rsidP="005A08DA">
            <w:pPr>
              <w:rPr>
                <w:rFonts w:ascii="Arial" w:hAnsi="Arial"/>
                <w:sz w:val="22"/>
              </w:rPr>
            </w:pPr>
            <w:r>
              <w:rPr>
                <w:rFonts w:ascii="Arial" w:hAnsi="Arial"/>
                <w:sz w:val="22"/>
              </w:rPr>
              <w:t>ingestion, mucous</w:t>
            </w:r>
          </w:p>
          <w:p w14:paraId="54A84EB5" w14:textId="77777777" w:rsidR="00B461CB" w:rsidRDefault="00B461CB" w:rsidP="005A08DA">
            <w:pPr>
              <w:rPr>
                <w:rFonts w:ascii="Arial" w:hAnsi="Arial"/>
                <w:sz w:val="22"/>
              </w:rPr>
            </w:pPr>
            <w:r>
              <w:rPr>
                <w:rFonts w:ascii="Arial" w:hAnsi="Arial"/>
                <w:sz w:val="22"/>
              </w:rPr>
              <w:t>membrane exposure</w:t>
            </w:r>
          </w:p>
        </w:tc>
        <w:tc>
          <w:tcPr>
            <w:tcW w:w="3657" w:type="dxa"/>
          </w:tcPr>
          <w:p w14:paraId="57E0622D" w14:textId="77777777" w:rsidR="00B461CB" w:rsidRDefault="00B461CB" w:rsidP="005A08DA">
            <w:pPr>
              <w:rPr>
                <w:rFonts w:ascii="Arial" w:hAnsi="Arial"/>
                <w:sz w:val="22"/>
              </w:rPr>
            </w:pPr>
            <w:r>
              <w:rPr>
                <w:rFonts w:ascii="Arial" w:hAnsi="Arial"/>
                <w:sz w:val="22"/>
              </w:rPr>
              <w:t>BSL-1 practice plus:</w:t>
            </w:r>
          </w:p>
          <w:p w14:paraId="56232BD1" w14:textId="77777777" w:rsidR="00B461CB" w:rsidRDefault="00B461CB" w:rsidP="005A08DA">
            <w:pPr>
              <w:rPr>
                <w:rFonts w:ascii="Arial" w:hAnsi="Arial"/>
                <w:sz w:val="22"/>
              </w:rPr>
            </w:pPr>
            <w:r>
              <w:rPr>
                <w:rFonts w:ascii="Arial" w:hAnsi="Arial"/>
                <w:sz w:val="22"/>
              </w:rPr>
              <w:t>•   Limited access</w:t>
            </w:r>
          </w:p>
          <w:p w14:paraId="1E54D81B" w14:textId="77777777" w:rsidR="00B461CB" w:rsidRDefault="00B461CB" w:rsidP="005A08DA">
            <w:pPr>
              <w:rPr>
                <w:rFonts w:ascii="Arial" w:hAnsi="Arial"/>
                <w:sz w:val="22"/>
              </w:rPr>
            </w:pPr>
            <w:r>
              <w:rPr>
                <w:rFonts w:ascii="Arial" w:hAnsi="Arial"/>
                <w:sz w:val="22"/>
              </w:rPr>
              <w:t>•   Biohazard warning signs</w:t>
            </w:r>
          </w:p>
          <w:p w14:paraId="37F33BDB" w14:textId="77777777" w:rsidR="00B461CB" w:rsidRDefault="00B461CB" w:rsidP="005A08DA">
            <w:pPr>
              <w:rPr>
                <w:rFonts w:ascii="Arial" w:hAnsi="Arial"/>
                <w:sz w:val="22"/>
              </w:rPr>
            </w:pPr>
            <w:r>
              <w:rPr>
                <w:rFonts w:ascii="Arial" w:hAnsi="Arial"/>
                <w:sz w:val="22"/>
              </w:rPr>
              <w:t>•</w:t>
            </w:r>
            <w:proofErr w:type="gramStart"/>
            <w:r>
              <w:rPr>
                <w:rFonts w:ascii="Arial" w:hAnsi="Arial"/>
                <w:sz w:val="22"/>
              </w:rPr>
              <w:t xml:space="preserve">   “</w:t>
            </w:r>
            <w:proofErr w:type="gramEnd"/>
            <w:r>
              <w:rPr>
                <w:rFonts w:ascii="Arial" w:hAnsi="Arial"/>
                <w:sz w:val="22"/>
              </w:rPr>
              <w:t>Sharps” precautions</w:t>
            </w:r>
          </w:p>
          <w:p w14:paraId="094C154E" w14:textId="77777777" w:rsidR="00B461CB" w:rsidRDefault="00B461CB" w:rsidP="005A08DA">
            <w:pPr>
              <w:rPr>
                <w:rFonts w:ascii="Arial" w:hAnsi="Arial"/>
                <w:sz w:val="22"/>
              </w:rPr>
            </w:pPr>
            <w:r>
              <w:rPr>
                <w:rFonts w:ascii="Arial" w:hAnsi="Arial"/>
                <w:sz w:val="22"/>
              </w:rPr>
              <w:t>•   Biosafety manual defining any</w:t>
            </w:r>
          </w:p>
          <w:p w14:paraId="46DA1585" w14:textId="77777777" w:rsidR="00B461CB" w:rsidRDefault="00B461CB" w:rsidP="005A08DA">
            <w:pPr>
              <w:rPr>
                <w:rFonts w:ascii="Arial" w:hAnsi="Arial"/>
                <w:sz w:val="22"/>
              </w:rPr>
            </w:pPr>
            <w:r>
              <w:rPr>
                <w:rFonts w:ascii="Arial" w:hAnsi="Arial"/>
                <w:sz w:val="22"/>
              </w:rPr>
              <w:t xml:space="preserve">     needed </w:t>
            </w:r>
            <w:proofErr w:type="gramStart"/>
            <w:r>
              <w:rPr>
                <w:rFonts w:ascii="Arial" w:hAnsi="Arial"/>
                <w:sz w:val="22"/>
              </w:rPr>
              <w:t>waste</w:t>
            </w:r>
            <w:proofErr w:type="gramEnd"/>
          </w:p>
          <w:p w14:paraId="37787465" w14:textId="77777777" w:rsidR="00B461CB" w:rsidRDefault="00B461CB" w:rsidP="005A08DA">
            <w:pPr>
              <w:rPr>
                <w:rFonts w:ascii="Arial" w:hAnsi="Arial"/>
                <w:sz w:val="22"/>
              </w:rPr>
            </w:pPr>
            <w:r>
              <w:rPr>
                <w:rFonts w:ascii="Arial" w:hAnsi="Arial"/>
                <w:sz w:val="22"/>
              </w:rPr>
              <w:t xml:space="preserve">     decontamination or medical</w:t>
            </w:r>
          </w:p>
          <w:p w14:paraId="231621CE" w14:textId="77777777" w:rsidR="00B461CB" w:rsidRDefault="00B461CB" w:rsidP="005A08DA">
            <w:pPr>
              <w:rPr>
                <w:rFonts w:ascii="Arial" w:hAnsi="Arial"/>
                <w:sz w:val="22"/>
              </w:rPr>
            </w:pPr>
            <w:r>
              <w:rPr>
                <w:rFonts w:ascii="Arial" w:hAnsi="Arial"/>
                <w:sz w:val="22"/>
              </w:rPr>
              <w:t xml:space="preserve">     surveillance policies</w:t>
            </w:r>
          </w:p>
        </w:tc>
        <w:tc>
          <w:tcPr>
            <w:tcW w:w="3903" w:type="dxa"/>
          </w:tcPr>
          <w:p w14:paraId="231BB0E2" w14:textId="77777777" w:rsidR="00B461CB" w:rsidRDefault="00B461CB" w:rsidP="005A08DA">
            <w:pPr>
              <w:rPr>
                <w:rFonts w:ascii="Arial" w:hAnsi="Arial"/>
                <w:sz w:val="22"/>
              </w:rPr>
            </w:pPr>
            <w:r>
              <w:rPr>
                <w:rFonts w:ascii="Arial" w:hAnsi="Arial"/>
                <w:sz w:val="22"/>
              </w:rPr>
              <w:t xml:space="preserve">Primary barriers = Class I or II BSCs or other physical </w:t>
            </w:r>
            <w:proofErr w:type="gramStart"/>
            <w:r>
              <w:rPr>
                <w:rFonts w:ascii="Arial" w:hAnsi="Arial"/>
                <w:sz w:val="22"/>
              </w:rPr>
              <w:t>containment  devices</w:t>
            </w:r>
            <w:proofErr w:type="gramEnd"/>
            <w:r>
              <w:rPr>
                <w:rFonts w:ascii="Arial" w:hAnsi="Arial"/>
                <w:sz w:val="22"/>
              </w:rPr>
              <w:t xml:space="preserve"> used for all manipulations of agents that cause splashes or aerosols of infectious materials;   PPEs*: laboratory coats; gloves; face protection as needed </w:t>
            </w:r>
          </w:p>
        </w:tc>
        <w:tc>
          <w:tcPr>
            <w:tcW w:w="3060" w:type="dxa"/>
          </w:tcPr>
          <w:p w14:paraId="785D87CB" w14:textId="77777777" w:rsidR="00B461CB" w:rsidRDefault="00B461CB" w:rsidP="005A08DA">
            <w:pPr>
              <w:rPr>
                <w:rFonts w:ascii="Arial" w:hAnsi="Arial"/>
                <w:sz w:val="22"/>
              </w:rPr>
            </w:pPr>
            <w:r>
              <w:rPr>
                <w:rFonts w:ascii="Arial" w:hAnsi="Arial"/>
                <w:sz w:val="22"/>
              </w:rPr>
              <w:t>BSL-1 plus:</w:t>
            </w:r>
          </w:p>
          <w:p w14:paraId="372F71B4" w14:textId="77777777" w:rsidR="00B461CB" w:rsidRDefault="00B461CB" w:rsidP="005A08DA">
            <w:pPr>
              <w:rPr>
                <w:rFonts w:ascii="Arial" w:hAnsi="Arial"/>
                <w:sz w:val="22"/>
              </w:rPr>
            </w:pPr>
            <w:r>
              <w:rPr>
                <w:rFonts w:ascii="Arial" w:hAnsi="Arial"/>
                <w:sz w:val="22"/>
              </w:rPr>
              <w:t>Autoclave available</w:t>
            </w:r>
          </w:p>
        </w:tc>
      </w:tr>
      <w:tr w:rsidR="00B461CB" w14:paraId="1987170A" w14:textId="77777777" w:rsidTr="005A08DA">
        <w:tc>
          <w:tcPr>
            <w:tcW w:w="1368" w:type="dxa"/>
          </w:tcPr>
          <w:p w14:paraId="0BF94432" w14:textId="77777777" w:rsidR="00B461CB" w:rsidRDefault="00B461CB" w:rsidP="005A08DA">
            <w:pPr>
              <w:jc w:val="center"/>
              <w:rPr>
                <w:rFonts w:ascii="Arial" w:hAnsi="Arial"/>
                <w:sz w:val="22"/>
              </w:rPr>
            </w:pPr>
            <w:r>
              <w:rPr>
                <w:rFonts w:ascii="Arial" w:hAnsi="Arial"/>
                <w:sz w:val="22"/>
              </w:rPr>
              <w:t>3</w:t>
            </w:r>
          </w:p>
        </w:tc>
        <w:tc>
          <w:tcPr>
            <w:tcW w:w="2880" w:type="dxa"/>
          </w:tcPr>
          <w:p w14:paraId="74B9E20A" w14:textId="77777777" w:rsidR="00B461CB" w:rsidRDefault="00B461CB" w:rsidP="005A08DA">
            <w:pPr>
              <w:rPr>
                <w:rFonts w:ascii="Arial" w:hAnsi="Arial"/>
                <w:sz w:val="22"/>
              </w:rPr>
            </w:pPr>
            <w:r>
              <w:rPr>
                <w:rFonts w:ascii="Arial" w:hAnsi="Arial"/>
                <w:sz w:val="22"/>
              </w:rPr>
              <w:t>Indigenous or exotic agents with potential for aerosol transmission; disease may have serious or lethal consequences</w:t>
            </w:r>
          </w:p>
        </w:tc>
        <w:tc>
          <w:tcPr>
            <w:tcW w:w="3657" w:type="dxa"/>
          </w:tcPr>
          <w:p w14:paraId="1A219C76" w14:textId="77777777" w:rsidR="00B461CB" w:rsidRDefault="00B461CB" w:rsidP="005A08DA">
            <w:pPr>
              <w:rPr>
                <w:rFonts w:ascii="Arial" w:hAnsi="Arial"/>
                <w:sz w:val="22"/>
              </w:rPr>
            </w:pPr>
            <w:r>
              <w:rPr>
                <w:rFonts w:ascii="Arial" w:hAnsi="Arial"/>
                <w:sz w:val="22"/>
              </w:rPr>
              <w:t>BSL-2 practice plus:</w:t>
            </w:r>
          </w:p>
          <w:p w14:paraId="167C140A" w14:textId="77777777" w:rsidR="00B461CB" w:rsidRDefault="00B461CB" w:rsidP="005A08DA">
            <w:pPr>
              <w:rPr>
                <w:rFonts w:ascii="Arial" w:hAnsi="Arial"/>
                <w:sz w:val="22"/>
              </w:rPr>
            </w:pPr>
            <w:r>
              <w:rPr>
                <w:rFonts w:ascii="Arial" w:hAnsi="Arial"/>
                <w:sz w:val="22"/>
              </w:rPr>
              <w:t>•   Controlled access</w:t>
            </w:r>
          </w:p>
          <w:p w14:paraId="31198DD0" w14:textId="77777777" w:rsidR="00B461CB" w:rsidRDefault="00B461CB" w:rsidP="005A08DA">
            <w:pPr>
              <w:rPr>
                <w:rFonts w:ascii="Arial" w:hAnsi="Arial"/>
                <w:sz w:val="22"/>
              </w:rPr>
            </w:pPr>
            <w:r>
              <w:rPr>
                <w:rFonts w:ascii="Arial" w:hAnsi="Arial"/>
                <w:sz w:val="22"/>
              </w:rPr>
              <w:t>•   Decontamination of all waste</w:t>
            </w:r>
          </w:p>
          <w:p w14:paraId="3C6237A9" w14:textId="77777777" w:rsidR="00B461CB" w:rsidRDefault="00B461CB" w:rsidP="005A08DA">
            <w:pPr>
              <w:rPr>
                <w:rFonts w:ascii="Arial" w:hAnsi="Arial"/>
                <w:sz w:val="22"/>
              </w:rPr>
            </w:pPr>
            <w:r>
              <w:rPr>
                <w:rFonts w:ascii="Arial" w:hAnsi="Arial"/>
                <w:sz w:val="22"/>
              </w:rPr>
              <w:t xml:space="preserve">•   Decontamination of lab clothing     </w:t>
            </w:r>
          </w:p>
          <w:p w14:paraId="1EFE12BB" w14:textId="77777777" w:rsidR="00B461CB" w:rsidRDefault="00B461CB" w:rsidP="005A08DA">
            <w:pPr>
              <w:rPr>
                <w:rFonts w:ascii="Arial" w:hAnsi="Arial"/>
                <w:sz w:val="22"/>
              </w:rPr>
            </w:pPr>
            <w:r>
              <w:rPr>
                <w:rFonts w:ascii="Arial" w:hAnsi="Arial"/>
                <w:sz w:val="22"/>
              </w:rPr>
              <w:t xml:space="preserve">    before </w:t>
            </w:r>
            <w:proofErr w:type="gramStart"/>
            <w:r>
              <w:rPr>
                <w:rFonts w:ascii="Arial" w:hAnsi="Arial"/>
                <w:sz w:val="22"/>
              </w:rPr>
              <w:t>laundering</w:t>
            </w:r>
            <w:proofErr w:type="gramEnd"/>
          </w:p>
          <w:p w14:paraId="14215C97" w14:textId="77777777" w:rsidR="00B461CB" w:rsidRDefault="00B461CB" w:rsidP="005A08DA">
            <w:pPr>
              <w:rPr>
                <w:rFonts w:ascii="Arial" w:hAnsi="Arial"/>
                <w:sz w:val="22"/>
              </w:rPr>
            </w:pPr>
            <w:r>
              <w:rPr>
                <w:rFonts w:ascii="Arial" w:hAnsi="Arial"/>
                <w:sz w:val="22"/>
              </w:rPr>
              <w:t>•   Baseline serum</w:t>
            </w:r>
          </w:p>
        </w:tc>
        <w:tc>
          <w:tcPr>
            <w:tcW w:w="3903" w:type="dxa"/>
          </w:tcPr>
          <w:p w14:paraId="5EE9B95C" w14:textId="77777777" w:rsidR="00B461CB" w:rsidRDefault="00B461CB" w:rsidP="005A08DA">
            <w:pPr>
              <w:rPr>
                <w:rFonts w:ascii="Arial" w:hAnsi="Arial"/>
                <w:sz w:val="22"/>
              </w:rPr>
            </w:pPr>
            <w:r>
              <w:rPr>
                <w:rFonts w:ascii="Arial" w:hAnsi="Arial"/>
                <w:sz w:val="22"/>
              </w:rPr>
              <w:t xml:space="preserve">Primary barriers = Class I or II BCSs or other physical </w:t>
            </w:r>
            <w:proofErr w:type="gramStart"/>
            <w:r>
              <w:rPr>
                <w:rFonts w:ascii="Arial" w:hAnsi="Arial"/>
                <w:sz w:val="22"/>
              </w:rPr>
              <w:t>containment  devices</w:t>
            </w:r>
            <w:proofErr w:type="gramEnd"/>
            <w:r>
              <w:rPr>
                <w:rFonts w:ascii="Arial" w:hAnsi="Arial"/>
                <w:sz w:val="22"/>
              </w:rPr>
              <w:t xml:space="preserve"> used for all open manipulations of agents; </w:t>
            </w:r>
          </w:p>
          <w:p w14:paraId="4778FA94" w14:textId="77777777" w:rsidR="00B461CB" w:rsidRDefault="00B461CB" w:rsidP="005A08DA">
            <w:pPr>
              <w:rPr>
                <w:rFonts w:ascii="Arial" w:hAnsi="Arial"/>
                <w:sz w:val="22"/>
              </w:rPr>
            </w:pPr>
            <w:r>
              <w:rPr>
                <w:rFonts w:ascii="Arial" w:hAnsi="Arial"/>
                <w:sz w:val="22"/>
              </w:rPr>
              <w:t xml:space="preserve">PPEs*: protective lab clothing; gloves; respiratory protection as needed </w:t>
            </w:r>
          </w:p>
        </w:tc>
        <w:tc>
          <w:tcPr>
            <w:tcW w:w="3060" w:type="dxa"/>
          </w:tcPr>
          <w:p w14:paraId="0731D8C9" w14:textId="77777777" w:rsidR="00B461CB" w:rsidRDefault="00B461CB" w:rsidP="005A08DA">
            <w:pPr>
              <w:rPr>
                <w:rFonts w:ascii="Arial" w:hAnsi="Arial"/>
                <w:sz w:val="22"/>
              </w:rPr>
            </w:pPr>
            <w:r>
              <w:rPr>
                <w:rFonts w:ascii="Arial" w:hAnsi="Arial"/>
                <w:sz w:val="22"/>
              </w:rPr>
              <w:t>BSL-2 plus:</w:t>
            </w:r>
          </w:p>
          <w:p w14:paraId="1E564268" w14:textId="77777777" w:rsidR="00B461CB" w:rsidRDefault="00B461CB" w:rsidP="005A08DA">
            <w:pPr>
              <w:rPr>
                <w:rFonts w:ascii="Arial" w:hAnsi="Arial"/>
                <w:sz w:val="22"/>
              </w:rPr>
            </w:pPr>
            <w:r>
              <w:rPr>
                <w:rFonts w:ascii="Arial" w:hAnsi="Arial"/>
                <w:sz w:val="22"/>
              </w:rPr>
              <w:t>•   Physical separation from</w:t>
            </w:r>
          </w:p>
          <w:p w14:paraId="6E3E49C6" w14:textId="77777777" w:rsidR="00B461CB" w:rsidRDefault="00B461CB" w:rsidP="005A08DA">
            <w:pPr>
              <w:rPr>
                <w:rFonts w:ascii="Arial" w:hAnsi="Arial"/>
                <w:sz w:val="22"/>
              </w:rPr>
            </w:pPr>
            <w:r>
              <w:rPr>
                <w:rFonts w:ascii="Arial" w:hAnsi="Arial"/>
                <w:sz w:val="22"/>
              </w:rPr>
              <w:t xml:space="preserve">    access corridors</w:t>
            </w:r>
          </w:p>
          <w:p w14:paraId="66A12165" w14:textId="77777777" w:rsidR="00B461CB" w:rsidRDefault="00B461CB" w:rsidP="005A08DA">
            <w:pPr>
              <w:rPr>
                <w:rFonts w:ascii="Arial" w:hAnsi="Arial"/>
                <w:sz w:val="22"/>
              </w:rPr>
            </w:pPr>
            <w:r>
              <w:rPr>
                <w:rFonts w:ascii="Arial" w:hAnsi="Arial"/>
                <w:sz w:val="22"/>
              </w:rPr>
              <w:t xml:space="preserve">•   Self-closing, </w:t>
            </w:r>
            <w:proofErr w:type="gramStart"/>
            <w:r>
              <w:rPr>
                <w:rFonts w:ascii="Arial" w:hAnsi="Arial"/>
                <w:sz w:val="22"/>
              </w:rPr>
              <w:t>double-door</w:t>
            </w:r>
            <w:proofErr w:type="gramEnd"/>
          </w:p>
          <w:p w14:paraId="4E8B1242" w14:textId="77777777" w:rsidR="00B461CB" w:rsidRDefault="00B461CB" w:rsidP="005A08DA">
            <w:pPr>
              <w:rPr>
                <w:rFonts w:ascii="Arial" w:hAnsi="Arial"/>
                <w:sz w:val="22"/>
              </w:rPr>
            </w:pPr>
            <w:r>
              <w:rPr>
                <w:rFonts w:ascii="Arial" w:hAnsi="Arial"/>
                <w:sz w:val="22"/>
              </w:rPr>
              <w:t xml:space="preserve">    access</w:t>
            </w:r>
          </w:p>
          <w:p w14:paraId="48483D66" w14:textId="77777777" w:rsidR="00B461CB" w:rsidRDefault="00B461CB" w:rsidP="005A08DA">
            <w:pPr>
              <w:rPr>
                <w:rFonts w:ascii="Arial" w:hAnsi="Arial"/>
                <w:sz w:val="22"/>
              </w:rPr>
            </w:pPr>
            <w:r>
              <w:rPr>
                <w:rFonts w:ascii="Arial" w:hAnsi="Arial"/>
                <w:sz w:val="22"/>
              </w:rPr>
              <w:t xml:space="preserve">•   Exhausted air not </w:t>
            </w:r>
          </w:p>
          <w:p w14:paraId="16686094" w14:textId="77777777" w:rsidR="00B461CB" w:rsidRDefault="00B461CB" w:rsidP="005A08DA">
            <w:pPr>
              <w:rPr>
                <w:rFonts w:ascii="Arial" w:hAnsi="Arial"/>
                <w:sz w:val="22"/>
              </w:rPr>
            </w:pPr>
            <w:r>
              <w:rPr>
                <w:rFonts w:ascii="Arial" w:hAnsi="Arial"/>
                <w:sz w:val="22"/>
              </w:rPr>
              <w:t xml:space="preserve">    recirculated</w:t>
            </w:r>
          </w:p>
          <w:p w14:paraId="3D4DBE2B" w14:textId="77777777" w:rsidR="00B461CB" w:rsidRDefault="00B461CB" w:rsidP="005A08DA">
            <w:pPr>
              <w:rPr>
                <w:rFonts w:ascii="Arial" w:hAnsi="Arial"/>
                <w:sz w:val="22"/>
              </w:rPr>
            </w:pPr>
            <w:r>
              <w:rPr>
                <w:rFonts w:ascii="Arial" w:hAnsi="Arial"/>
                <w:sz w:val="22"/>
              </w:rPr>
              <w:t xml:space="preserve">•   Negative airflow into </w:t>
            </w:r>
          </w:p>
          <w:p w14:paraId="6A855E7F" w14:textId="77777777" w:rsidR="00B461CB" w:rsidRDefault="00B461CB" w:rsidP="005A08DA">
            <w:pPr>
              <w:rPr>
                <w:rFonts w:ascii="Arial" w:hAnsi="Arial"/>
                <w:sz w:val="22"/>
              </w:rPr>
            </w:pPr>
            <w:r>
              <w:rPr>
                <w:rFonts w:ascii="Arial" w:hAnsi="Arial"/>
                <w:sz w:val="22"/>
              </w:rPr>
              <w:t xml:space="preserve">    laboratory</w:t>
            </w:r>
          </w:p>
        </w:tc>
      </w:tr>
      <w:tr w:rsidR="00B461CB" w14:paraId="04AE7B67" w14:textId="77777777" w:rsidTr="005A08DA">
        <w:tc>
          <w:tcPr>
            <w:tcW w:w="1368" w:type="dxa"/>
          </w:tcPr>
          <w:p w14:paraId="6E8B997F" w14:textId="77777777" w:rsidR="00B461CB" w:rsidRDefault="00B461CB" w:rsidP="005A08DA">
            <w:pPr>
              <w:jc w:val="center"/>
              <w:rPr>
                <w:rFonts w:ascii="Arial" w:hAnsi="Arial"/>
                <w:sz w:val="22"/>
              </w:rPr>
            </w:pPr>
            <w:r>
              <w:rPr>
                <w:rFonts w:ascii="Arial" w:hAnsi="Arial"/>
                <w:sz w:val="22"/>
              </w:rPr>
              <w:t>4</w:t>
            </w:r>
          </w:p>
        </w:tc>
        <w:tc>
          <w:tcPr>
            <w:tcW w:w="2880" w:type="dxa"/>
          </w:tcPr>
          <w:p w14:paraId="7C8C862F" w14:textId="77777777" w:rsidR="00B461CB" w:rsidRDefault="00B461CB" w:rsidP="005A08DA">
            <w:pPr>
              <w:rPr>
                <w:rFonts w:ascii="Arial" w:hAnsi="Arial"/>
                <w:sz w:val="22"/>
              </w:rPr>
            </w:pPr>
            <w:r>
              <w:rPr>
                <w:rFonts w:ascii="Arial" w:hAnsi="Arial"/>
                <w:sz w:val="22"/>
              </w:rPr>
              <w:t xml:space="preserve">Dangerous/exotic agents which pose high risk </w:t>
            </w:r>
            <w:proofErr w:type="gramStart"/>
            <w:r>
              <w:rPr>
                <w:rFonts w:ascii="Arial" w:hAnsi="Arial"/>
                <w:sz w:val="22"/>
              </w:rPr>
              <w:t>of  life</w:t>
            </w:r>
            <w:proofErr w:type="gramEnd"/>
            <w:r>
              <w:rPr>
                <w:rFonts w:ascii="Arial" w:hAnsi="Arial"/>
                <w:sz w:val="22"/>
              </w:rPr>
              <w:t>-threatening disease, aerosol-transmitted lab infections; or related agents with unknown risk of transmission</w:t>
            </w:r>
          </w:p>
        </w:tc>
        <w:tc>
          <w:tcPr>
            <w:tcW w:w="3657" w:type="dxa"/>
          </w:tcPr>
          <w:p w14:paraId="3604AC64" w14:textId="77777777" w:rsidR="00B461CB" w:rsidRDefault="00B461CB" w:rsidP="005A08DA">
            <w:pPr>
              <w:rPr>
                <w:rFonts w:ascii="Arial" w:hAnsi="Arial"/>
                <w:sz w:val="22"/>
              </w:rPr>
            </w:pPr>
            <w:r>
              <w:rPr>
                <w:rFonts w:ascii="Arial" w:hAnsi="Arial"/>
                <w:sz w:val="22"/>
              </w:rPr>
              <w:t>BSL-3 practices plus:</w:t>
            </w:r>
          </w:p>
          <w:p w14:paraId="6C5640C8" w14:textId="77777777" w:rsidR="00B461CB" w:rsidRDefault="00B461CB" w:rsidP="005A08DA">
            <w:pPr>
              <w:rPr>
                <w:rFonts w:ascii="Arial" w:hAnsi="Arial"/>
                <w:sz w:val="22"/>
              </w:rPr>
            </w:pPr>
            <w:r>
              <w:rPr>
                <w:rFonts w:ascii="Arial" w:hAnsi="Arial"/>
                <w:sz w:val="22"/>
              </w:rPr>
              <w:t>•   Clothing change before</w:t>
            </w:r>
          </w:p>
          <w:p w14:paraId="44002B4C" w14:textId="77777777" w:rsidR="00B461CB" w:rsidRDefault="00B461CB" w:rsidP="005A08DA">
            <w:pPr>
              <w:rPr>
                <w:rFonts w:ascii="Arial" w:hAnsi="Arial"/>
                <w:sz w:val="22"/>
              </w:rPr>
            </w:pPr>
            <w:r>
              <w:rPr>
                <w:rFonts w:ascii="Arial" w:hAnsi="Arial"/>
                <w:sz w:val="22"/>
              </w:rPr>
              <w:t xml:space="preserve">    entering</w:t>
            </w:r>
          </w:p>
          <w:p w14:paraId="5589D927" w14:textId="77777777" w:rsidR="00B461CB" w:rsidRDefault="00B461CB" w:rsidP="005A08DA">
            <w:pPr>
              <w:rPr>
                <w:rFonts w:ascii="Arial" w:hAnsi="Arial"/>
                <w:sz w:val="22"/>
              </w:rPr>
            </w:pPr>
            <w:r>
              <w:rPr>
                <w:rFonts w:ascii="Arial" w:hAnsi="Arial"/>
                <w:sz w:val="22"/>
              </w:rPr>
              <w:t>•   Shower on exit</w:t>
            </w:r>
          </w:p>
          <w:p w14:paraId="245C7F24" w14:textId="77777777" w:rsidR="00B461CB" w:rsidRDefault="00B461CB" w:rsidP="005A08DA">
            <w:pPr>
              <w:rPr>
                <w:rFonts w:ascii="Arial" w:hAnsi="Arial"/>
                <w:sz w:val="22"/>
              </w:rPr>
            </w:pPr>
            <w:r>
              <w:rPr>
                <w:rFonts w:ascii="Arial" w:hAnsi="Arial"/>
                <w:sz w:val="22"/>
              </w:rPr>
              <w:t>•   All material decontaminated on</w:t>
            </w:r>
          </w:p>
          <w:p w14:paraId="0B8656FB" w14:textId="77777777" w:rsidR="00B461CB" w:rsidRDefault="00B461CB" w:rsidP="005A08DA">
            <w:pPr>
              <w:rPr>
                <w:rFonts w:ascii="Arial" w:hAnsi="Arial"/>
                <w:sz w:val="22"/>
              </w:rPr>
            </w:pPr>
            <w:r>
              <w:rPr>
                <w:rFonts w:ascii="Arial" w:hAnsi="Arial"/>
                <w:sz w:val="22"/>
              </w:rPr>
              <w:t xml:space="preserve">    exit from facility</w:t>
            </w:r>
          </w:p>
        </w:tc>
        <w:tc>
          <w:tcPr>
            <w:tcW w:w="3903" w:type="dxa"/>
          </w:tcPr>
          <w:p w14:paraId="3BC398ED" w14:textId="77777777" w:rsidR="00B461CB" w:rsidRDefault="00B461CB" w:rsidP="005A08DA">
            <w:pPr>
              <w:rPr>
                <w:rFonts w:ascii="Arial" w:hAnsi="Arial"/>
                <w:sz w:val="22"/>
              </w:rPr>
            </w:pPr>
            <w:r>
              <w:rPr>
                <w:rFonts w:ascii="Arial" w:hAnsi="Arial"/>
                <w:sz w:val="22"/>
              </w:rPr>
              <w:t xml:space="preserve">Primary barriers = All procedures conducted in Class III BSCs or </w:t>
            </w:r>
          </w:p>
          <w:p w14:paraId="59CE8959" w14:textId="77777777" w:rsidR="00B461CB" w:rsidRDefault="00B461CB" w:rsidP="005A08DA">
            <w:pPr>
              <w:rPr>
                <w:rFonts w:ascii="Arial" w:hAnsi="Arial"/>
                <w:sz w:val="22"/>
              </w:rPr>
            </w:pPr>
            <w:r>
              <w:rPr>
                <w:rFonts w:ascii="Arial" w:hAnsi="Arial"/>
                <w:sz w:val="22"/>
              </w:rPr>
              <w:t xml:space="preserve">Class I or II BSCs </w:t>
            </w:r>
            <w:r>
              <w:rPr>
                <w:rFonts w:ascii="Arial" w:hAnsi="Arial"/>
                <w:sz w:val="22"/>
                <w:u w:val="single"/>
              </w:rPr>
              <w:t xml:space="preserve">in </w:t>
            </w:r>
            <w:proofErr w:type="gramStart"/>
            <w:r>
              <w:rPr>
                <w:rFonts w:ascii="Arial" w:hAnsi="Arial"/>
                <w:sz w:val="22"/>
                <w:u w:val="single"/>
              </w:rPr>
              <w:t>combination  with</w:t>
            </w:r>
            <w:proofErr w:type="gramEnd"/>
            <w:r>
              <w:rPr>
                <w:rFonts w:ascii="Arial" w:hAnsi="Arial"/>
                <w:sz w:val="22"/>
              </w:rPr>
              <w:t xml:space="preserve"> full-body, air-supplied, positive pressure personnel suit </w:t>
            </w:r>
          </w:p>
        </w:tc>
        <w:tc>
          <w:tcPr>
            <w:tcW w:w="3060" w:type="dxa"/>
          </w:tcPr>
          <w:p w14:paraId="6377FF96" w14:textId="77777777" w:rsidR="00B461CB" w:rsidRDefault="00B461CB" w:rsidP="005A08DA">
            <w:pPr>
              <w:rPr>
                <w:rFonts w:ascii="Arial" w:hAnsi="Arial"/>
                <w:sz w:val="22"/>
              </w:rPr>
            </w:pPr>
            <w:r>
              <w:rPr>
                <w:rFonts w:ascii="Arial" w:hAnsi="Arial"/>
                <w:sz w:val="22"/>
              </w:rPr>
              <w:t>BSL-3 plus:</w:t>
            </w:r>
          </w:p>
          <w:p w14:paraId="0D94F8AF" w14:textId="77777777" w:rsidR="00B461CB" w:rsidRDefault="00B461CB" w:rsidP="005A08DA">
            <w:pPr>
              <w:rPr>
                <w:rFonts w:ascii="Arial" w:hAnsi="Arial"/>
                <w:sz w:val="22"/>
              </w:rPr>
            </w:pPr>
            <w:r>
              <w:rPr>
                <w:rFonts w:ascii="Arial" w:hAnsi="Arial"/>
                <w:sz w:val="22"/>
              </w:rPr>
              <w:t xml:space="preserve">•   Separate building or </w:t>
            </w:r>
          </w:p>
          <w:p w14:paraId="2715073A" w14:textId="77777777" w:rsidR="00B461CB" w:rsidRDefault="00B461CB" w:rsidP="005A08DA">
            <w:pPr>
              <w:rPr>
                <w:rFonts w:ascii="Arial" w:hAnsi="Arial"/>
                <w:sz w:val="22"/>
              </w:rPr>
            </w:pPr>
            <w:r>
              <w:rPr>
                <w:rFonts w:ascii="Arial" w:hAnsi="Arial"/>
                <w:sz w:val="22"/>
              </w:rPr>
              <w:t xml:space="preserve">    isolated zone</w:t>
            </w:r>
          </w:p>
          <w:p w14:paraId="6CC2F1A4" w14:textId="77777777" w:rsidR="00B461CB" w:rsidRDefault="00B461CB" w:rsidP="005A08DA">
            <w:pPr>
              <w:rPr>
                <w:rFonts w:ascii="Arial" w:hAnsi="Arial"/>
                <w:sz w:val="22"/>
              </w:rPr>
            </w:pPr>
            <w:r>
              <w:rPr>
                <w:rFonts w:ascii="Arial" w:hAnsi="Arial"/>
                <w:sz w:val="22"/>
              </w:rPr>
              <w:t>•   Dedicated supply and</w:t>
            </w:r>
          </w:p>
          <w:p w14:paraId="0DBD1BEA" w14:textId="77777777" w:rsidR="00B461CB" w:rsidRDefault="00B461CB" w:rsidP="005A08DA">
            <w:pPr>
              <w:rPr>
                <w:rFonts w:ascii="Arial" w:hAnsi="Arial"/>
                <w:sz w:val="22"/>
              </w:rPr>
            </w:pPr>
            <w:r>
              <w:rPr>
                <w:rFonts w:ascii="Arial" w:hAnsi="Arial"/>
                <w:sz w:val="22"/>
              </w:rPr>
              <w:t xml:space="preserve">    exhaust, vacuum, and</w:t>
            </w:r>
          </w:p>
          <w:p w14:paraId="2AE492E3" w14:textId="77777777" w:rsidR="00B461CB" w:rsidRDefault="00B461CB" w:rsidP="005A08DA">
            <w:pPr>
              <w:rPr>
                <w:rFonts w:ascii="Arial" w:hAnsi="Arial"/>
                <w:sz w:val="22"/>
              </w:rPr>
            </w:pPr>
            <w:r>
              <w:rPr>
                <w:rFonts w:ascii="Arial" w:hAnsi="Arial"/>
                <w:sz w:val="22"/>
              </w:rPr>
              <w:t xml:space="preserve">    </w:t>
            </w:r>
            <w:proofErr w:type="spellStart"/>
            <w:r>
              <w:rPr>
                <w:rFonts w:ascii="Arial" w:hAnsi="Arial"/>
                <w:sz w:val="22"/>
              </w:rPr>
              <w:t>decon</w:t>
            </w:r>
            <w:proofErr w:type="spellEnd"/>
            <w:r>
              <w:rPr>
                <w:rFonts w:ascii="Arial" w:hAnsi="Arial"/>
                <w:sz w:val="22"/>
              </w:rPr>
              <w:t xml:space="preserve"> </w:t>
            </w:r>
            <w:proofErr w:type="gramStart"/>
            <w:r>
              <w:rPr>
                <w:rFonts w:ascii="Arial" w:hAnsi="Arial"/>
                <w:sz w:val="22"/>
              </w:rPr>
              <w:t>systems</w:t>
            </w:r>
            <w:proofErr w:type="gramEnd"/>
          </w:p>
          <w:p w14:paraId="1DE3CEC1" w14:textId="77777777" w:rsidR="00B461CB" w:rsidRDefault="00B461CB" w:rsidP="005A08DA">
            <w:pPr>
              <w:rPr>
                <w:rFonts w:ascii="Arial" w:hAnsi="Arial"/>
                <w:sz w:val="22"/>
              </w:rPr>
            </w:pPr>
            <w:r>
              <w:rPr>
                <w:rFonts w:ascii="Arial" w:hAnsi="Arial"/>
                <w:sz w:val="22"/>
              </w:rPr>
              <w:t>•   Other requirements</w:t>
            </w:r>
          </w:p>
          <w:p w14:paraId="477F961C" w14:textId="77777777" w:rsidR="00B461CB" w:rsidRDefault="00B461CB" w:rsidP="005A08DA">
            <w:pPr>
              <w:rPr>
                <w:rFonts w:ascii="Arial" w:hAnsi="Arial"/>
                <w:sz w:val="22"/>
              </w:rPr>
            </w:pPr>
            <w:r>
              <w:rPr>
                <w:rFonts w:ascii="Arial" w:hAnsi="Arial"/>
                <w:sz w:val="22"/>
              </w:rPr>
              <w:t xml:space="preserve">     outlined in the text</w:t>
            </w:r>
          </w:p>
        </w:tc>
      </w:tr>
    </w:tbl>
    <w:p w14:paraId="34C0DFFB" w14:textId="77777777" w:rsidR="00FD5A09" w:rsidRDefault="00FD5A09" w:rsidP="00B461CB">
      <w:pPr>
        <w:tabs>
          <w:tab w:val="left" w:pos="540"/>
          <w:tab w:val="left" w:pos="4860"/>
        </w:tabs>
        <w:ind w:right="-360"/>
      </w:pPr>
    </w:p>
    <w:p w14:paraId="665D778C" w14:textId="77777777" w:rsidR="005A08DA" w:rsidRDefault="00B461CB" w:rsidP="00B461CB">
      <w:pPr>
        <w:tabs>
          <w:tab w:val="left" w:pos="540"/>
          <w:tab w:val="left" w:pos="4860"/>
        </w:tabs>
        <w:ind w:right="-360"/>
        <w:sectPr w:rsidR="005A08DA" w:rsidSect="00B461CB">
          <w:pgSz w:w="15840" w:h="12240" w:orient="landscape"/>
          <w:pgMar w:top="720" w:right="720" w:bottom="720" w:left="720" w:header="720" w:footer="720" w:gutter="0"/>
          <w:cols w:space="720"/>
          <w:docGrid w:linePitch="360"/>
        </w:sectPr>
      </w:pPr>
      <w:r>
        <w:t>*P</w:t>
      </w:r>
      <w:r w:rsidR="005A08DA">
        <w:t>PE-Personal Protective Equipment</w:t>
      </w:r>
    </w:p>
    <w:p w14:paraId="2AC02E1F" w14:textId="77777777" w:rsidR="005A08DA" w:rsidRPr="0069127B" w:rsidRDefault="005A08DA" w:rsidP="005A08DA">
      <w:pPr>
        <w:jc w:val="center"/>
        <w:rPr>
          <w:b/>
        </w:rPr>
      </w:pPr>
      <w:r>
        <w:rPr>
          <w:b/>
        </w:rPr>
        <w:lastRenderedPageBreak/>
        <w:t>SUMMARY OF RECOMMENDED BIOSFAETY LEVELS FOR ACTIVITIES IN WHICH EXPERIMENTALLY OR NATURALLY INFECTED VERTBRATE ANIMALS ARE USED</w:t>
      </w:r>
    </w:p>
    <w:p w14:paraId="29B62332" w14:textId="77777777" w:rsidR="005A08DA" w:rsidRDefault="005A08DA" w:rsidP="00B461CB">
      <w:pPr>
        <w:tabs>
          <w:tab w:val="left" w:pos="540"/>
          <w:tab w:val="left" w:pos="4860"/>
        </w:tabs>
        <w:ind w:right="-360"/>
      </w:pPr>
    </w:p>
    <w:tbl>
      <w:tblPr>
        <w:tblW w:w="14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28"/>
        <w:gridCol w:w="3420"/>
        <w:gridCol w:w="3657"/>
        <w:gridCol w:w="3903"/>
        <w:gridCol w:w="3060"/>
      </w:tblGrid>
      <w:tr w:rsidR="005A08DA" w:rsidRPr="005A08DA" w14:paraId="23A5FDCA" w14:textId="77777777" w:rsidTr="005A08DA">
        <w:tc>
          <w:tcPr>
            <w:tcW w:w="828" w:type="dxa"/>
          </w:tcPr>
          <w:p w14:paraId="4B70F707" w14:textId="77777777" w:rsidR="005A08DA" w:rsidRPr="005A08DA" w:rsidRDefault="005A08DA" w:rsidP="005A08DA">
            <w:pPr>
              <w:jc w:val="center"/>
              <w:rPr>
                <w:rFonts w:ascii="Arial" w:hAnsi="Arial"/>
                <w:b/>
                <w:bCs/>
                <w:sz w:val="20"/>
                <w:szCs w:val="20"/>
              </w:rPr>
            </w:pPr>
            <w:r w:rsidRPr="005A08DA">
              <w:rPr>
                <w:rFonts w:ascii="Arial" w:hAnsi="Arial"/>
                <w:b/>
                <w:bCs/>
                <w:sz w:val="20"/>
                <w:szCs w:val="20"/>
              </w:rPr>
              <w:t>ABSL</w:t>
            </w:r>
          </w:p>
        </w:tc>
        <w:tc>
          <w:tcPr>
            <w:tcW w:w="3420" w:type="dxa"/>
          </w:tcPr>
          <w:p w14:paraId="47C1946B" w14:textId="77777777" w:rsidR="005A08DA" w:rsidRPr="005A08DA" w:rsidRDefault="005A08DA" w:rsidP="005A08DA">
            <w:pPr>
              <w:jc w:val="center"/>
              <w:rPr>
                <w:rFonts w:ascii="Arial" w:hAnsi="Arial"/>
                <w:b/>
                <w:bCs/>
                <w:sz w:val="20"/>
                <w:szCs w:val="20"/>
              </w:rPr>
            </w:pPr>
            <w:r w:rsidRPr="005A08DA">
              <w:rPr>
                <w:rFonts w:ascii="Arial" w:hAnsi="Arial"/>
                <w:b/>
                <w:bCs/>
                <w:sz w:val="20"/>
                <w:szCs w:val="20"/>
              </w:rPr>
              <w:t>Agents</w:t>
            </w:r>
          </w:p>
        </w:tc>
        <w:tc>
          <w:tcPr>
            <w:tcW w:w="3657" w:type="dxa"/>
          </w:tcPr>
          <w:p w14:paraId="6867B4A5" w14:textId="77777777" w:rsidR="005A08DA" w:rsidRPr="005A08DA" w:rsidRDefault="005A08DA" w:rsidP="005A08DA">
            <w:pPr>
              <w:jc w:val="center"/>
              <w:rPr>
                <w:rFonts w:ascii="Arial" w:hAnsi="Arial"/>
                <w:b/>
                <w:bCs/>
                <w:sz w:val="20"/>
                <w:szCs w:val="20"/>
              </w:rPr>
            </w:pPr>
            <w:r w:rsidRPr="005A08DA">
              <w:rPr>
                <w:rFonts w:ascii="Arial" w:hAnsi="Arial"/>
                <w:b/>
                <w:bCs/>
                <w:sz w:val="20"/>
                <w:szCs w:val="20"/>
              </w:rPr>
              <w:t>Practices</w:t>
            </w:r>
          </w:p>
        </w:tc>
        <w:tc>
          <w:tcPr>
            <w:tcW w:w="3903" w:type="dxa"/>
          </w:tcPr>
          <w:p w14:paraId="6D8A0DBB" w14:textId="77777777" w:rsidR="005A08DA" w:rsidRPr="005A08DA" w:rsidRDefault="005A08DA" w:rsidP="005A08DA">
            <w:pPr>
              <w:jc w:val="center"/>
              <w:rPr>
                <w:rFonts w:ascii="Arial" w:hAnsi="Arial"/>
                <w:b/>
                <w:bCs/>
                <w:sz w:val="20"/>
                <w:szCs w:val="20"/>
              </w:rPr>
            </w:pPr>
            <w:r w:rsidRPr="005A08DA">
              <w:rPr>
                <w:rFonts w:ascii="Arial" w:hAnsi="Arial"/>
                <w:b/>
                <w:bCs/>
                <w:sz w:val="20"/>
                <w:szCs w:val="20"/>
              </w:rPr>
              <w:t>Primary Barriers and Safety Equipment</w:t>
            </w:r>
          </w:p>
        </w:tc>
        <w:tc>
          <w:tcPr>
            <w:tcW w:w="3060" w:type="dxa"/>
          </w:tcPr>
          <w:p w14:paraId="643DBF6F" w14:textId="77777777" w:rsidR="005A08DA" w:rsidRPr="005A08DA" w:rsidRDefault="005A08DA" w:rsidP="005A08DA">
            <w:pPr>
              <w:jc w:val="center"/>
              <w:rPr>
                <w:rFonts w:ascii="Arial" w:hAnsi="Arial"/>
                <w:b/>
                <w:bCs/>
                <w:sz w:val="20"/>
                <w:szCs w:val="20"/>
              </w:rPr>
            </w:pPr>
            <w:r w:rsidRPr="005A08DA">
              <w:rPr>
                <w:rFonts w:ascii="Arial" w:hAnsi="Arial"/>
                <w:b/>
                <w:bCs/>
                <w:sz w:val="20"/>
                <w:szCs w:val="20"/>
              </w:rPr>
              <w:t>Facilities</w:t>
            </w:r>
          </w:p>
          <w:p w14:paraId="2FE5F2F2" w14:textId="77777777" w:rsidR="005A08DA" w:rsidRPr="005A08DA" w:rsidRDefault="005A08DA" w:rsidP="005A08DA">
            <w:pPr>
              <w:jc w:val="center"/>
              <w:rPr>
                <w:rFonts w:ascii="Arial" w:hAnsi="Arial"/>
                <w:b/>
                <w:bCs/>
                <w:sz w:val="20"/>
                <w:szCs w:val="20"/>
              </w:rPr>
            </w:pPr>
            <w:r w:rsidRPr="005A08DA">
              <w:rPr>
                <w:rFonts w:ascii="Arial" w:hAnsi="Arial"/>
                <w:b/>
                <w:bCs/>
                <w:sz w:val="20"/>
                <w:szCs w:val="20"/>
              </w:rPr>
              <w:t>(Secondary Barriers)</w:t>
            </w:r>
          </w:p>
        </w:tc>
      </w:tr>
      <w:tr w:rsidR="005A08DA" w:rsidRPr="005A08DA" w14:paraId="2A5E354D" w14:textId="77777777" w:rsidTr="005A08DA">
        <w:tc>
          <w:tcPr>
            <w:tcW w:w="828" w:type="dxa"/>
          </w:tcPr>
          <w:p w14:paraId="3205F9FD" w14:textId="77777777" w:rsidR="005A08DA" w:rsidRPr="005A08DA" w:rsidRDefault="005A08DA" w:rsidP="005A08DA">
            <w:pPr>
              <w:jc w:val="center"/>
              <w:rPr>
                <w:rFonts w:ascii="Arial" w:hAnsi="Arial"/>
                <w:sz w:val="20"/>
                <w:szCs w:val="20"/>
              </w:rPr>
            </w:pPr>
            <w:r w:rsidRPr="005A08DA">
              <w:rPr>
                <w:rFonts w:ascii="Arial" w:hAnsi="Arial"/>
                <w:sz w:val="20"/>
                <w:szCs w:val="20"/>
              </w:rPr>
              <w:t>1</w:t>
            </w:r>
          </w:p>
        </w:tc>
        <w:tc>
          <w:tcPr>
            <w:tcW w:w="3420" w:type="dxa"/>
          </w:tcPr>
          <w:p w14:paraId="2A541CF4" w14:textId="77777777" w:rsidR="005A08DA" w:rsidRPr="005A08DA" w:rsidRDefault="005A08DA" w:rsidP="005A08DA">
            <w:pPr>
              <w:rPr>
                <w:rFonts w:ascii="Arial" w:hAnsi="Arial"/>
                <w:sz w:val="20"/>
                <w:szCs w:val="20"/>
              </w:rPr>
            </w:pPr>
            <w:r w:rsidRPr="005A08DA">
              <w:rPr>
                <w:rFonts w:ascii="Arial" w:hAnsi="Arial"/>
                <w:sz w:val="20"/>
                <w:szCs w:val="20"/>
              </w:rPr>
              <w:t>Not known to</w:t>
            </w:r>
          </w:p>
          <w:p w14:paraId="77E77F66" w14:textId="77777777" w:rsidR="005A08DA" w:rsidRPr="005A08DA" w:rsidRDefault="005A08DA" w:rsidP="005A08DA">
            <w:pPr>
              <w:rPr>
                <w:rFonts w:ascii="Arial" w:hAnsi="Arial"/>
                <w:sz w:val="20"/>
                <w:szCs w:val="20"/>
              </w:rPr>
            </w:pPr>
            <w:r w:rsidRPr="005A08DA">
              <w:rPr>
                <w:rFonts w:ascii="Arial" w:hAnsi="Arial"/>
                <w:sz w:val="20"/>
                <w:szCs w:val="20"/>
              </w:rPr>
              <w:t xml:space="preserve">consistently </w:t>
            </w:r>
            <w:proofErr w:type="gramStart"/>
            <w:r w:rsidRPr="005A08DA">
              <w:rPr>
                <w:rFonts w:ascii="Arial" w:hAnsi="Arial"/>
                <w:sz w:val="20"/>
                <w:szCs w:val="20"/>
              </w:rPr>
              <w:t>cause</w:t>
            </w:r>
            <w:proofErr w:type="gramEnd"/>
          </w:p>
          <w:p w14:paraId="070F6631" w14:textId="77777777" w:rsidR="005A08DA" w:rsidRPr="005A08DA" w:rsidRDefault="005A08DA" w:rsidP="005A08DA">
            <w:pPr>
              <w:rPr>
                <w:rFonts w:ascii="Arial" w:hAnsi="Arial"/>
                <w:sz w:val="20"/>
                <w:szCs w:val="20"/>
              </w:rPr>
            </w:pPr>
            <w:r w:rsidRPr="005A08DA">
              <w:rPr>
                <w:rFonts w:ascii="Arial" w:hAnsi="Arial"/>
                <w:sz w:val="20"/>
                <w:szCs w:val="20"/>
              </w:rPr>
              <w:t>disease in healthy adults</w:t>
            </w:r>
          </w:p>
        </w:tc>
        <w:tc>
          <w:tcPr>
            <w:tcW w:w="3657" w:type="dxa"/>
          </w:tcPr>
          <w:p w14:paraId="74D01C45" w14:textId="77777777" w:rsidR="005A08DA" w:rsidRPr="005A08DA" w:rsidRDefault="005A08DA" w:rsidP="005A08DA">
            <w:pPr>
              <w:rPr>
                <w:rFonts w:ascii="Arial" w:hAnsi="Arial"/>
                <w:sz w:val="20"/>
                <w:szCs w:val="20"/>
              </w:rPr>
            </w:pPr>
            <w:r w:rsidRPr="005A08DA">
              <w:rPr>
                <w:rFonts w:ascii="Arial" w:hAnsi="Arial"/>
                <w:sz w:val="20"/>
                <w:szCs w:val="20"/>
              </w:rPr>
              <w:t>Standard animal care and management practices, including appropriate medical surveillance programs</w:t>
            </w:r>
          </w:p>
        </w:tc>
        <w:tc>
          <w:tcPr>
            <w:tcW w:w="3903" w:type="dxa"/>
          </w:tcPr>
          <w:p w14:paraId="6ED9854A" w14:textId="77777777" w:rsidR="005A08DA" w:rsidRPr="005A08DA" w:rsidRDefault="005A08DA" w:rsidP="005A08DA">
            <w:pPr>
              <w:rPr>
                <w:rFonts w:ascii="Arial" w:hAnsi="Arial"/>
                <w:sz w:val="20"/>
                <w:szCs w:val="20"/>
              </w:rPr>
            </w:pPr>
            <w:r w:rsidRPr="005A08DA">
              <w:rPr>
                <w:rFonts w:ascii="Arial" w:hAnsi="Arial"/>
                <w:sz w:val="20"/>
                <w:szCs w:val="20"/>
              </w:rPr>
              <w:t>As required for normal care of each species</w:t>
            </w:r>
          </w:p>
        </w:tc>
        <w:tc>
          <w:tcPr>
            <w:tcW w:w="3060" w:type="dxa"/>
          </w:tcPr>
          <w:p w14:paraId="29DB5C66" w14:textId="77777777" w:rsidR="005A08DA" w:rsidRPr="005A08DA" w:rsidRDefault="005A08DA" w:rsidP="005A08DA">
            <w:pPr>
              <w:rPr>
                <w:rFonts w:ascii="Arial" w:hAnsi="Arial"/>
                <w:sz w:val="20"/>
                <w:szCs w:val="20"/>
              </w:rPr>
            </w:pPr>
            <w:r w:rsidRPr="005A08DA">
              <w:rPr>
                <w:rFonts w:ascii="Arial" w:hAnsi="Arial"/>
                <w:sz w:val="20"/>
                <w:szCs w:val="20"/>
              </w:rPr>
              <w:t>Standard animal facility</w:t>
            </w:r>
          </w:p>
          <w:p w14:paraId="5F7479EA" w14:textId="77777777" w:rsidR="005A08DA" w:rsidRPr="005A08DA" w:rsidRDefault="005A08DA" w:rsidP="005A08DA">
            <w:pPr>
              <w:numPr>
                <w:ilvl w:val="0"/>
                <w:numId w:val="12"/>
              </w:numPr>
              <w:tabs>
                <w:tab w:val="clear" w:pos="720"/>
              </w:tabs>
              <w:ind w:left="252" w:hanging="252"/>
              <w:rPr>
                <w:rFonts w:ascii="Arial" w:hAnsi="Arial"/>
                <w:sz w:val="20"/>
                <w:szCs w:val="20"/>
              </w:rPr>
            </w:pPr>
            <w:r w:rsidRPr="005A08DA">
              <w:rPr>
                <w:rFonts w:ascii="Arial" w:hAnsi="Arial"/>
                <w:sz w:val="20"/>
                <w:szCs w:val="20"/>
              </w:rPr>
              <w:t>No recirculation of exhaust air</w:t>
            </w:r>
          </w:p>
          <w:p w14:paraId="1275DD14" w14:textId="77777777" w:rsidR="005A08DA" w:rsidRPr="005A08DA" w:rsidRDefault="005A08DA" w:rsidP="005A08DA">
            <w:pPr>
              <w:numPr>
                <w:ilvl w:val="0"/>
                <w:numId w:val="12"/>
              </w:numPr>
              <w:tabs>
                <w:tab w:val="clear" w:pos="720"/>
              </w:tabs>
              <w:ind w:left="252" w:hanging="252"/>
              <w:rPr>
                <w:rFonts w:ascii="Arial" w:hAnsi="Arial"/>
                <w:sz w:val="20"/>
                <w:szCs w:val="20"/>
              </w:rPr>
            </w:pPr>
            <w:r w:rsidRPr="005A08DA">
              <w:rPr>
                <w:rFonts w:ascii="Arial" w:hAnsi="Arial"/>
                <w:sz w:val="20"/>
                <w:szCs w:val="20"/>
              </w:rPr>
              <w:t xml:space="preserve">Directional air flow </w:t>
            </w:r>
            <w:proofErr w:type="gramStart"/>
            <w:r w:rsidRPr="005A08DA">
              <w:rPr>
                <w:rFonts w:ascii="Arial" w:hAnsi="Arial"/>
                <w:sz w:val="20"/>
                <w:szCs w:val="20"/>
              </w:rPr>
              <w:t>recommended</w:t>
            </w:r>
            <w:proofErr w:type="gramEnd"/>
          </w:p>
          <w:p w14:paraId="4EAEFE4A" w14:textId="77777777" w:rsidR="005A08DA" w:rsidRPr="005A08DA" w:rsidRDefault="005A08DA" w:rsidP="005A08DA">
            <w:pPr>
              <w:numPr>
                <w:ilvl w:val="0"/>
                <w:numId w:val="12"/>
              </w:numPr>
              <w:tabs>
                <w:tab w:val="clear" w:pos="720"/>
              </w:tabs>
              <w:ind w:left="252" w:hanging="252"/>
              <w:rPr>
                <w:rFonts w:ascii="Arial" w:hAnsi="Arial"/>
                <w:sz w:val="20"/>
                <w:szCs w:val="20"/>
              </w:rPr>
            </w:pPr>
            <w:r w:rsidRPr="005A08DA">
              <w:rPr>
                <w:rFonts w:ascii="Arial" w:hAnsi="Arial"/>
                <w:sz w:val="20"/>
                <w:szCs w:val="20"/>
              </w:rPr>
              <w:t>Hand washing sink is available</w:t>
            </w:r>
          </w:p>
        </w:tc>
      </w:tr>
      <w:tr w:rsidR="005A08DA" w:rsidRPr="005A08DA" w14:paraId="5FC5FC2D" w14:textId="77777777" w:rsidTr="005A08DA">
        <w:tc>
          <w:tcPr>
            <w:tcW w:w="828" w:type="dxa"/>
          </w:tcPr>
          <w:p w14:paraId="7B2F8B55" w14:textId="77777777" w:rsidR="005A08DA" w:rsidRPr="005A08DA" w:rsidRDefault="005A08DA" w:rsidP="005A08DA">
            <w:pPr>
              <w:jc w:val="center"/>
              <w:rPr>
                <w:rFonts w:ascii="Arial" w:hAnsi="Arial"/>
                <w:sz w:val="20"/>
                <w:szCs w:val="20"/>
              </w:rPr>
            </w:pPr>
            <w:r w:rsidRPr="005A08DA">
              <w:rPr>
                <w:rFonts w:ascii="Arial" w:hAnsi="Arial"/>
                <w:sz w:val="20"/>
                <w:szCs w:val="20"/>
              </w:rPr>
              <w:t>2</w:t>
            </w:r>
          </w:p>
        </w:tc>
        <w:tc>
          <w:tcPr>
            <w:tcW w:w="3420" w:type="dxa"/>
          </w:tcPr>
          <w:p w14:paraId="6A013D34" w14:textId="77777777" w:rsidR="005A08DA" w:rsidRPr="005A08DA" w:rsidRDefault="005A08DA" w:rsidP="005A08DA">
            <w:pPr>
              <w:numPr>
                <w:ilvl w:val="0"/>
                <w:numId w:val="13"/>
              </w:numPr>
              <w:tabs>
                <w:tab w:val="clear" w:pos="720"/>
              </w:tabs>
              <w:ind w:left="252" w:hanging="252"/>
              <w:rPr>
                <w:rFonts w:ascii="Arial" w:hAnsi="Arial"/>
                <w:sz w:val="20"/>
                <w:szCs w:val="20"/>
              </w:rPr>
            </w:pPr>
            <w:r w:rsidRPr="005A08DA">
              <w:rPr>
                <w:rFonts w:ascii="Arial" w:hAnsi="Arial"/>
                <w:sz w:val="20"/>
                <w:szCs w:val="20"/>
              </w:rPr>
              <w:t xml:space="preserve">Associated with human </w:t>
            </w:r>
            <w:proofErr w:type="gramStart"/>
            <w:r w:rsidRPr="005A08DA">
              <w:rPr>
                <w:rFonts w:ascii="Arial" w:hAnsi="Arial"/>
                <w:sz w:val="20"/>
                <w:szCs w:val="20"/>
              </w:rPr>
              <w:t>disease</w:t>
            </w:r>
            <w:proofErr w:type="gramEnd"/>
          </w:p>
          <w:p w14:paraId="4C95E183" w14:textId="77777777" w:rsidR="005A08DA" w:rsidRPr="005A08DA" w:rsidRDefault="005A08DA" w:rsidP="005A08DA">
            <w:pPr>
              <w:numPr>
                <w:ilvl w:val="0"/>
                <w:numId w:val="13"/>
              </w:numPr>
              <w:tabs>
                <w:tab w:val="clear" w:pos="720"/>
              </w:tabs>
              <w:ind w:left="252" w:hanging="252"/>
              <w:rPr>
                <w:rFonts w:ascii="Arial" w:hAnsi="Arial"/>
                <w:sz w:val="20"/>
                <w:szCs w:val="20"/>
              </w:rPr>
            </w:pPr>
            <w:r w:rsidRPr="005A08DA">
              <w:rPr>
                <w:rFonts w:ascii="Arial" w:hAnsi="Arial"/>
                <w:sz w:val="20"/>
                <w:szCs w:val="20"/>
              </w:rPr>
              <w:t>Hazard percutaneous exposure, ingestion, mucous membrane exposure</w:t>
            </w:r>
          </w:p>
        </w:tc>
        <w:tc>
          <w:tcPr>
            <w:tcW w:w="3657" w:type="dxa"/>
          </w:tcPr>
          <w:p w14:paraId="2CF92E77" w14:textId="77777777" w:rsidR="005A08DA" w:rsidRPr="005A08DA" w:rsidRDefault="005A08DA" w:rsidP="005A08DA">
            <w:pPr>
              <w:rPr>
                <w:rFonts w:ascii="Arial" w:hAnsi="Arial"/>
                <w:sz w:val="20"/>
                <w:szCs w:val="20"/>
              </w:rPr>
            </w:pPr>
            <w:r w:rsidRPr="005A08DA">
              <w:rPr>
                <w:rFonts w:ascii="Arial" w:hAnsi="Arial"/>
                <w:sz w:val="20"/>
                <w:szCs w:val="20"/>
              </w:rPr>
              <w:t>ABSL-1 practice plus:</w:t>
            </w:r>
          </w:p>
          <w:p w14:paraId="6E7856D5" w14:textId="77777777" w:rsidR="005A08DA" w:rsidRPr="005A08DA" w:rsidRDefault="005A08DA" w:rsidP="005A08DA">
            <w:pPr>
              <w:numPr>
                <w:ilvl w:val="0"/>
                <w:numId w:val="14"/>
              </w:numPr>
              <w:tabs>
                <w:tab w:val="clear" w:pos="720"/>
              </w:tabs>
              <w:ind w:left="342" w:hanging="270"/>
              <w:rPr>
                <w:rFonts w:ascii="Arial" w:hAnsi="Arial"/>
                <w:sz w:val="20"/>
                <w:szCs w:val="20"/>
              </w:rPr>
            </w:pPr>
            <w:r w:rsidRPr="005A08DA">
              <w:rPr>
                <w:rFonts w:ascii="Arial" w:hAnsi="Arial"/>
                <w:sz w:val="20"/>
                <w:szCs w:val="20"/>
              </w:rPr>
              <w:t>Limited access</w:t>
            </w:r>
          </w:p>
          <w:p w14:paraId="19A80DC9" w14:textId="77777777" w:rsidR="005A08DA" w:rsidRPr="005A08DA" w:rsidRDefault="005A08DA" w:rsidP="005A08DA">
            <w:pPr>
              <w:numPr>
                <w:ilvl w:val="0"/>
                <w:numId w:val="14"/>
              </w:numPr>
              <w:tabs>
                <w:tab w:val="clear" w:pos="720"/>
              </w:tabs>
              <w:ind w:left="342" w:hanging="270"/>
              <w:rPr>
                <w:rFonts w:ascii="Arial" w:hAnsi="Arial"/>
                <w:sz w:val="20"/>
                <w:szCs w:val="20"/>
              </w:rPr>
            </w:pPr>
            <w:r w:rsidRPr="005A08DA">
              <w:rPr>
                <w:rFonts w:ascii="Arial" w:hAnsi="Arial"/>
                <w:sz w:val="20"/>
                <w:szCs w:val="20"/>
              </w:rPr>
              <w:t>Biohazard warning signs</w:t>
            </w:r>
          </w:p>
          <w:p w14:paraId="5F259AC7" w14:textId="77777777" w:rsidR="005A08DA" w:rsidRPr="005A08DA" w:rsidRDefault="005A08DA" w:rsidP="005A08DA">
            <w:pPr>
              <w:numPr>
                <w:ilvl w:val="0"/>
                <w:numId w:val="14"/>
              </w:numPr>
              <w:tabs>
                <w:tab w:val="clear" w:pos="720"/>
              </w:tabs>
              <w:ind w:left="342" w:hanging="270"/>
              <w:rPr>
                <w:rFonts w:ascii="Arial" w:hAnsi="Arial"/>
                <w:sz w:val="20"/>
                <w:szCs w:val="20"/>
              </w:rPr>
            </w:pPr>
            <w:r w:rsidRPr="005A08DA">
              <w:rPr>
                <w:rFonts w:ascii="Arial" w:hAnsi="Arial"/>
                <w:sz w:val="20"/>
                <w:szCs w:val="20"/>
              </w:rPr>
              <w:t>“Sharps” precautions</w:t>
            </w:r>
          </w:p>
          <w:p w14:paraId="40AFBE6D" w14:textId="77777777" w:rsidR="005A08DA" w:rsidRPr="005A08DA" w:rsidRDefault="005A08DA" w:rsidP="005A08DA">
            <w:pPr>
              <w:numPr>
                <w:ilvl w:val="0"/>
                <w:numId w:val="14"/>
              </w:numPr>
              <w:tabs>
                <w:tab w:val="clear" w:pos="720"/>
              </w:tabs>
              <w:ind w:left="342" w:hanging="270"/>
              <w:rPr>
                <w:rFonts w:ascii="Arial" w:hAnsi="Arial"/>
                <w:sz w:val="20"/>
                <w:szCs w:val="20"/>
              </w:rPr>
            </w:pPr>
            <w:r w:rsidRPr="005A08DA">
              <w:rPr>
                <w:rFonts w:ascii="Arial" w:hAnsi="Arial"/>
                <w:sz w:val="20"/>
                <w:szCs w:val="20"/>
              </w:rPr>
              <w:t xml:space="preserve">Biosafety manual </w:t>
            </w:r>
          </w:p>
          <w:p w14:paraId="31293849" w14:textId="77777777" w:rsidR="005A08DA" w:rsidRPr="005A08DA" w:rsidRDefault="005A08DA" w:rsidP="005A08DA">
            <w:pPr>
              <w:numPr>
                <w:ilvl w:val="0"/>
                <w:numId w:val="14"/>
              </w:numPr>
              <w:tabs>
                <w:tab w:val="clear" w:pos="720"/>
              </w:tabs>
              <w:ind w:left="342" w:hanging="270"/>
              <w:rPr>
                <w:rFonts w:ascii="Arial" w:hAnsi="Arial"/>
                <w:sz w:val="20"/>
                <w:szCs w:val="20"/>
              </w:rPr>
            </w:pPr>
            <w:r w:rsidRPr="005A08DA">
              <w:rPr>
                <w:rFonts w:ascii="Arial" w:hAnsi="Arial"/>
                <w:sz w:val="20"/>
                <w:szCs w:val="20"/>
              </w:rPr>
              <w:t>Decontamination of all infectious wastes and of animal cages prior to washing</w:t>
            </w:r>
          </w:p>
        </w:tc>
        <w:tc>
          <w:tcPr>
            <w:tcW w:w="3903" w:type="dxa"/>
          </w:tcPr>
          <w:p w14:paraId="15611673" w14:textId="77777777" w:rsidR="005A08DA" w:rsidRPr="005A08DA" w:rsidRDefault="005A08DA" w:rsidP="005A08DA">
            <w:pPr>
              <w:rPr>
                <w:rFonts w:ascii="Arial" w:hAnsi="Arial"/>
                <w:sz w:val="20"/>
                <w:szCs w:val="20"/>
              </w:rPr>
            </w:pPr>
            <w:r w:rsidRPr="005A08DA">
              <w:rPr>
                <w:rFonts w:ascii="Arial" w:hAnsi="Arial"/>
                <w:sz w:val="20"/>
                <w:szCs w:val="20"/>
              </w:rPr>
              <w:t>ABSL-1 equipment plus primary barriers:</w:t>
            </w:r>
          </w:p>
          <w:p w14:paraId="48A6E9A8" w14:textId="77777777" w:rsidR="005A08DA" w:rsidRPr="005A08DA" w:rsidRDefault="005A08DA" w:rsidP="005A08DA">
            <w:pPr>
              <w:numPr>
                <w:ilvl w:val="0"/>
                <w:numId w:val="15"/>
              </w:numPr>
              <w:tabs>
                <w:tab w:val="clear" w:pos="918"/>
              </w:tabs>
              <w:ind w:left="375" w:hanging="270"/>
              <w:rPr>
                <w:rFonts w:ascii="Arial" w:hAnsi="Arial"/>
                <w:sz w:val="20"/>
                <w:szCs w:val="20"/>
              </w:rPr>
            </w:pPr>
            <w:r w:rsidRPr="005A08DA">
              <w:rPr>
                <w:rFonts w:ascii="Arial" w:hAnsi="Arial"/>
                <w:sz w:val="20"/>
                <w:szCs w:val="20"/>
              </w:rPr>
              <w:t xml:space="preserve">Containment equipment appropriate for animal </w:t>
            </w:r>
            <w:proofErr w:type="gramStart"/>
            <w:r w:rsidRPr="005A08DA">
              <w:rPr>
                <w:rFonts w:ascii="Arial" w:hAnsi="Arial"/>
                <w:sz w:val="20"/>
                <w:szCs w:val="20"/>
              </w:rPr>
              <w:t>species</w:t>
            </w:r>
            <w:proofErr w:type="gramEnd"/>
          </w:p>
          <w:p w14:paraId="465EAE7E" w14:textId="77777777" w:rsidR="005A08DA" w:rsidRPr="005A08DA" w:rsidRDefault="005A08DA" w:rsidP="005A08DA">
            <w:pPr>
              <w:numPr>
                <w:ilvl w:val="0"/>
                <w:numId w:val="15"/>
              </w:numPr>
              <w:tabs>
                <w:tab w:val="clear" w:pos="918"/>
              </w:tabs>
              <w:ind w:left="375" w:hanging="270"/>
              <w:rPr>
                <w:rFonts w:ascii="Arial" w:hAnsi="Arial"/>
                <w:sz w:val="20"/>
                <w:szCs w:val="20"/>
              </w:rPr>
            </w:pPr>
            <w:r w:rsidRPr="005A08DA">
              <w:rPr>
                <w:rFonts w:ascii="Arial" w:hAnsi="Arial"/>
                <w:sz w:val="20"/>
                <w:szCs w:val="20"/>
              </w:rPr>
              <w:t>PPEs</w:t>
            </w:r>
            <w:r>
              <w:rPr>
                <w:rFonts w:ascii="Arial" w:hAnsi="Arial"/>
                <w:sz w:val="20"/>
                <w:szCs w:val="20"/>
              </w:rPr>
              <w:t>*</w:t>
            </w:r>
            <w:r w:rsidRPr="005A08DA">
              <w:rPr>
                <w:rFonts w:ascii="Arial" w:hAnsi="Arial"/>
                <w:sz w:val="20"/>
                <w:szCs w:val="20"/>
              </w:rPr>
              <w:t xml:space="preserve">: laboratory coats; gloves; face protection as needed </w:t>
            </w:r>
          </w:p>
        </w:tc>
        <w:tc>
          <w:tcPr>
            <w:tcW w:w="3060" w:type="dxa"/>
          </w:tcPr>
          <w:p w14:paraId="3958F728" w14:textId="77777777" w:rsidR="005A08DA" w:rsidRPr="005A08DA" w:rsidRDefault="005A08DA" w:rsidP="005A08DA">
            <w:pPr>
              <w:rPr>
                <w:rFonts w:ascii="Arial" w:hAnsi="Arial"/>
                <w:sz w:val="20"/>
                <w:szCs w:val="20"/>
              </w:rPr>
            </w:pPr>
            <w:r w:rsidRPr="005A08DA">
              <w:rPr>
                <w:rFonts w:ascii="Arial" w:hAnsi="Arial"/>
                <w:sz w:val="20"/>
                <w:szCs w:val="20"/>
              </w:rPr>
              <w:t>ABSL-1 plus:</w:t>
            </w:r>
          </w:p>
          <w:p w14:paraId="250E9C24" w14:textId="77777777" w:rsidR="005A08DA" w:rsidRPr="005A08DA" w:rsidRDefault="005A08DA" w:rsidP="005A08DA">
            <w:pPr>
              <w:numPr>
                <w:ilvl w:val="0"/>
                <w:numId w:val="16"/>
              </w:numPr>
              <w:tabs>
                <w:tab w:val="clear" w:pos="720"/>
              </w:tabs>
              <w:ind w:left="252" w:hanging="252"/>
              <w:rPr>
                <w:rFonts w:ascii="Arial" w:hAnsi="Arial"/>
                <w:sz w:val="20"/>
                <w:szCs w:val="20"/>
              </w:rPr>
            </w:pPr>
            <w:r w:rsidRPr="005A08DA">
              <w:rPr>
                <w:rFonts w:ascii="Arial" w:hAnsi="Arial"/>
                <w:sz w:val="20"/>
                <w:szCs w:val="20"/>
              </w:rPr>
              <w:t>Autoclave available</w:t>
            </w:r>
          </w:p>
          <w:p w14:paraId="3C88C60E" w14:textId="77777777" w:rsidR="005A08DA" w:rsidRPr="005A08DA" w:rsidRDefault="005A08DA" w:rsidP="005A08DA">
            <w:pPr>
              <w:numPr>
                <w:ilvl w:val="0"/>
                <w:numId w:val="16"/>
              </w:numPr>
              <w:tabs>
                <w:tab w:val="clear" w:pos="720"/>
              </w:tabs>
              <w:ind w:left="252" w:hanging="252"/>
              <w:rPr>
                <w:rFonts w:ascii="Arial" w:hAnsi="Arial"/>
                <w:sz w:val="20"/>
                <w:szCs w:val="20"/>
              </w:rPr>
            </w:pPr>
            <w:r w:rsidRPr="005A08DA">
              <w:rPr>
                <w:rFonts w:ascii="Arial" w:hAnsi="Arial"/>
                <w:sz w:val="20"/>
                <w:szCs w:val="20"/>
              </w:rPr>
              <w:t xml:space="preserve">Handwashing </w:t>
            </w:r>
            <w:proofErr w:type="gramStart"/>
            <w:r w:rsidRPr="005A08DA">
              <w:rPr>
                <w:rFonts w:ascii="Arial" w:hAnsi="Arial"/>
                <w:sz w:val="20"/>
                <w:szCs w:val="20"/>
              </w:rPr>
              <w:t>sink</w:t>
            </w:r>
            <w:proofErr w:type="gramEnd"/>
            <w:r w:rsidRPr="005A08DA">
              <w:rPr>
                <w:rFonts w:ascii="Arial" w:hAnsi="Arial"/>
                <w:sz w:val="20"/>
                <w:szCs w:val="20"/>
              </w:rPr>
              <w:t xml:space="preserve"> available</w:t>
            </w:r>
          </w:p>
          <w:p w14:paraId="6622CAAB" w14:textId="77777777" w:rsidR="005A08DA" w:rsidRPr="005A08DA" w:rsidRDefault="005A08DA" w:rsidP="005A08DA">
            <w:pPr>
              <w:numPr>
                <w:ilvl w:val="0"/>
                <w:numId w:val="16"/>
              </w:numPr>
              <w:tabs>
                <w:tab w:val="clear" w:pos="720"/>
              </w:tabs>
              <w:ind w:left="252" w:hanging="252"/>
              <w:rPr>
                <w:rFonts w:ascii="Arial" w:hAnsi="Arial"/>
                <w:sz w:val="20"/>
                <w:szCs w:val="20"/>
              </w:rPr>
            </w:pPr>
            <w:r w:rsidRPr="005A08DA">
              <w:rPr>
                <w:rFonts w:ascii="Arial" w:hAnsi="Arial"/>
                <w:sz w:val="20"/>
                <w:szCs w:val="20"/>
              </w:rPr>
              <w:t>Mechanical cage washer recommended</w:t>
            </w:r>
          </w:p>
        </w:tc>
      </w:tr>
      <w:tr w:rsidR="005A08DA" w:rsidRPr="005A08DA" w14:paraId="033C16FE" w14:textId="77777777" w:rsidTr="005A08DA">
        <w:tc>
          <w:tcPr>
            <w:tcW w:w="828" w:type="dxa"/>
          </w:tcPr>
          <w:p w14:paraId="4968466E" w14:textId="77777777" w:rsidR="005A08DA" w:rsidRPr="005A08DA" w:rsidRDefault="005A08DA" w:rsidP="005A08DA">
            <w:pPr>
              <w:jc w:val="center"/>
              <w:rPr>
                <w:rFonts w:ascii="Arial" w:hAnsi="Arial"/>
                <w:sz w:val="20"/>
                <w:szCs w:val="20"/>
              </w:rPr>
            </w:pPr>
            <w:r w:rsidRPr="005A08DA">
              <w:rPr>
                <w:rFonts w:ascii="Arial" w:hAnsi="Arial"/>
                <w:sz w:val="20"/>
                <w:szCs w:val="20"/>
              </w:rPr>
              <w:t>3</w:t>
            </w:r>
          </w:p>
        </w:tc>
        <w:tc>
          <w:tcPr>
            <w:tcW w:w="3420" w:type="dxa"/>
          </w:tcPr>
          <w:p w14:paraId="4062BC02" w14:textId="77777777" w:rsidR="005A08DA" w:rsidRPr="005A08DA" w:rsidRDefault="005A08DA" w:rsidP="005A08DA">
            <w:pPr>
              <w:numPr>
                <w:ilvl w:val="0"/>
                <w:numId w:val="17"/>
              </w:numPr>
              <w:tabs>
                <w:tab w:val="clear" w:pos="720"/>
              </w:tabs>
              <w:ind w:left="252" w:hanging="252"/>
              <w:rPr>
                <w:rFonts w:ascii="Arial" w:hAnsi="Arial"/>
                <w:sz w:val="20"/>
                <w:szCs w:val="20"/>
              </w:rPr>
            </w:pPr>
            <w:r w:rsidRPr="005A08DA">
              <w:rPr>
                <w:rFonts w:ascii="Arial" w:hAnsi="Arial"/>
                <w:sz w:val="20"/>
                <w:szCs w:val="20"/>
              </w:rPr>
              <w:t xml:space="preserve">Indigenous or exotic agents with potential for aerosol </w:t>
            </w:r>
            <w:proofErr w:type="gramStart"/>
            <w:r w:rsidRPr="005A08DA">
              <w:rPr>
                <w:rFonts w:ascii="Arial" w:hAnsi="Arial"/>
                <w:sz w:val="20"/>
                <w:szCs w:val="20"/>
              </w:rPr>
              <w:t>transmission;</w:t>
            </w:r>
            <w:proofErr w:type="gramEnd"/>
          </w:p>
          <w:p w14:paraId="26D36E99" w14:textId="77777777" w:rsidR="005A08DA" w:rsidRPr="005A08DA" w:rsidRDefault="005A08DA" w:rsidP="005A08DA">
            <w:pPr>
              <w:numPr>
                <w:ilvl w:val="0"/>
                <w:numId w:val="17"/>
              </w:numPr>
              <w:tabs>
                <w:tab w:val="clear" w:pos="720"/>
              </w:tabs>
              <w:ind w:left="252" w:hanging="252"/>
              <w:rPr>
                <w:rFonts w:ascii="Arial" w:hAnsi="Arial"/>
                <w:sz w:val="20"/>
                <w:szCs w:val="20"/>
              </w:rPr>
            </w:pPr>
            <w:r w:rsidRPr="005A08DA">
              <w:rPr>
                <w:rFonts w:ascii="Arial" w:hAnsi="Arial"/>
                <w:sz w:val="20"/>
                <w:szCs w:val="20"/>
              </w:rPr>
              <w:t>Disease may have serious health effects</w:t>
            </w:r>
          </w:p>
        </w:tc>
        <w:tc>
          <w:tcPr>
            <w:tcW w:w="3657" w:type="dxa"/>
          </w:tcPr>
          <w:p w14:paraId="18469D34" w14:textId="77777777" w:rsidR="005A08DA" w:rsidRPr="005A08DA" w:rsidRDefault="005A08DA" w:rsidP="005A08DA">
            <w:pPr>
              <w:rPr>
                <w:rFonts w:ascii="Arial" w:hAnsi="Arial"/>
                <w:sz w:val="20"/>
                <w:szCs w:val="20"/>
              </w:rPr>
            </w:pPr>
            <w:r w:rsidRPr="005A08DA">
              <w:rPr>
                <w:rFonts w:ascii="Arial" w:hAnsi="Arial"/>
                <w:sz w:val="20"/>
                <w:szCs w:val="20"/>
              </w:rPr>
              <w:t>ABSL-2 practice plus:</w:t>
            </w:r>
          </w:p>
          <w:p w14:paraId="6809A184" w14:textId="77777777" w:rsidR="005A08DA" w:rsidRPr="005A08DA" w:rsidRDefault="005A08DA" w:rsidP="005A08DA">
            <w:pPr>
              <w:numPr>
                <w:ilvl w:val="0"/>
                <w:numId w:val="18"/>
              </w:numPr>
              <w:tabs>
                <w:tab w:val="clear" w:pos="720"/>
              </w:tabs>
              <w:ind w:left="342" w:hanging="342"/>
              <w:rPr>
                <w:rFonts w:ascii="Arial" w:hAnsi="Arial"/>
                <w:sz w:val="20"/>
                <w:szCs w:val="20"/>
              </w:rPr>
            </w:pPr>
            <w:r w:rsidRPr="005A08DA">
              <w:rPr>
                <w:rFonts w:ascii="Arial" w:hAnsi="Arial"/>
                <w:sz w:val="20"/>
                <w:szCs w:val="20"/>
              </w:rPr>
              <w:t>Controlled access</w:t>
            </w:r>
          </w:p>
          <w:p w14:paraId="548625AF" w14:textId="77777777" w:rsidR="005A08DA" w:rsidRPr="005A08DA" w:rsidRDefault="005A08DA" w:rsidP="005A08DA">
            <w:pPr>
              <w:numPr>
                <w:ilvl w:val="0"/>
                <w:numId w:val="18"/>
              </w:numPr>
              <w:tabs>
                <w:tab w:val="clear" w:pos="720"/>
              </w:tabs>
              <w:ind w:left="342" w:hanging="342"/>
              <w:rPr>
                <w:rFonts w:ascii="Arial" w:hAnsi="Arial"/>
                <w:sz w:val="20"/>
                <w:szCs w:val="20"/>
              </w:rPr>
            </w:pPr>
            <w:r w:rsidRPr="005A08DA">
              <w:rPr>
                <w:rFonts w:ascii="Arial" w:hAnsi="Arial"/>
                <w:sz w:val="20"/>
                <w:szCs w:val="20"/>
              </w:rPr>
              <w:t>Decontamination of clothing before laundering</w:t>
            </w:r>
          </w:p>
          <w:p w14:paraId="39609785" w14:textId="77777777" w:rsidR="005A08DA" w:rsidRPr="005A08DA" w:rsidRDefault="005A08DA" w:rsidP="005A08DA">
            <w:pPr>
              <w:numPr>
                <w:ilvl w:val="0"/>
                <w:numId w:val="18"/>
              </w:numPr>
              <w:tabs>
                <w:tab w:val="clear" w:pos="720"/>
              </w:tabs>
              <w:ind w:left="342" w:hanging="342"/>
              <w:rPr>
                <w:rFonts w:ascii="Arial" w:hAnsi="Arial"/>
                <w:sz w:val="20"/>
                <w:szCs w:val="20"/>
              </w:rPr>
            </w:pPr>
            <w:r w:rsidRPr="005A08DA">
              <w:rPr>
                <w:rFonts w:ascii="Arial" w:hAnsi="Arial"/>
                <w:sz w:val="20"/>
                <w:szCs w:val="20"/>
              </w:rPr>
              <w:t xml:space="preserve">Cages decontaminated before bedding </w:t>
            </w:r>
            <w:proofErr w:type="gramStart"/>
            <w:r w:rsidRPr="005A08DA">
              <w:rPr>
                <w:rFonts w:ascii="Arial" w:hAnsi="Arial"/>
                <w:sz w:val="20"/>
                <w:szCs w:val="20"/>
              </w:rPr>
              <w:t>removed</w:t>
            </w:r>
            <w:proofErr w:type="gramEnd"/>
          </w:p>
          <w:p w14:paraId="49A1A734" w14:textId="77777777" w:rsidR="005A08DA" w:rsidRPr="005A08DA" w:rsidRDefault="005A08DA" w:rsidP="005A08DA">
            <w:pPr>
              <w:numPr>
                <w:ilvl w:val="0"/>
                <w:numId w:val="18"/>
              </w:numPr>
              <w:tabs>
                <w:tab w:val="clear" w:pos="720"/>
              </w:tabs>
              <w:ind w:left="342" w:hanging="342"/>
              <w:rPr>
                <w:rFonts w:ascii="Arial" w:hAnsi="Arial"/>
                <w:sz w:val="20"/>
                <w:szCs w:val="20"/>
              </w:rPr>
            </w:pPr>
            <w:r w:rsidRPr="005A08DA">
              <w:rPr>
                <w:rFonts w:ascii="Arial" w:hAnsi="Arial"/>
                <w:sz w:val="20"/>
                <w:szCs w:val="20"/>
              </w:rPr>
              <w:t>Disinfectant foot bath as needed</w:t>
            </w:r>
          </w:p>
        </w:tc>
        <w:tc>
          <w:tcPr>
            <w:tcW w:w="3903" w:type="dxa"/>
          </w:tcPr>
          <w:p w14:paraId="59984038" w14:textId="77777777" w:rsidR="005A08DA" w:rsidRPr="005A08DA" w:rsidRDefault="005A08DA" w:rsidP="005A08DA">
            <w:pPr>
              <w:rPr>
                <w:rFonts w:ascii="Arial" w:hAnsi="Arial"/>
                <w:sz w:val="20"/>
                <w:szCs w:val="20"/>
              </w:rPr>
            </w:pPr>
            <w:r w:rsidRPr="005A08DA">
              <w:rPr>
                <w:rFonts w:ascii="Arial" w:hAnsi="Arial"/>
                <w:sz w:val="20"/>
                <w:szCs w:val="20"/>
              </w:rPr>
              <w:t xml:space="preserve">ABSL-2 equipment plus: </w:t>
            </w:r>
          </w:p>
          <w:p w14:paraId="40E48560" w14:textId="77777777" w:rsidR="005A08DA" w:rsidRPr="005A08DA" w:rsidRDefault="005A08DA" w:rsidP="005A08DA">
            <w:pPr>
              <w:numPr>
                <w:ilvl w:val="0"/>
                <w:numId w:val="19"/>
              </w:numPr>
              <w:tabs>
                <w:tab w:val="clear" w:pos="720"/>
              </w:tabs>
              <w:ind w:left="375" w:hanging="375"/>
              <w:rPr>
                <w:rFonts w:ascii="Arial" w:hAnsi="Arial"/>
                <w:sz w:val="20"/>
                <w:szCs w:val="20"/>
              </w:rPr>
            </w:pPr>
            <w:r w:rsidRPr="005A08DA">
              <w:rPr>
                <w:rFonts w:ascii="Arial" w:hAnsi="Arial"/>
                <w:sz w:val="20"/>
                <w:szCs w:val="20"/>
              </w:rPr>
              <w:t xml:space="preserve">Containment equipment for housing animals and cage dumping </w:t>
            </w:r>
            <w:proofErr w:type="gramStart"/>
            <w:r w:rsidRPr="005A08DA">
              <w:rPr>
                <w:rFonts w:ascii="Arial" w:hAnsi="Arial"/>
                <w:sz w:val="20"/>
                <w:szCs w:val="20"/>
              </w:rPr>
              <w:t>activities</w:t>
            </w:r>
            <w:proofErr w:type="gramEnd"/>
          </w:p>
          <w:p w14:paraId="19DD9655" w14:textId="77777777" w:rsidR="005A08DA" w:rsidRPr="005A08DA" w:rsidRDefault="005A08DA" w:rsidP="005A08DA">
            <w:pPr>
              <w:numPr>
                <w:ilvl w:val="0"/>
                <w:numId w:val="19"/>
              </w:numPr>
              <w:tabs>
                <w:tab w:val="clear" w:pos="720"/>
              </w:tabs>
              <w:ind w:left="375" w:hanging="375"/>
              <w:rPr>
                <w:rFonts w:ascii="Arial" w:hAnsi="Arial"/>
                <w:sz w:val="20"/>
                <w:szCs w:val="20"/>
              </w:rPr>
            </w:pPr>
            <w:r w:rsidRPr="005A08DA">
              <w:rPr>
                <w:rFonts w:ascii="Arial" w:hAnsi="Arial"/>
                <w:sz w:val="20"/>
                <w:szCs w:val="20"/>
              </w:rPr>
              <w:t xml:space="preserve">Class I, II or III BSC’s available for manipulative procedures (inoculation, necropsy) that may create infectious </w:t>
            </w:r>
            <w:proofErr w:type="gramStart"/>
            <w:r w:rsidRPr="005A08DA">
              <w:rPr>
                <w:rFonts w:ascii="Arial" w:hAnsi="Arial"/>
                <w:sz w:val="20"/>
                <w:szCs w:val="20"/>
              </w:rPr>
              <w:t>aerosols</w:t>
            </w:r>
            <w:proofErr w:type="gramEnd"/>
          </w:p>
          <w:p w14:paraId="64DD0847" w14:textId="77777777" w:rsidR="005A08DA" w:rsidRPr="005A08DA" w:rsidRDefault="005A08DA" w:rsidP="005A08DA">
            <w:pPr>
              <w:rPr>
                <w:rFonts w:ascii="Arial" w:hAnsi="Arial"/>
                <w:sz w:val="20"/>
                <w:szCs w:val="20"/>
              </w:rPr>
            </w:pPr>
            <w:r w:rsidRPr="005A08DA">
              <w:rPr>
                <w:rFonts w:ascii="Arial" w:hAnsi="Arial"/>
                <w:sz w:val="20"/>
                <w:szCs w:val="20"/>
              </w:rPr>
              <w:t>PPEs</w:t>
            </w:r>
            <w:r>
              <w:rPr>
                <w:rFonts w:ascii="Arial" w:hAnsi="Arial"/>
                <w:sz w:val="20"/>
                <w:szCs w:val="20"/>
              </w:rPr>
              <w:t>*</w:t>
            </w:r>
            <w:r w:rsidRPr="005A08DA">
              <w:rPr>
                <w:rFonts w:ascii="Arial" w:hAnsi="Arial"/>
                <w:sz w:val="20"/>
                <w:szCs w:val="20"/>
              </w:rPr>
              <w:t>:</w:t>
            </w:r>
          </w:p>
          <w:p w14:paraId="0E937DFD" w14:textId="77777777" w:rsidR="005A08DA" w:rsidRPr="005A08DA" w:rsidRDefault="005A08DA" w:rsidP="005A08DA">
            <w:pPr>
              <w:numPr>
                <w:ilvl w:val="0"/>
                <w:numId w:val="19"/>
              </w:numPr>
              <w:tabs>
                <w:tab w:val="clear" w:pos="720"/>
              </w:tabs>
              <w:ind w:left="375" w:hanging="375"/>
              <w:rPr>
                <w:rFonts w:ascii="Arial" w:hAnsi="Arial"/>
                <w:sz w:val="20"/>
                <w:szCs w:val="20"/>
              </w:rPr>
            </w:pPr>
            <w:r w:rsidRPr="005A08DA">
              <w:rPr>
                <w:rFonts w:ascii="Arial" w:hAnsi="Arial"/>
                <w:sz w:val="20"/>
                <w:szCs w:val="20"/>
              </w:rPr>
              <w:t>Appropriate respiratory protection</w:t>
            </w:r>
          </w:p>
        </w:tc>
        <w:tc>
          <w:tcPr>
            <w:tcW w:w="3060" w:type="dxa"/>
          </w:tcPr>
          <w:p w14:paraId="4B54FF7E" w14:textId="77777777" w:rsidR="005A08DA" w:rsidRPr="005A08DA" w:rsidRDefault="005A08DA" w:rsidP="005A08DA">
            <w:pPr>
              <w:rPr>
                <w:rFonts w:ascii="Arial" w:hAnsi="Arial"/>
                <w:sz w:val="20"/>
                <w:szCs w:val="20"/>
              </w:rPr>
            </w:pPr>
            <w:r w:rsidRPr="005A08DA">
              <w:rPr>
                <w:rFonts w:ascii="Arial" w:hAnsi="Arial"/>
                <w:sz w:val="20"/>
                <w:szCs w:val="20"/>
              </w:rPr>
              <w:t>ABSL-2 facility plus:</w:t>
            </w:r>
          </w:p>
          <w:p w14:paraId="16DA618A"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Physical separation from</w:t>
            </w:r>
          </w:p>
          <w:p w14:paraId="52DC99AA"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access corridors</w:t>
            </w:r>
          </w:p>
          <w:p w14:paraId="73FFE0E0"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 xml:space="preserve">Self-closing, </w:t>
            </w:r>
            <w:proofErr w:type="gramStart"/>
            <w:r w:rsidRPr="005A08DA">
              <w:rPr>
                <w:rFonts w:ascii="Arial" w:hAnsi="Arial"/>
                <w:sz w:val="20"/>
                <w:szCs w:val="20"/>
              </w:rPr>
              <w:t>double-door</w:t>
            </w:r>
            <w:proofErr w:type="gramEnd"/>
          </w:p>
          <w:p w14:paraId="3A62F493"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access</w:t>
            </w:r>
          </w:p>
          <w:p w14:paraId="014D8758"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Sealed penetrations</w:t>
            </w:r>
          </w:p>
          <w:p w14:paraId="164DE994"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Sealed windows</w:t>
            </w:r>
          </w:p>
          <w:p w14:paraId="4606857E" w14:textId="77777777" w:rsidR="005A08DA" w:rsidRPr="005A08DA" w:rsidRDefault="005A08DA" w:rsidP="005A08DA">
            <w:pPr>
              <w:numPr>
                <w:ilvl w:val="0"/>
                <w:numId w:val="19"/>
              </w:numPr>
              <w:tabs>
                <w:tab w:val="clear" w:pos="720"/>
              </w:tabs>
              <w:ind w:left="252" w:hanging="252"/>
              <w:rPr>
                <w:rFonts w:ascii="Arial" w:hAnsi="Arial"/>
                <w:sz w:val="20"/>
                <w:szCs w:val="20"/>
              </w:rPr>
            </w:pPr>
            <w:r w:rsidRPr="005A08DA">
              <w:rPr>
                <w:rFonts w:ascii="Arial" w:hAnsi="Arial"/>
                <w:sz w:val="20"/>
                <w:szCs w:val="20"/>
              </w:rPr>
              <w:t>Autoclave available in facility</w:t>
            </w:r>
          </w:p>
        </w:tc>
      </w:tr>
      <w:tr w:rsidR="005A08DA" w:rsidRPr="005A08DA" w14:paraId="04C70A1F" w14:textId="77777777" w:rsidTr="005A08DA">
        <w:tc>
          <w:tcPr>
            <w:tcW w:w="828" w:type="dxa"/>
          </w:tcPr>
          <w:p w14:paraId="334AD2C2" w14:textId="77777777" w:rsidR="005A08DA" w:rsidRPr="005A08DA" w:rsidRDefault="005A08DA" w:rsidP="005A08DA">
            <w:pPr>
              <w:jc w:val="center"/>
              <w:rPr>
                <w:rFonts w:ascii="Arial" w:hAnsi="Arial"/>
                <w:sz w:val="20"/>
                <w:szCs w:val="20"/>
              </w:rPr>
            </w:pPr>
            <w:r w:rsidRPr="005A08DA">
              <w:rPr>
                <w:rFonts w:ascii="Arial" w:hAnsi="Arial"/>
                <w:sz w:val="20"/>
                <w:szCs w:val="20"/>
              </w:rPr>
              <w:t>4</w:t>
            </w:r>
          </w:p>
        </w:tc>
        <w:tc>
          <w:tcPr>
            <w:tcW w:w="3420" w:type="dxa"/>
          </w:tcPr>
          <w:p w14:paraId="58843711" w14:textId="77777777" w:rsidR="005A08DA" w:rsidRPr="005A08DA" w:rsidRDefault="005A08DA" w:rsidP="005A08DA">
            <w:pPr>
              <w:numPr>
                <w:ilvl w:val="0"/>
                <w:numId w:val="20"/>
              </w:numPr>
              <w:tabs>
                <w:tab w:val="clear" w:pos="720"/>
              </w:tabs>
              <w:ind w:left="252" w:hanging="252"/>
              <w:rPr>
                <w:rFonts w:ascii="Arial" w:hAnsi="Arial"/>
                <w:sz w:val="20"/>
                <w:szCs w:val="20"/>
              </w:rPr>
            </w:pPr>
            <w:r w:rsidRPr="005A08DA">
              <w:rPr>
                <w:rFonts w:ascii="Arial" w:hAnsi="Arial"/>
                <w:sz w:val="20"/>
                <w:szCs w:val="20"/>
              </w:rPr>
              <w:t xml:space="preserve">Dangerous/exotic agents that pose high risk </w:t>
            </w:r>
            <w:proofErr w:type="gramStart"/>
            <w:r w:rsidRPr="005A08DA">
              <w:rPr>
                <w:rFonts w:ascii="Arial" w:hAnsi="Arial"/>
                <w:sz w:val="20"/>
                <w:szCs w:val="20"/>
              </w:rPr>
              <w:t>of  life</w:t>
            </w:r>
            <w:proofErr w:type="gramEnd"/>
            <w:r w:rsidRPr="005A08DA">
              <w:rPr>
                <w:rFonts w:ascii="Arial" w:hAnsi="Arial"/>
                <w:sz w:val="20"/>
                <w:szCs w:val="20"/>
              </w:rPr>
              <w:t>-threatening disease</w:t>
            </w:r>
          </w:p>
          <w:p w14:paraId="634168CE" w14:textId="77777777" w:rsidR="005A08DA" w:rsidRPr="005A08DA" w:rsidRDefault="005A08DA" w:rsidP="005A08DA">
            <w:pPr>
              <w:numPr>
                <w:ilvl w:val="0"/>
                <w:numId w:val="20"/>
              </w:numPr>
              <w:tabs>
                <w:tab w:val="clear" w:pos="720"/>
              </w:tabs>
              <w:ind w:left="252" w:hanging="252"/>
              <w:rPr>
                <w:rFonts w:ascii="Arial" w:hAnsi="Arial"/>
                <w:sz w:val="20"/>
                <w:szCs w:val="20"/>
              </w:rPr>
            </w:pPr>
            <w:r w:rsidRPr="005A08DA">
              <w:rPr>
                <w:rFonts w:ascii="Arial" w:hAnsi="Arial"/>
                <w:sz w:val="20"/>
                <w:szCs w:val="20"/>
              </w:rPr>
              <w:t>Aerosol transmission, or related agents with unknown risk of transmission</w:t>
            </w:r>
          </w:p>
        </w:tc>
        <w:tc>
          <w:tcPr>
            <w:tcW w:w="3657" w:type="dxa"/>
          </w:tcPr>
          <w:p w14:paraId="5F5E9AAC" w14:textId="77777777" w:rsidR="005A08DA" w:rsidRPr="005A08DA" w:rsidRDefault="005A08DA" w:rsidP="005A08DA">
            <w:pPr>
              <w:rPr>
                <w:rFonts w:ascii="Arial" w:hAnsi="Arial"/>
                <w:sz w:val="20"/>
                <w:szCs w:val="20"/>
              </w:rPr>
            </w:pPr>
            <w:r w:rsidRPr="005A08DA">
              <w:rPr>
                <w:rFonts w:ascii="Arial" w:hAnsi="Arial"/>
                <w:sz w:val="20"/>
                <w:szCs w:val="20"/>
              </w:rPr>
              <w:t>ABSL-3 practices plus:</w:t>
            </w:r>
          </w:p>
          <w:p w14:paraId="4B60B1A5" w14:textId="77777777" w:rsidR="005A08DA" w:rsidRPr="005A08DA" w:rsidRDefault="005A08DA" w:rsidP="005A08DA">
            <w:pPr>
              <w:numPr>
                <w:ilvl w:val="0"/>
                <w:numId w:val="21"/>
              </w:numPr>
              <w:tabs>
                <w:tab w:val="clear" w:pos="720"/>
              </w:tabs>
              <w:ind w:left="342"/>
              <w:rPr>
                <w:rFonts w:ascii="Arial" w:hAnsi="Arial"/>
                <w:sz w:val="20"/>
                <w:szCs w:val="20"/>
              </w:rPr>
            </w:pPr>
            <w:r w:rsidRPr="005A08DA">
              <w:rPr>
                <w:rFonts w:ascii="Arial" w:hAnsi="Arial"/>
                <w:sz w:val="20"/>
                <w:szCs w:val="20"/>
              </w:rPr>
              <w:t xml:space="preserve">Entrance through change room where personal clothing is </w:t>
            </w:r>
            <w:proofErr w:type="gramStart"/>
            <w:r w:rsidRPr="005A08DA">
              <w:rPr>
                <w:rFonts w:ascii="Arial" w:hAnsi="Arial"/>
                <w:sz w:val="20"/>
                <w:szCs w:val="20"/>
              </w:rPr>
              <w:t>removed</w:t>
            </w:r>
            <w:proofErr w:type="gramEnd"/>
            <w:r w:rsidRPr="005A08DA">
              <w:rPr>
                <w:rFonts w:ascii="Arial" w:hAnsi="Arial"/>
                <w:sz w:val="20"/>
                <w:szCs w:val="20"/>
              </w:rPr>
              <w:t xml:space="preserve"> and laboratory clothing is put on; shower on exiting.</w:t>
            </w:r>
          </w:p>
          <w:p w14:paraId="578BD5C4" w14:textId="77777777" w:rsidR="005A08DA" w:rsidRPr="005A08DA" w:rsidRDefault="005A08DA" w:rsidP="005A08DA">
            <w:pPr>
              <w:numPr>
                <w:ilvl w:val="0"/>
                <w:numId w:val="21"/>
              </w:numPr>
              <w:tabs>
                <w:tab w:val="clear" w:pos="720"/>
              </w:tabs>
              <w:ind w:left="342"/>
              <w:rPr>
                <w:rFonts w:ascii="Arial" w:hAnsi="Arial"/>
                <w:sz w:val="20"/>
                <w:szCs w:val="20"/>
              </w:rPr>
            </w:pPr>
            <w:r w:rsidRPr="005A08DA">
              <w:rPr>
                <w:rFonts w:ascii="Arial" w:hAnsi="Arial"/>
                <w:sz w:val="20"/>
                <w:szCs w:val="20"/>
              </w:rPr>
              <w:t>All wastes are decontaminated before removal from the facility</w:t>
            </w:r>
          </w:p>
        </w:tc>
        <w:tc>
          <w:tcPr>
            <w:tcW w:w="3903" w:type="dxa"/>
          </w:tcPr>
          <w:p w14:paraId="2A949D57" w14:textId="77777777" w:rsidR="005A08DA" w:rsidRPr="005A08DA" w:rsidRDefault="005A08DA" w:rsidP="005A08DA">
            <w:pPr>
              <w:rPr>
                <w:rFonts w:ascii="Arial" w:hAnsi="Arial"/>
                <w:sz w:val="20"/>
                <w:szCs w:val="20"/>
              </w:rPr>
            </w:pPr>
            <w:r w:rsidRPr="005A08DA">
              <w:rPr>
                <w:rFonts w:ascii="Arial" w:hAnsi="Arial"/>
                <w:sz w:val="20"/>
                <w:szCs w:val="20"/>
              </w:rPr>
              <w:t>ABSL-3 equipment plus:</w:t>
            </w:r>
          </w:p>
          <w:p w14:paraId="2264E3FB" w14:textId="77777777" w:rsidR="005A08DA" w:rsidRPr="005A08DA" w:rsidRDefault="005A08DA" w:rsidP="005A08DA">
            <w:pPr>
              <w:numPr>
                <w:ilvl w:val="0"/>
                <w:numId w:val="22"/>
              </w:numPr>
              <w:tabs>
                <w:tab w:val="clear" w:pos="786"/>
              </w:tabs>
              <w:ind w:left="375" w:hanging="375"/>
              <w:rPr>
                <w:rFonts w:ascii="Arial" w:hAnsi="Arial"/>
                <w:sz w:val="20"/>
                <w:szCs w:val="20"/>
              </w:rPr>
            </w:pPr>
            <w:r w:rsidRPr="005A08DA">
              <w:rPr>
                <w:rFonts w:ascii="Arial" w:hAnsi="Arial"/>
                <w:sz w:val="20"/>
                <w:szCs w:val="20"/>
              </w:rPr>
              <w:t>Maximum containment equipment (i.e., Class III BSC or partial containment equipment in combination with full body, air-supplied positive-pressure personnel suit) used for all procedures and activities</w:t>
            </w:r>
          </w:p>
        </w:tc>
        <w:tc>
          <w:tcPr>
            <w:tcW w:w="3060" w:type="dxa"/>
          </w:tcPr>
          <w:p w14:paraId="138AD1B4" w14:textId="77777777" w:rsidR="005A08DA" w:rsidRPr="005A08DA" w:rsidRDefault="005A08DA" w:rsidP="005A08DA">
            <w:pPr>
              <w:rPr>
                <w:rFonts w:ascii="Arial" w:hAnsi="Arial"/>
                <w:sz w:val="20"/>
                <w:szCs w:val="20"/>
              </w:rPr>
            </w:pPr>
            <w:r w:rsidRPr="005A08DA">
              <w:rPr>
                <w:rFonts w:ascii="Arial" w:hAnsi="Arial"/>
                <w:sz w:val="20"/>
                <w:szCs w:val="20"/>
              </w:rPr>
              <w:t>ABSL-3 plus:</w:t>
            </w:r>
          </w:p>
          <w:p w14:paraId="4F9B9EBC" w14:textId="77777777" w:rsidR="005A08DA" w:rsidRPr="005A08DA" w:rsidRDefault="005A08DA" w:rsidP="005A08DA">
            <w:pPr>
              <w:numPr>
                <w:ilvl w:val="0"/>
                <w:numId w:val="22"/>
              </w:numPr>
              <w:tabs>
                <w:tab w:val="clear" w:pos="786"/>
              </w:tabs>
              <w:ind w:left="252" w:hanging="252"/>
              <w:rPr>
                <w:rFonts w:ascii="Arial" w:hAnsi="Arial"/>
                <w:sz w:val="20"/>
                <w:szCs w:val="20"/>
              </w:rPr>
            </w:pPr>
            <w:r w:rsidRPr="005A08DA">
              <w:rPr>
                <w:rFonts w:ascii="Arial" w:hAnsi="Arial"/>
                <w:sz w:val="20"/>
                <w:szCs w:val="20"/>
              </w:rPr>
              <w:t>Separate building or isolated zone</w:t>
            </w:r>
          </w:p>
          <w:p w14:paraId="202582EB" w14:textId="77777777" w:rsidR="005A08DA" w:rsidRPr="005A08DA" w:rsidRDefault="005A08DA" w:rsidP="005A08DA">
            <w:pPr>
              <w:numPr>
                <w:ilvl w:val="0"/>
                <w:numId w:val="22"/>
              </w:numPr>
              <w:tabs>
                <w:tab w:val="clear" w:pos="786"/>
              </w:tabs>
              <w:ind w:left="252" w:hanging="252"/>
              <w:rPr>
                <w:rFonts w:ascii="Arial" w:hAnsi="Arial"/>
                <w:sz w:val="20"/>
                <w:szCs w:val="20"/>
              </w:rPr>
            </w:pPr>
            <w:r w:rsidRPr="005A08DA">
              <w:rPr>
                <w:rFonts w:ascii="Arial" w:hAnsi="Arial"/>
                <w:sz w:val="20"/>
                <w:szCs w:val="20"/>
              </w:rPr>
              <w:t>Dedicated supply and exhaust, vacuum, and decontamination systems</w:t>
            </w:r>
          </w:p>
          <w:p w14:paraId="5A1C2512" w14:textId="77777777" w:rsidR="005A08DA" w:rsidRPr="005A08DA" w:rsidRDefault="005A08DA" w:rsidP="005A08DA">
            <w:pPr>
              <w:numPr>
                <w:ilvl w:val="0"/>
                <w:numId w:val="22"/>
              </w:numPr>
              <w:tabs>
                <w:tab w:val="clear" w:pos="786"/>
              </w:tabs>
              <w:ind w:left="252" w:hanging="252"/>
              <w:rPr>
                <w:rFonts w:ascii="Arial" w:hAnsi="Arial"/>
                <w:sz w:val="20"/>
                <w:szCs w:val="20"/>
              </w:rPr>
            </w:pPr>
            <w:r w:rsidRPr="005A08DA">
              <w:rPr>
                <w:rFonts w:ascii="Arial" w:hAnsi="Arial"/>
                <w:sz w:val="20"/>
                <w:szCs w:val="20"/>
              </w:rPr>
              <w:t>Other requirements outlined in the text</w:t>
            </w:r>
          </w:p>
        </w:tc>
      </w:tr>
    </w:tbl>
    <w:p w14:paraId="62DBEDEC" w14:textId="77777777" w:rsidR="005A08DA" w:rsidRDefault="005A08DA" w:rsidP="005A08DA">
      <w:pPr>
        <w:tabs>
          <w:tab w:val="left" w:pos="540"/>
          <w:tab w:val="left" w:pos="4860"/>
        </w:tabs>
        <w:ind w:right="-360"/>
      </w:pPr>
    </w:p>
    <w:p w14:paraId="2A436C73" w14:textId="77777777" w:rsidR="005A08DA" w:rsidRDefault="005A08DA" w:rsidP="00B461CB">
      <w:pPr>
        <w:tabs>
          <w:tab w:val="left" w:pos="540"/>
          <w:tab w:val="left" w:pos="4860"/>
        </w:tabs>
        <w:ind w:right="-360"/>
      </w:pPr>
      <w:r>
        <w:t>*PPE-Personal Protective Equipment</w:t>
      </w:r>
    </w:p>
    <w:p w14:paraId="77A438F6" w14:textId="77777777" w:rsidR="00205931" w:rsidRDefault="00205931" w:rsidP="00B461CB">
      <w:pPr>
        <w:tabs>
          <w:tab w:val="left" w:pos="540"/>
          <w:tab w:val="left" w:pos="4860"/>
        </w:tabs>
        <w:ind w:right="-360"/>
      </w:pPr>
    </w:p>
    <w:p w14:paraId="722A369E" w14:textId="77777777" w:rsidR="001F3DE7" w:rsidRDefault="001F3DE7" w:rsidP="001F3DE7">
      <w:pPr>
        <w:tabs>
          <w:tab w:val="left" w:pos="540"/>
          <w:tab w:val="left" w:pos="4860"/>
        </w:tabs>
        <w:ind w:right="-360"/>
        <w:jc w:val="center"/>
        <w:sectPr w:rsidR="001F3DE7" w:rsidSect="001F3DE7">
          <w:pgSz w:w="15840" w:h="12240" w:orient="landscape"/>
          <w:pgMar w:top="720" w:right="720" w:bottom="720" w:left="720" w:header="720" w:footer="720" w:gutter="0"/>
          <w:cols w:space="720"/>
          <w:docGrid w:linePitch="360"/>
        </w:sectPr>
      </w:pPr>
    </w:p>
    <w:p w14:paraId="587E31F9" w14:textId="77777777" w:rsidR="00101261" w:rsidRDefault="00AA3BD8" w:rsidP="00101261">
      <w:pPr>
        <w:autoSpaceDE w:val="0"/>
        <w:autoSpaceDN w:val="0"/>
        <w:adjustRightInd w:val="0"/>
        <w:jc w:val="center"/>
        <w:rPr>
          <w:rFonts w:ascii="Arial" w:hAnsi="Arial" w:cs="Arial"/>
          <w:b/>
          <w:bCs/>
          <w:i/>
          <w:iCs/>
          <w:color w:val="000000"/>
        </w:rPr>
      </w:pPr>
      <w:r>
        <w:rPr>
          <w:vanish/>
        </w:rPr>
        <w:lastRenderedPageBreak/>
        <w:t> </w:t>
      </w:r>
      <w:r w:rsidR="00101261">
        <w:rPr>
          <w:rFonts w:ascii="Arial" w:hAnsi="Arial" w:cs="Arial"/>
          <w:b/>
          <w:bCs/>
          <w:color w:val="000000"/>
        </w:rPr>
        <w:t xml:space="preserve">Classification Summary Page for </w:t>
      </w:r>
      <w:r w:rsidR="00101261">
        <w:rPr>
          <w:rFonts w:ascii="Arial" w:hAnsi="Arial" w:cs="Arial"/>
          <w:b/>
          <w:bCs/>
          <w:i/>
          <w:iCs/>
          <w:color w:val="000000"/>
        </w:rPr>
        <w:t>NIH Guidelines</w:t>
      </w:r>
    </w:p>
    <w:p w14:paraId="7C5010EB" w14:textId="77777777" w:rsidR="00101261" w:rsidRDefault="00101261" w:rsidP="00101261">
      <w:pPr>
        <w:autoSpaceDE w:val="0"/>
        <w:autoSpaceDN w:val="0"/>
        <w:adjustRightInd w:val="0"/>
        <w:jc w:val="center"/>
        <w:rPr>
          <w:color w:val="000000"/>
          <w:sz w:val="20"/>
          <w:szCs w:val="20"/>
        </w:rPr>
      </w:pPr>
    </w:p>
    <w:p w14:paraId="26A6040E"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Section III-A: Experiments that require Institutional Biosafety Committee (IBC) approval, Recombinant DNA Advisory</w:t>
      </w:r>
    </w:p>
    <w:p w14:paraId="49F64A27"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Committee (RAC) review, and NIH Director approval </w:t>
      </w:r>
      <w:r w:rsidRPr="00845AE3">
        <w:rPr>
          <w:rFonts w:ascii="Arial" w:hAnsi="Arial" w:cs="Arial"/>
          <w:b/>
          <w:bCs/>
          <w:color w:val="000000"/>
          <w:sz w:val="18"/>
          <w:szCs w:val="18"/>
          <w:u w:val="single"/>
        </w:rPr>
        <w:t>before</w:t>
      </w:r>
      <w:r>
        <w:rPr>
          <w:rFonts w:ascii="Arial" w:hAnsi="Arial" w:cs="Arial"/>
          <w:b/>
          <w:bCs/>
          <w:color w:val="000000"/>
          <w:sz w:val="18"/>
          <w:szCs w:val="18"/>
        </w:rPr>
        <w:t xml:space="preserve"> initiation of experiments.</w:t>
      </w:r>
    </w:p>
    <w:p w14:paraId="0887956F"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Deliberate transfer of a drug resistance trait to microorganisms that are not known to acquire the trait naturally, if such</w:t>
      </w:r>
    </w:p>
    <w:p w14:paraId="547C7FF1"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acquisition could compromise the use of the drug to control disease agents in humans, veterinary </w:t>
      </w:r>
      <w:proofErr w:type="gramStart"/>
      <w:r>
        <w:rPr>
          <w:rFonts w:ascii="Arial" w:hAnsi="Arial" w:cs="Arial"/>
          <w:color w:val="000000"/>
          <w:sz w:val="20"/>
          <w:szCs w:val="20"/>
        </w:rPr>
        <w:t>medicine</w:t>
      </w:r>
      <w:proofErr w:type="gramEnd"/>
      <w:r>
        <w:rPr>
          <w:rFonts w:ascii="Arial" w:hAnsi="Arial" w:cs="Arial"/>
          <w:color w:val="000000"/>
          <w:sz w:val="20"/>
          <w:szCs w:val="20"/>
        </w:rPr>
        <w:t xml:space="preserve"> or agriculture.</w:t>
      </w:r>
    </w:p>
    <w:p w14:paraId="4745185E" w14:textId="77777777" w:rsidR="00101261" w:rsidRDefault="00101261" w:rsidP="00101261">
      <w:pPr>
        <w:autoSpaceDE w:val="0"/>
        <w:autoSpaceDN w:val="0"/>
        <w:adjustRightInd w:val="0"/>
        <w:rPr>
          <w:rFonts w:ascii="Arial" w:hAnsi="Arial" w:cs="Arial"/>
          <w:color w:val="000000"/>
          <w:sz w:val="20"/>
          <w:szCs w:val="20"/>
        </w:rPr>
      </w:pPr>
    </w:p>
    <w:p w14:paraId="40C4A37E"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Section III-B: Experiments that require NIH/OBA and IBC approval </w:t>
      </w:r>
      <w:r w:rsidRPr="00845AE3">
        <w:rPr>
          <w:rFonts w:ascii="Arial" w:hAnsi="Arial" w:cs="Arial"/>
          <w:b/>
          <w:bCs/>
          <w:color w:val="000000"/>
          <w:sz w:val="18"/>
          <w:szCs w:val="18"/>
          <w:u w:val="single"/>
        </w:rPr>
        <w:t>before</w:t>
      </w:r>
      <w:r>
        <w:rPr>
          <w:rFonts w:ascii="Arial" w:hAnsi="Arial" w:cs="Arial"/>
          <w:b/>
          <w:bCs/>
          <w:color w:val="000000"/>
          <w:sz w:val="18"/>
          <w:szCs w:val="18"/>
        </w:rPr>
        <w:t xml:space="preserve"> initiation.</w:t>
      </w:r>
    </w:p>
    <w:p w14:paraId="52C0EE57"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Deliberate formation of rDNA containing genes for the biosynthesis of toxin molecules lethal for vertebrates at an LD</w:t>
      </w:r>
      <w:r>
        <w:rPr>
          <w:rFonts w:ascii="Arial" w:hAnsi="Arial" w:cs="Arial"/>
          <w:color w:val="000000"/>
          <w:sz w:val="10"/>
          <w:szCs w:val="10"/>
        </w:rPr>
        <w:t xml:space="preserve">50 </w:t>
      </w:r>
      <w:r>
        <w:rPr>
          <w:rFonts w:ascii="Arial" w:hAnsi="Arial" w:cs="Arial"/>
          <w:color w:val="000000"/>
          <w:sz w:val="20"/>
          <w:szCs w:val="20"/>
        </w:rPr>
        <w:t>of</w:t>
      </w:r>
    </w:p>
    <w:p w14:paraId="4E846A14"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less than 100 nanograms per kg body weight (e.g., microbial toxins such as tetanus toxin).</w:t>
      </w:r>
    </w:p>
    <w:p w14:paraId="48E65F60" w14:textId="77777777" w:rsidR="00BD3CAE" w:rsidRDefault="00BD3CAE" w:rsidP="00101261">
      <w:pPr>
        <w:autoSpaceDE w:val="0"/>
        <w:autoSpaceDN w:val="0"/>
        <w:adjustRightInd w:val="0"/>
        <w:rPr>
          <w:rFonts w:ascii="Arial" w:hAnsi="Arial" w:cs="Arial"/>
          <w:color w:val="000000"/>
          <w:sz w:val="20"/>
          <w:szCs w:val="20"/>
        </w:rPr>
      </w:pPr>
    </w:p>
    <w:p w14:paraId="48E5C51C"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Section III-C: Experiments that require IBC and Institutional Review Board (IRB) approvals, and NIH/OBA registration </w:t>
      </w:r>
      <w:r w:rsidRPr="00845AE3">
        <w:rPr>
          <w:rFonts w:ascii="Arial" w:hAnsi="Arial" w:cs="Arial"/>
          <w:b/>
          <w:bCs/>
          <w:color w:val="000000"/>
          <w:sz w:val="18"/>
          <w:szCs w:val="18"/>
          <w:u w:val="single"/>
        </w:rPr>
        <w:t>before</w:t>
      </w:r>
    </w:p>
    <w:p w14:paraId="31C797D8"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initiation.</w:t>
      </w:r>
    </w:p>
    <w:p w14:paraId="5118F6AF"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Experiments involving the deliberate transfer of (1) recombinant DNA or (2) DNA or RNA derived from recombinant </w:t>
      </w:r>
      <w:proofErr w:type="gramStart"/>
      <w:r>
        <w:rPr>
          <w:rFonts w:ascii="Arial" w:hAnsi="Arial" w:cs="Arial"/>
          <w:color w:val="000000"/>
          <w:sz w:val="20"/>
          <w:szCs w:val="20"/>
        </w:rPr>
        <w:t>DNA</w:t>
      </w:r>
      <w:proofErr w:type="gramEnd"/>
    </w:p>
    <w:p w14:paraId="45BC80C6"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into one or more human subjects.</w:t>
      </w:r>
    </w:p>
    <w:p w14:paraId="6BA506AA" w14:textId="77777777" w:rsidR="00101261" w:rsidRDefault="00101261" w:rsidP="00101261">
      <w:pPr>
        <w:autoSpaceDE w:val="0"/>
        <w:autoSpaceDN w:val="0"/>
        <w:adjustRightInd w:val="0"/>
        <w:rPr>
          <w:rFonts w:ascii="Arial" w:hAnsi="Arial" w:cs="Arial"/>
          <w:color w:val="000000"/>
          <w:sz w:val="20"/>
          <w:szCs w:val="20"/>
        </w:rPr>
      </w:pPr>
    </w:p>
    <w:p w14:paraId="34FDA6B0"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Section III-D: Experiments that require IBC approval </w:t>
      </w:r>
      <w:r w:rsidRPr="00845AE3">
        <w:rPr>
          <w:rFonts w:ascii="Arial" w:hAnsi="Arial" w:cs="Arial"/>
          <w:b/>
          <w:bCs/>
          <w:color w:val="000000"/>
          <w:sz w:val="18"/>
          <w:szCs w:val="18"/>
          <w:u w:val="single"/>
        </w:rPr>
        <w:t>before</w:t>
      </w:r>
      <w:r>
        <w:rPr>
          <w:rFonts w:ascii="Arial" w:hAnsi="Arial" w:cs="Arial"/>
          <w:b/>
          <w:bCs/>
          <w:color w:val="000000"/>
          <w:sz w:val="18"/>
          <w:szCs w:val="18"/>
        </w:rPr>
        <w:t xml:space="preserve"> initiation of experiments.</w:t>
      </w:r>
    </w:p>
    <w:p w14:paraId="01F07C64"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Experiments involving the introduction of recombinant DNA into Risk Group (RG) 2 or RG3 agents for use in </w:t>
      </w:r>
      <w:proofErr w:type="gramStart"/>
      <w:r>
        <w:rPr>
          <w:rFonts w:ascii="Arial" w:hAnsi="Arial" w:cs="Arial"/>
          <w:color w:val="000000"/>
          <w:sz w:val="20"/>
          <w:szCs w:val="20"/>
        </w:rPr>
        <w:t>animal</w:t>
      </w:r>
      <w:proofErr w:type="gramEnd"/>
    </w:p>
    <w:p w14:paraId="01E0C2A0"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experiments or for modifying cells for use in animal experiments. Examples include gene transfer experiments using </w:t>
      </w:r>
      <w:proofErr w:type="gramStart"/>
      <w:r>
        <w:rPr>
          <w:rFonts w:ascii="Arial" w:hAnsi="Arial" w:cs="Arial"/>
          <w:color w:val="000000"/>
          <w:sz w:val="20"/>
          <w:szCs w:val="20"/>
        </w:rPr>
        <w:t>viral</w:t>
      </w:r>
      <w:proofErr w:type="gramEnd"/>
    </w:p>
    <w:p w14:paraId="269733BE"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vectors including adenoviral vectors, murine retrovirus vectors, or lentiviral vectors. Depending upon the details,</w:t>
      </w:r>
    </w:p>
    <w:p w14:paraId="11A8D2AB"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experiments with such agents may be conducted at BL1, BL2, or BL3. Experiments in which DNA from RG-4 agents </w:t>
      </w:r>
      <w:proofErr w:type="gramStart"/>
      <w:r>
        <w:rPr>
          <w:rFonts w:ascii="Arial" w:hAnsi="Arial" w:cs="Arial"/>
          <w:color w:val="000000"/>
          <w:sz w:val="20"/>
          <w:szCs w:val="20"/>
        </w:rPr>
        <w:t>is</w:t>
      </w:r>
      <w:proofErr w:type="gramEnd"/>
    </w:p>
    <w:p w14:paraId="14A6A35F"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transferred into nonpathogenic prokaryotes or lower eukaryotes may be performed under BL2 containment after</w:t>
      </w:r>
    </w:p>
    <w:p w14:paraId="57D61E4B"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demonstration that only a totally and irreversibly defective fraction of the agent’s genome is present </w:t>
      </w:r>
      <w:proofErr w:type="gramStart"/>
      <w:r>
        <w:rPr>
          <w:rFonts w:ascii="Arial" w:hAnsi="Arial" w:cs="Arial"/>
          <w:color w:val="000000"/>
          <w:sz w:val="20"/>
          <w:szCs w:val="20"/>
        </w:rPr>
        <w:t>in a given</w:t>
      </w:r>
      <w:proofErr w:type="gramEnd"/>
      <w:r>
        <w:rPr>
          <w:rFonts w:ascii="Arial" w:hAnsi="Arial" w:cs="Arial"/>
          <w:color w:val="000000"/>
          <w:sz w:val="20"/>
          <w:szCs w:val="20"/>
        </w:rPr>
        <w:t xml:space="preserve"> recombinant.</w:t>
      </w:r>
    </w:p>
    <w:p w14:paraId="4C551895" w14:textId="77777777" w:rsidR="00101261" w:rsidRDefault="00101261" w:rsidP="00101261">
      <w:pPr>
        <w:autoSpaceDE w:val="0"/>
        <w:autoSpaceDN w:val="0"/>
        <w:adjustRightInd w:val="0"/>
        <w:rPr>
          <w:rFonts w:ascii="Arial" w:hAnsi="Arial" w:cs="Arial"/>
          <w:color w:val="000000"/>
          <w:sz w:val="20"/>
          <w:szCs w:val="20"/>
        </w:rPr>
      </w:pPr>
    </w:p>
    <w:p w14:paraId="779CF733"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Section III-E: Experiments that require IBC notice </w:t>
      </w:r>
      <w:r w:rsidRPr="00845AE3">
        <w:rPr>
          <w:rFonts w:ascii="Arial" w:hAnsi="Arial" w:cs="Arial"/>
          <w:b/>
          <w:bCs/>
          <w:color w:val="000000"/>
          <w:sz w:val="18"/>
          <w:szCs w:val="18"/>
          <w:u w:val="single"/>
        </w:rPr>
        <w:t>simultaneously</w:t>
      </w:r>
      <w:r>
        <w:rPr>
          <w:rFonts w:ascii="Arial" w:hAnsi="Arial" w:cs="Arial"/>
          <w:b/>
          <w:bCs/>
          <w:color w:val="000000"/>
          <w:sz w:val="18"/>
          <w:szCs w:val="18"/>
        </w:rPr>
        <w:t xml:space="preserve"> with initiation.</w:t>
      </w:r>
    </w:p>
    <w:p w14:paraId="5BC44F05"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Experiments involving the formation of rDNA molecules containing no more than 2/3 of the genome of any eukaryotic </w:t>
      </w:r>
      <w:proofErr w:type="gramStart"/>
      <w:r>
        <w:rPr>
          <w:rFonts w:ascii="Arial" w:hAnsi="Arial" w:cs="Arial"/>
          <w:color w:val="000000"/>
          <w:sz w:val="20"/>
          <w:szCs w:val="20"/>
        </w:rPr>
        <w:t>virus</w:t>
      </w:r>
      <w:proofErr w:type="gramEnd"/>
    </w:p>
    <w:p w14:paraId="15185773"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(All viruses from a single Family being considered identical</w:t>
      </w:r>
      <w:proofErr w:type="gramStart"/>
      <w:r>
        <w:rPr>
          <w:rFonts w:ascii="Arial" w:hAnsi="Arial" w:cs="Arial"/>
          <w:color w:val="000000"/>
          <w:sz w:val="20"/>
          <w:szCs w:val="20"/>
        </w:rPr>
        <w:t>.)may</w:t>
      </w:r>
      <w:proofErr w:type="gramEnd"/>
      <w:r>
        <w:rPr>
          <w:rFonts w:ascii="Arial" w:hAnsi="Arial" w:cs="Arial"/>
          <w:color w:val="000000"/>
          <w:sz w:val="20"/>
          <w:szCs w:val="20"/>
        </w:rPr>
        <w:t xml:space="preserve"> be propagated and maintained in cells in tissue culture</w:t>
      </w:r>
    </w:p>
    <w:p w14:paraId="61DF8814"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using BL1 containment. Human cells used as host cells or used for production of viral vectors require BL2 containment. It</w:t>
      </w:r>
    </w:p>
    <w:p w14:paraId="57745509"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must be shown that the cells lack helper virus for the specific Families of defective viruses used. The DNA may </w:t>
      </w:r>
      <w:proofErr w:type="gramStart"/>
      <w:r>
        <w:rPr>
          <w:rFonts w:ascii="Arial" w:hAnsi="Arial" w:cs="Arial"/>
          <w:color w:val="000000"/>
          <w:sz w:val="20"/>
          <w:szCs w:val="20"/>
        </w:rPr>
        <w:t>contain</w:t>
      </w:r>
      <w:proofErr w:type="gramEnd"/>
    </w:p>
    <w:p w14:paraId="24EF1815"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fragments of the genome of viruses from more than one Family but each fragment shall be less than two-thirds of a</w:t>
      </w:r>
    </w:p>
    <w:p w14:paraId="037BA0FE"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genome.</w:t>
      </w:r>
    </w:p>
    <w:p w14:paraId="38DBEF10" w14:textId="77777777" w:rsidR="00101261" w:rsidRDefault="00101261" w:rsidP="00101261">
      <w:pPr>
        <w:autoSpaceDE w:val="0"/>
        <w:autoSpaceDN w:val="0"/>
        <w:adjustRightInd w:val="0"/>
        <w:rPr>
          <w:rFonts w:ascii="Arial" w:hAnsi="Arial" w:cs="Arial"/>
          <w:color w:val="000000"/>
          <w:sz w:val="20"/>
          <w:szCs w:val="20"/>
        </w:rPr>
      </w:pPr>
    </w:p>
    <w:p w14:paraId="686F1AE4" w14:textId="77777777" w:rsidR="00101261" w:rsidRDefault="00101261" w:rsidP="001012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Section III-F: Experiments that are exempt from </w:t>
      </w:r>
      <w:r>
        <w:rPr>
          <w:rFonts w:ascii="Arial" w:hAnsi="Arial" w:cs="Arial"/>
          <w:b/>
          <w:bCs/>
          <w:i/>
          <w:iCs/>
          <w:color w:val="000000"/>
          <w:sz w:val="18"/>
          <w:szCs w:val="18"/>
        </w:rPr>
        <w:t xml:space="preserve">NIH Guidelines. </w:t>
      </w:r>
      <w:r>
        <w:rPr>
          <w:rFonts w:ascii="Arial" w:hAnsi="Arial" w:cs="Arial"/>
          <w:b/>
          <w:bCs/>
          <w:color w:val="000000"/>
          <w:sz w:val="18"/>
          <w:szCs w:val="18"/>
        </w:rPr>
        <w:t>However, registration with the IBC is required or status verified by Biological Safety from Animal use Protocol.</w:t>
      </w:r>
    </w:p>
    <w:p w14:paraId="0967941E"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III-D-4-c-1 Experiments involving the generation of transgenic rodents that will require BL1 for subsequent research use or status verified by Biological Safety from Animal Use Protocol.</w:t>
      </w:r>
    </w:p>
    <w:p w14:paraId="65A9FCF7"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III-D-4-c-2 The purchase or transfer of transgenic rodents. It is not required to register transgenic animals modified </w:t>
      </w:r>
      <w:proofErr w:type="gramStart"/>
      <w:r>
        <w:rPr>
          <w:rFonts w:ascii="Arial" w:hAnsi="Arial" w:cs="Arial"/>
          <w:color w:val="000000"/>
          <w:sz w:val="20"/>
          <w:szCs w:val="20"/>
        </w:rPr>
        <w:t>only</w:t>
      </w:r>
      <w:proofErr w:type="gramEnd"/>
    </w:p>
    <w:p w14:paraId="455A872B"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by gene </w:t>
      </w:r>
      <w:proofErr w:type="gramStart"/>
      <w:r>
        <w:rPr>
          <w:rFonts w:ascii="Arial" w:hAnsi="Arial" w:cs="Arial"/>
          <w:color w:val="000000"/>
          <w:sz w:val="20"/>
          <w:szCs w:val="20"/>
        </w:rPr>
        <w:t>knock-outs</w:t>
      </w:r>
      <w:proofErr w:type="gramEnd"/>
      <w:r>
        <w:rPr>
          <w:rFonts w:ascii="Arial" w:hAnsi="Arial" w:cs="Arial"/>
          <w:color w:val="000000"/>
          <w:sz w:val="20"/>
          <w:szCs w:val="20"/>
        </w:rPr>
        <w:t xml:space="preserve"> or status verified by Biological Safety from Animal Use Protocol.</w:t>
      </w:r>
    </w:p>
    <w:p w14:paraId="3D0044A1"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III-F-1 Recombinant DNA molecules that are not in organisms or viruses.</w:t>
      </w:r>
    </w:p>
    <w:p w14:paraId="4E559D51"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III-F-2 Recombinant DNA molecules that consist entirely of DNA segments from a single </w:t>
      </w:r>
      <w:proofErr w:type="spellStart"/>
      <w:r>
        <w:rPr>
          <w:rFonts w:ascii="Arial" w:hAnsi="Arial" w:cs="Arial"/>
          <w:color w:val="000000"/>
          <w:sz w:val="20"/>
          <w:szCs w:val="20"/>
        </w:rPr>
        <w:t>nonchromosomal</w:t>
      </w:r>
      <w:proofErr w:type="spellEnd"/>
      <w:r>
        <w:rPr>
          <w:rFonts w:ascii="Arial" w:hAnsi="Arial" w:cs="Arial"/>
          <w:color w:val="000000"/>
          <w:sz w:val="20"/>
          <w:szCs w:val="20"/>
        </w:rPr>
        <w:t xml:space="preserve"> or </w:t>
      </w:r>
      <w:proofErr w:type="gramStart"/>
      <w:r>
        <w:rPr>
          <w:rFonts w:ascii="Arial" w:hAnsi="Arial" w:cs="Arial"/>
          <w:color w:val="000000"/>
          <w:sz w:val="20"/>
          <w:szCs w:val="20"/>
        </w:rPr>
        <w:t>viral</w:t>
      </w:r>
      <w:proofErr w:type="gramEnd"/>
    </w:p>
    <w:p w14:paraId="45811B8B"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DNA source, though one or more of the segments may be a synthetic equivalent.</w:t>
      </w:r>
    </w:p>
    <w:p w14:paraId="050A8BA6"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III-F-3 Recombinant DNA molecules that consist entirely of DNA from a prokaryotic host including its indigenous</w:t>
      </w:r>
    </w:p>
    <w:p w14:paraId="009C2538"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plasmids or viruses when propagated only in that host (or a closely related strain of the same species), or</w:t>
      </w:r>
    </w:p>
    <w:p w14:paraId="014C7485"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when transferred to another host by </w:t>
      </w:r>
      <w:r w:rsidR="00CA696B">
        <w:rPr>
          <w:rFonts w:ascii="Arial" w:hAnsi="Arial" w:cs="Arial"/>
          <w:color w:val="000000"/>
          <w:sz w:val="20"/>
          <w:szCs w:val="20"/>
        </w:rPr>
        <w:t>well-established</w:t>
      </w:r>
      <w:r>
        <w:rPr>
          <w:rFonts w:ascii="Arial" w:hAnsi="Arial" w:cs="Arial"/>
          <w:color w:val="000000"/>
          <w:sz w:val="20"/>
          <w:szCs w:val="20"/>
        </w:rPr>
        <w:t xml:space="preserve"> physiological means.</w:t>
      </w:r>
    </w:p>
    <w:p w14:paraId="6D1EB502"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III-F-4 Recombinant DNA molecules that consist entirely of DNA from a eukaryotic host including its chloroplasts,</w:t>
      </w:r>
    </w:p>
    <w:p w14:paraId="4E12F6E3"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mitochondria, or plasmids (but excluding viruses) when propagated only in that host (or closely related strain</w:t>
      </w:r>
    </w:p>
    <w:p w14:paraId="48963602"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of the same species).</w:t>
      </w:r>
    </w:p>
    <w:p w14:paraId="45A2D8DF"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III-F-5 Recombinant DNA molecules that consist entirely of DNA segments from different species that exchange </w:t>
      </w:r>
      <w:proofErr w:type="gramStart"/>
      <w:r>
        <w:rPr>
          <w:rFonts w:ascii="Arial" w:hAnsi="Arial" w:cs="Arial"/>
          <w:color w:val="000000"/>
          <w:sz w:val="20"/>
          <w:szCs w:val="20"/>
        </w:rPr>
        <w:t>DNA</w:t>
      </w:r>
      <w:proofErr w:type="gramEnd"/>
    </w:p>
    <w:p w14:paraId="1366BD4E"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by known physiological processes, though one or more of the segments may be a synthetic equivalent. See</w:t>
      </w:r>
    </w:p>
    <w:p w14:paraId="67790817"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Appendix A-I through A-V of the “NIH Guidelines”.</w:t>
      </w:r>
    </w:p>
    <w:p w14:paraId="29384162"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III-F-6 Recombinant DNA experiments that do not present a significant risk to health or the environment as</w:t>
      </w:r>
    </w:p>
    <w:p w14:paraId="6E311D12" w14:textId="77777777" w:rsidR="00101261" w:rsidRDefault="00101261" w:rsidP="00101261">
      <w:pPr>
        <w:autoSpaceDE w:val="0"/>
        <w:autoSpaceDN w:val="0"/>
        <w:adjustRightInd w:val="0"/>
        <w:rPr>
          <w:rFonts w:ascii="Arial" w:hAnsi="Arial" w:cs="Arial"/>
          <w:color w:val="000000"/>
          <w:sz w:val="20"/>
          <w:szCs w:val="20"/>
        </w:rPr>
      </w:pPr>
      <w:r>
        <w:rPr>
          <w:rFonts w:ascii="Arial" w:hAnsi="Arial" w:cs="Arial"/>
          <w:color w:val="000000"/>
          <w:sz w:val="20"/>
          <w:szCs w:val="20"/>
        </w:rPr>
        <w:t>determined by the NIH Director, RAC and following appropriate notice and opportunity for public comment.</w:t>
      </w:r>
    </w:p>
    <w:p w14:paraId="6D353EE3" w14:textId="77777777" w:rsidR="00AA3BD8" w:rsidRDefault="00101261" w:rsidP="00101261">
      <w:pPr>
        <w:rPr>
          <w:rFonts w:ascii="Arial" w:hAnsi="Arial" w:cs="Arial"/>
          <w:color w:val="000000"/>
          <w:sz w:val="20"/>
          <w:szCs w:val="20"/>
        </w:rPr>
      </w:pPr>
      <w:r>
        <w:rPr>
          <w:rFonts w:ascii="Arial" w:hAnsi="Arial" w:cs="Arial"/>
          <w:color w:val="000000"/>
          <w:sz w:val="20"/>
          <w:szCs w:val="20"/>
        </w:rPr>
        <w:t>See Appendix C of the NIH Guidelines.</w:t>
      </w:r>
    </w:p>
    <w:p w14:paraId="2EBA7457" w14:textId="77777777" w:rsidR="00F6211F" w:rsidRPr="00F258F8" w:rsidRDefault="00F6211F" w:rsidP="00F6211F">
      <w:pPr>
        <w:jc w:val="center"/>
        <w:rPr>
          <w:rFonts w:cs="Arial"/>
          <w:b/>
          <w:bCs/>
          <w:sz w:val="36"/>
          <w:szCs w:val="36"/>
        </w:rPr>
      </w:pPr>
      <w:r>
        <w:rPr>
          <w:rFonts w:ascii="Arial" w:hAnsi="Arial" w:cs="Arial"/>
          <w:color w:val="000000"/>
          <w:sz w:val="20"/>
          <w:szCs w:val="20"/>
        </w:rPr>
        <w:br w:type="page"/>
      </w:r>
      <w:r w:rsidRPr="00F258F8">
        <w:rPr>
          <w:rFonts w:cs="Arial"/>
          <w:b/>
          <w:bCs/>
          <w:sz w:val="36"/>
          <w:szCs w:val="36"/>
        </w:rPr>
        <w:lastRenderedPageBreak/>
        <w:t xml:space="preserve">Appendix </w:t>
      </w:r>
      <w:r w:rsidR="00760E50">
        <w:rPr>
          <w:rFonts w:cs="Arial"/>
          <w:b/>
          <w:bCs/>
          <w:sz w:val="36"/>
          <w:szCs w:val="36"/>
        </w:rPr>
        <w:t>C</w:t>
      </w:r>
    </w:p>
    <w:p w14:paraId="420DFA68" w14:textId="77777777" w:rsidR="00F6211F" w:rsidRPr="00CF2501" w:rsidRDefault="00F6211F" w:rsidP="00F6211F">
      <w:pPr>
        <w:jc w:val="center"/>
        <w:rPr>
          <w:rFonts w:ascii="Arial" w:hAnsi="Arial" w:cs="Arial"/>
          <w:b/>
        </w:rPr>
      </w:pPr>
    </w:p>
    <w:p w14:paraId="2D4C4897" w14:textId="77777777" w:rsidR="00F6211F" w:rsidRPr="00CF2501" w:rsidRDefault="00F6211F" w:rsidP="00F6211F">
      <w:pPr>
        <w:jc w:val="center"/>
        <w:rPr>
          <w:rFonts w:ascii="Arial" w:hAnsi="Arial" w:cs="Arial"/>
          <w:b/>
        </w:rPr>
      </w:pPr>
      <w:r>
        <w:rPr>
          <w:rFonts w:ascii="Arial" w:hAnsi="Arial" w:cs="Arial"/>
          <w:b/>
        </w:rPr>
        <w:t xml:space="preserve">ECU </w:t>
      </w:r>
      <w:r w:rsidRPr="00CF2501">
        <w:rPr>
          <w:rFonts w:ascii="Arial" w:hAnsi="Arial" w:cs="Arial"/>
          <w:b/>
        </w:rPr>
        <w:t>Flow Cytometry</w:t>
      </w:r>
      <w:r>
        <w:rPr>
          <w:rFonts w:ascii="Arial" w:hAnsi="Arial" w:cs="Arial"/>
          <w:b/>
        </w:rPr>
        <w:t xml:space="preserve"> Cell Sorting Questionnaire</w:t>
      </w:r>
    </w:p>
    <w:p w14:paraId="62899668" w14:textId="77777777" w:rsidR="00F6211F" w:rsidRPr="00CF2501" w:rsidRDefault="00F6211F" w:rsidP="00F6211F">
      <w:pPr>
        <w:jc w:val="center"/>
        <w:rPr>
          <w:rFonts w:ascii="Arial" w:hAnsi="Arial" w:cs="Arial"/>
          <w:b/>
        </w:rPr>
      </w:pPr>
    </w:p>
    <w:p w14:paraId="535BED8B" w14:textId="77777777" w:rsidR="00F6211F" w:rsidRPr="00CF2501" w:rsidRDefault="00F6211F" w:rsidP="00F6211F">
      <w:pPr>
        <w:jc w:val="center"/>
        <w:rPr>
          <w:rFonts w:ascii="Arial" w:hAnsi="Arial" w:cs="Arial"/>
        </w:rPr>
      </w:pPr>
    </w:p>
    <w:p w14:paraId="08B4DE91" w14:textId="77777777" w:rsidR="00F6211F" w:rsidRPr="00F6211F" w:rsidRDefault="00F6211F" w:rsidP="00F6211F">
      <w:pPr>
        <w:ind w:left="360"/>
        <w:rPr>
          <w:rFonts w:ascii="Arial" w:hAnsi="Arial" w:cs="Arial"/>
          <w:b/>
          <w:u w:val="single"/>
        </w:rPr>
      </w:pPr>
      <w:r w:rsidRPr="00CF2501">
        <w:rPr>
          <w:rFonts w:ascii="Arial" w:hAnsi="Arial" w:cs="Arial"/>
        </w:rPr>
        <w:t xml:space="preserve">Laboratory Director (Principal Investigator)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1DCB17D3" w14:textId="77777777" w:rsidR="00F6211F" w:rsidRPr="007A7CB0" w:rsidRDefault="00F6211F" w:rsidP="00F6211F">
      <w:pPr>
        <w:ind w:left="360"/>
        <w:rPr>
          <w:rFonts w:ascii="Arial" w:hAnsi="Arial" w:cs="Arial"/>
          <w:u w:val="single"/>
        </w:rPr>
      </w:pPr>
      <w:r w:rsidRPr="00CF2501">
        <w:rPr>
          <w:rFonts w:ascii="Arial" w:hAnsi="Arial" w:cs="Arial"/>
        </w:rPr>
        <w:tab/>
        <w:t>Phone Number</w:t>
      </w:r>
      <w:r>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135DC782" w14:textId="77777777" w:rsidR="00F6211F" w:rsidRPr="007A7CB0" w:rsidRDefault="00F6211F" w:rsidP="00F6211F">
      <w:pPr>
        <w:ind w:left="360"/>
        <w:rPr>
          <w:rFonts w:ascii="Arial" w:hAnsi="Arial" w:cs="Arial"/>
          <w:u w:val="single"/>
        </w:rPr>
      </w:pPr>
      <w:r w:rsidRPr="00CF2501">
        <w:rPr>
          <w:rFonts w:ascii="Arial" w:hAnsi="Arial" w:cs="Arial"/>
        </w:rPr>
        <w:tab/>
        <w:t>E-mail</w:t>
      </w:r>
      <w:r>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0FBB6F24" w14:textId="77777777" w:rsidR="00F6211F" w:rsidRPr="007A7CB0" w:rsidRDefault="00F6211F" w:rsidP="00F6211F">
      <w:pPr>
        <w:ind w:left="360"/>
        <w:rPr>
          <w:rFonts w:ascii="Arial" w:hAnsi="Arial" w:cs="Arial"/>
          <w:u w:val="single"/>
        </w:rPr>
      </w:pPr>
      <w:r w:rsidRPr="00CF2501">
        <w:rPr>
          <w:rFonts w:ascii="Arial" w:hAnsi="Arial" w:cs="Arial"/>
        </w:rPr>
        <w:t xml:space="preserve">Investigator (Experimenter)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24A3724D" w14:textId="77777777" w:rsidR="00F6211F" w:rsidRPr="007A7CB0" w:rsidRDefault="00F6211F" w:rsidP="00F6211F">
      <w:pPr>
        <w:ind w:left="360"/>
        <w:rPr>
          <w:rFonts w:ascii="Arial" w:hAnsi="Arial" w:cs="Arial"/>
          <w:u w:val="single"/>
        </w:rPr>
      </w:pPr>
      <w:r w:rsidRPr="00CF2501">
        <w:rPr>
          <w:rFonts w:ascii="Arial" w:hAnsi="Arial" w:cs="Arial"/>
        </w:rPr>
        <w:tab/>
        <w:t>Phone Number</w:t>
      </w:r>
      <w:r>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2D64AC9F" w14:textId="77777777" w:rsidR="00F6211F" w:rsidRPr="007A7CB0" w:rsidRDefault="00F6211F" w:rsidP="00F6211F">
      <w:pPr>
        <w:ind w:left="360"/>
        <w:rPr>
          <w:rFonts w:ascii="Arial" w:hAnsi="Arial" w:cs="Arial"/>
          <w:u w:val="single"/>
        </w:rPr>
      </w:pPr>
      <w:r w:rsidRPr="00CF2501">
        <w:rPr>
          <w:rFonts w:ascii="Arial" w:hAnsi="Arial" w:cs="Arial"/>
        </w:rPr>
        <w:tab/>
        <w:t>E-mail</w:t>
      </w:r>
      <w:r>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0A3F0F88" w14:textId="77777777" w:rsidR="00F6211F" w:rsidRPr="00CF2501" w:rsidRDefault="00F6211F" w:rsidP="00F6211F">
      <w:pPr>
        <w:ind w:left="360"/>
        <w:rPr>
          <w:rFonts w:ascii="Arial" w:hAnsi="Arial" w:cs="Arial"/>
        </w:rPr>
      </w:pPr>
    </w:p>
    <w:p w14:paraId="304377A0" w14:textId="77777777" w:rsidR="00F6211F" w:rsidRPr="007A7CB0" w:rsidRDefault="00F6211F" w:rsidP="00F6211F">
      <w:pPr>
        <w:ind w:left="360"/>
        <w:rPr>
          <w:rFonts w:ascii="Arial" w:hAnsi="Arial" w:cs="Arial"/>
          <w:u w:val="single"/>
        </w:rPr>
      </w:pPr>
      <w:r w:rsidRPr="00CF2501">
        <w:rPr>
          <w:rFonts w:ascii="Arial" w:hAnsi="Arial" w:cs="Arial"/>
        </w:rPr>
        <w:t>Project Title</w:t>
      </w:r>
      <w:r w:rsidR="002100F9">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2750F6D7" w14:textId="77777777" w:rsidR="00F6211F" w:rsidRPr="007A7CB0" w:rsidRDefault="00F6211F" w:rsidP="00F6211F">
      <w:pPr>
        <w:ind w:left="360"/>
        <w:rPr>
          <w:rFonts w:ascii="Arial" w:hAnsi="Arial" w:cs="Arial"/>
          <w:u w:val="single"/>
        </w:rPr>
      </w:pPr>
      <w:r w:rsidRPr="00CF2501">
        <w:rPr>
          <w:rFonts w:ascii="Arial" w:hAnsi="Arial" w:cs="Arial"/>
        </w:rPr>
        <w:t>Biosafety Authorization Number</w:t>
      </w:r>
      <w:r>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681A550B" w14:textId="77777777" w:rsidR="00F6211F" w:rsidRPr="007A7CB0" w:rsidRDefault="00F6211F" w:rsidP="00F6211F">
      <w:pPr>
        <w:ind w:left="360"/>
        <w:rPr>
          <w:rFonts w:ascii="Arial" w:hAnsi="Arial" w:cs="Arial"/>
          <w:u w:val="single"/>
        </w:rPr>
      </w:pPr>
      <w:r w:rsidRPr="00CF2501">
        <w:rPr>
          <w:rFonts w:ascii="Arial" w:hAnsi="Arial" w:cs="Arial"/>
        </w:rPr>
        <w:t>Project start date/end date</w:t>
      </w:r>
      <w:r>
        <w:rPr>
          <w:rFonts w:ascii="Arial" w:hAnsi="Arial" w:cs="Arial"/>
        </w:rPr>
        <w:t xml:space="preserve"> </w:t>
      </w:r>
      <w:r w:rsidR="00CA696B" w:rsidRPr="00F60339">
        <w:rPr>
          <w:sz w:val="20"/>
          <w:u w:val="single"/>
        </w:rPr>
        <w:fldChar w:fldCharType="begin">
          <w:ffData>
            <w:name w:val="Text61"/>
            <w:enabled/>
            <w:calcOnExit w:val="0"/>
            <w:textInput/>
          </w:ffData>
        </w:fldChar>
      </w:r>
      <w:r w:rsidR="00CA696B" w:rsidRPr="00F60339">
        <w:rPr>
          <w:sz w:val="20"/>
          <w:u w:val="single"/>
        </w:rPr>
        <w:instrText xml:space="preserve"> FORMTEXT </w:instrText>
      </w:r>
      <w:r w:rsidR="00CA696B" w:rsidRPr="00F60339">
        <w:rPr>
          <w:sz w:val="20"/>
          <w:u w:val="single"/>
        </w:rPr>
      </w:r>
      <w:r w:rsidR="00CA696B" w:rsidRPr="00F60339">
        <w:rPr>
          <w:sz w:val="20"/>
          <w:u w:val="single"/>
        </w:rPr>
        <w:fldChar w:fldCharType="separate"/>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noProof/>
          <w:sz w:val="20"/>
          <w:u w:val="single"/>
        </w:rPr>
        <w:t> </w:t>
      </w:r>
      <w:r w:rsidR="00CA696B" w:rsidRPr="00F60339">
        <w:rPr>
          <w:sz w:val="20"/>
          <w:u w:val="single"/>
        </w:rPr>
        <w:fldChar w:fldCharType="end"/>
      </w:r>
    </w:p>
    <w:p w14:paraId="553D7703" w14:textId="77777777" w:rsidR="00F6211F" w:rsidRPr="00CF2501" w:rsidRDefault="00F6211F" w:rsidP="00F6211F">
      <w:pPr>
        <w:ind w:left="360"/>
        <w:rPr>
          <w:rFonts w:ascii="Arial" w:hAnsi="Arial" w:cs="Arial"/>
        </w:rPr>
      </w:pPr>
    </w:p>
    <w:p w14:paraId="320B9D22" w14:textId="77777777" w:rsidR="00F6211F" w:rsidRDefault="00F6211F" w:rsidP="00F6211F">
      <w:pPr>
        <w:pStyle w:val="ListParagraph"/>
        <w:numPr>
          <w:ilvl w:val="0"/>
          <w:numId w:val="27"/>
        </w:numPr>
        <w:spacing w:after="0" w:line="240" w:lineRule="auto"/>
        <w:rPr>
          <w:rFonts w:ascii="Arial" w:eastAsia="Times New Roman" w:hAnsi="Arial" w:cs="Arial"/>
        </w:rPr>
      </w:pPr>
      <w:r w:rsidRPr="007A7CB0">
        <w:rPr>
          <w:rFonts w:ascii="Arial" w:eastAsia="Times New Roman" w:hAnsi="Arial" w:cs="Arial"/>
        </w:rPr>
        <w:t>Summary of project: (Provide details of cells to be sorted)</w:t>
      </w:r>
    </w:p>
    <w:p w14:paraId="0298028A" w14:textId="77777777" w:rsidR="002100F9" w:rsidRDefault="002100F9" w:rsidP="002100F9">
      <w:pPr>
        <w:pStyle w:val="ListParagraph"/>
        <w:spacing w:after="0" w:line="240" w:lineRule="auto"/>
        <w:ind w:left="1080"/>
        <w:rPr>
          <w:rFonts w:ascii="Arial" w:eastAsia="Times New Roman" w:hAnsi="Arial" w:cs="Arial"/>
        </w:rPr>
      </w:pPr>
    </w:p>
    <w:p w14:paraId="1CA60BCD" w14:textId="77777777" w:rsidR="00F6211F" w:rsidRPr="007A7CB0" w:rsidRDefault="00F6211F" w:rsidP="00F6211F">
      <w:pPr>
        <w:pStyle w:val="ListParagraph"/>
        <w:numPr>
          <w:ilvl w:val="0"/>
          <w:numId w:val="27"/>
        </w:numPr>
        <w:spacing w:after="0" w:line="240" w:lineRule="auto"/>
        <w:rPr>
          <w:rFonts w:ascii="Arial" w:eastAsia="Times New Roman" w:hAnsi="Arial" w:cs="Arial"/>
        </w:rPr>
      </w:pPr>
      <w:r w:rsidRPr="007A7CB0">
        <w:rPr>
          <w:rFonts w:ascii="Arial" w:eastAsia="Times New Roman" w:hAnsi="Arial" w:cs="Arial"/>
        </w:rPr>
        <w:t>Will the sample be fixed before submitting to the laboratory?</w:t>
      </w:r>
      <w:r w:rsidRPr="007A7CB0">
        <w:rPr>
          <w:rFonts w:ascii="Arial" w:eastAsia="Times New Roman" w:hAnsi="Arial" w:cs="Arial"/>
        </w:rPr>
        <w:tab/>
      </w:r>
      <w:r w:rsidRPr="007A7CB0">
        <w:rPr>
          <w:rFonts w:ascii="Arial" w:eastAsia="Times New Roman" w:hAnsi="Arial" w:cs="Arial"/>
        </w:rPr>
        <w:tab/>
      </w:r>
    </w:p>
    <w:p w14:paraId="291F7CA3" w14:textId="71E4C395" w:rsidR="00F6211F" w:rsidRPr="00CF2501" w:rsidRDefault="00CA696B" w:rsidP="00F6211F">
      <w:pPr>
        <w:ind w:left="1080"/>
        <w:rPr>
          <w:rFonts w:ascii="Arial" w:hAnsi="Arial" w:cs="Arial"/>
          <w:u w:val="single"/>
        </w:rPr>
      </w:pPr>
      <w:r w:rsidRPr="00A160C3">
        <w:rPr>
          <w:b/>
          <w:bCs/>
          <w:sz w:val="10"/>
          <w:szCs w:val="10"/>
        </w:rPr>
        <w:object w:dxaOrig="225" w:dyaOrig="225" w14:anchorId="204FA7D8">
          <v:shape id="_x0000_i1303" type="#_x0000_t75" style="width:12.75pt;height:18pt" o:ole="">
            <v:imagedata r:id="rId15" o:title=""/>
          </v:shape>
          <w:control r:id="rId106" w:name="CheckBox2142154" w:shapeid="_x0000_i1303"/>
        </w:object>
      </w:r>
      <w:r w:rsidR="00F6211F">
        <w:rPr>
          <w:rFonts w:ascii="Arial" w:hAnsi="Arial" w:cs="Arial"/>
        </w:rPr>
        <w:t xml:space="preserve"> Yes   </w:t>
      </w:r>
      <w:r w:rsidRPr="00A160C3">
        <w:rPr>
          <w:b/>
          <w:bCs/>
          <w:sz w:val="10"/>
          <w:szCs w:val="10"/>
        </w:rPr>
        <w:object w:dxaOrig="225" w:dyaOrig="225" w14:anchorId="2AE6BED2">
          <v:shape id="_x0000_i1305" type="#_x0000_t75" style="width:12.75pt;height:18pt" o:ole="">
            <v:imagedata r:id="rId15" o:title=""/>
          </v:shape>
          <w:control r:id="rId107" w:name="CheckBox2142155" w:shapeid="_x0000_i1305"/>
        </w:object>
      </w:r>
      <w:r w:rsidR="00F6211F" w:rsidRPr="00CF2501">
        <w:rPr>
          <w:rFonts w:ascii="Arial" w:hAnsi="Arial" w:cs="Arial"/>
        </w:rPr>
        <w:t xml:space="preserve"> No </w:t>
      </w:r>
    </w:p>
    <w:p w14:paraId="37FD366F" w14:textId="77777777" w:rsidR="00F6211F" w:rsidRPr="00CF2501" w:rsidRDefault="00F6211F" w:rsidP="00F6211F">
      <w:pPr>
        <w:ind w:left="360"/>
        <w:rPr>
          <w:rFonts w:ascii="Arial" w:hAnsi="Arial" w:cs="Arial"/>
        </w:rPr>
      </w:pPr>
    </w:p>
    <w:p w14:paraId="081E032A" w14:textId="77777777" w:rsidR="00F6211F" w:rsidRDefault="00F6211F" w:rsidP="00F6211F">
      <w:pPr>
        <w:ind w:left="720"/>
        <w:rPr>
          <w:rFonts w:ascii="Arial" w:hAnsi="Arial" w:cs="Arial"/>
        </w:rPr>
      </w:pPr>
      <w:r w:rsidRPr="00CF2501">
        <w:rPr>
          <w:rFonts w:ascii="Arial" w:hAnsi="Arial" w:cs="Arial"/>
          <w:b/>
        </w:rPr>
        <w:t xml:space="preserve">If yes, </w:t>
      </w:r>
      <w:r w:rsidRPr="00CF2501">
        <w:rPr>
          <w:rFonts w:ascii="Arial" w:hAnsi="Arial" w:cs="Arial"/>
        </w:rPr>
        <w:t>describe the fixation protocol, fixative a</w:t>
      </w:r>
      <w:r>
        <w:rPr>
          <w:rFonts w:ascii="Arial" w:hAnsi="Arial" w:cs="Arial"/>
        </w:rPr>
        <w:t xml:space="preserve">nd concentration, and exposure </w:t>
      </w:r>
      <w:r w:rsidRPr="00CF2501">
        <w:rPr>
          <w:rFonts w:ascii="Arial" w:hAnsi="Arial" w:cs="Arial"/>
        </w:rPr>
        <w:t>time.</w:t>
      </w:r>
    </w:p>
    <w:p w14:paraId="026C16A3" w14:textId="77777777" w:rsidR="00F6211F" w:rsidRPr="00F60339" w:rsidRDefault="00F60339" w:rsidP="00F60339">
      <w:pPr>
        <w:ind w:left="360" w:firstLine="360"/>
        <w:rPr>
          <w:rFonts w:ascii="Arial" w:hAnsi="Arial" w:cs="Arial"/>
          <w:u w:val="single"/>
        </w:rPr>
      </w:pPr>
      <w:r w:rsidRPr="00F60339">
        <w:rPr>
          <w:sz w:val="20"/>
          <w:u w:val="single"/>
        </w:rPr>
        <w:fldChar w:fldCharType="begin">
          <w:ffData>
            <w:name w:val="Text61"/>
            <w:enabled/>
            <w:calcOnExit w:val="0"/>
            <w:textInput/>
          </w:ffData>
        </w:fldChar>
      </w:r>
      <w:r w:rsidRPr="00F60339">
        <w:rPr>
          <w:sz w:val="20"/>
          <w:u w:val="single"/>
        </w:rPr>
        <w:instrText xml:space="preserve"> FORMTEXT </w:instrText>
      </w:r>
      <w:r w:rsidRPr="00F60339">
        <w:rPr>
          <w:sz w:val="20"/>
          <w:u w:val="single"/>
        </w:rPr>
      </w:r>
      <w:r w:rsidRPr="00F60339">
        <w:rPr>
          <w:sz w:val="20"/>
          <w:u w:val="single"/>
        </w:rPr>
        <w:fldChar w:fldCharType="separate"/>
      </w:r>
      <w:r w:rsidRPr="00F60339">
        <w:rPr>
          <w:noProof/>
          <w:sz w:val="20"/>
          <w:u w:val="single"/>
        </w:rPr>
        <w:t> </w:t>
      </w:r>
      <w:r w:rsidRPr="00F60339">
        <w:rPr>
          <w:noProof/>
          <w:sz w:val="20"/>
          <w:u w:val="single"/>
        </w:rPr>
        <w:t> </w:t>
      </w:r>
      <w:r w:rsidRPr="00F60339">
        <w:rPr>
          <w:noProof/>
          <w:sz w:val="20"/>
          <w:u w:val="single"/>
        </w:rPr>
        <w:t> </w:t>
      </w:r>
      <w:r w:rsidRPr="00F60339">
        <w:rPr>
          <w:noProof/>
          <w:sz w:val="20"/>
          <w:u w:val="single"/>
        </w:rPr>
        <w:t> </w:t>
      </w:r>
      <w:r w:rsidRPr="00F60339">
        <w:rPr>
          <w:noProof/>
          <w:sz w:val="20"/>
          <w:u w:val="single"/>
        </w:rPr>
        <w:t> </w:t>
      </w:r>
      <w:r w:rsidRPr="00F60339">
        <w:rPr>
          <w:sz w:val="20"/>
          <w:u w:val="single"/>
        </w:rPr>
        <w:fldChar w:fldCharType="end"/>
      </w:r>
    </w:p>
    <w:p w14:paraId="07AD1D6C" w14:textId="77777777" w:rsidR="00F6211F" w:rsidRDefault="00F6211F" w:rsidP="00F6211F">
      <w:pPr>
        <w:pStyle w:val="ListParagraph"/>
        <w:numPr>
          <w:ilvl w:val="0"/>
          <w:numId w:val="27"/>
        </w:numPr>
        <w:spacing w:after="0" w:line="240" w:lineRule="auto"/>
        <w:rPr>
          <w:rFonts w:ascii="Arial" w:eastAsia="Times New Roman" w:hAnsi="Arial" w:cs="Arial"/>
        </w:rPr>
      </w:pPr>
      <w:r w:rsidRPr="007A7CB0">
        <w:rPr>
          <w:rFonts w:ascii="Arial" w:eastAsia="Times New Roman" w:hAnsi="Arial" w:cs="Arial"/>
        </w:rPr>
        <w:t>List type of sample and source.</w:t>
      </w:r>
    </w:p>
    <w:p w14:paraId="174E602D" w14:textId="77777777" w:rsidR="00F6211F" w:rsidRPr="007A7CB0" w:rsidRDefault="00F6211F" w:rsidP="00F6211F">
      <w:pPr>
        <w:pStyle w:val="ListParagraph"/>
        <w:numPr>
          <w:ilvl w:val="1"/>
          <w:numId w:val="27"/>
        </w:numPr>
        <w:spacing w:after="0" w:line="240" w:lineRule="auto"/>
        <w:rPr>
          <w:rFonts w:ascii="Arial" w:eastAsia="Times New Roman" w:hAnsi="Arial" w:cs="Arial"/>
        </w:rPr>
      </w:pPr>
      <w:r w:rsidRPr="007A7CB0">
        <w:rPr>
          <w:rFonts w:ascii="Arial" w:eastAsia="Times New Roman" w:hAnsi="Arial" w:cs="Arial"/>
        </w:rPr>
        <w:t>Circle or highlight one of the following as applicable:</w:t>
      </w:r>
    </w:p>
    <w:p w14:paraId="34CC61B3" w14:textId="77777777" w:rsidR="00F6211F" w:rsidRPr="00CF2501" w:rsidRDefault="00F6211F" w:rsidP="00F6211F">
      <w:pPr>
        <w:autoSpaceDE w:val="0"/>
        <w:autoSpaceDN w:val="0"/>
        <w:adjustRightInd w:val="0"/>
        <w:ind w:left="360"/>
        <w:rPr>
          <w:rFonts w:ascii="Arial" w:hAnsi="Arial" w:cs="Arial"/>
        </w:rPr>
      </w:pPr>
    </w:p>
    <w:p w14:paraId="1FCCE5EF" w14:textId="77777777" w:rsidR="00F6211F" w:rsidRPr="00CF2501" w:rsidRDefault="00F6211F" w:rsidP="00F6211F">
      <w:pPr>
        <w:autoSpaceDE w:val="0"/>
        <w:autoSpaceDN w:val="0"/>
        <w:adjustRightInd w:val="0"/>
        <w:ind w:left="4320" w:hanging="2880"/>
        <w:rPr>
          <w:rFonts w:ascii="Arial" w:hAnsi="Arial" w:cs="Arial"/>
        </w:rPr>
      </w:pPr>
      <w:r>
        <w:rPr>
          <w:rFonts w:ascii="Arial" w:hAnsi="Arial" w:cs="Arial"/>
        </w:rPr>
        <w:t xml:space="preserve">Clinical sample (human) </w:t>
      </w:r>
      <w:r>
        <w:rPr>
          <w:rFonts w:ascii="Arial" w:hAnsi="Arial" w:cs="Arial"/>
        </w:rPr>
        <w:tab/>
      </w:r>
      <w:r w:rsidRPr="00CF2501">
        <w:rPr>
          <w:rFonts w:ascii="Arial" w:hAnsi="Arial" w:cs="Arial"/>
        </w:rPr>
        <w:t>Cultured cells cell lines or other (</w:t>
      </w:r>
      <w:smartTag w:uri="urn:schemas-microsoft-com:office:smarttags" w:element="stockticker">
        <w:r w:rsidRPr="00CF2501">
          <w:rPr>
            <w:rFonts w:ascii="Arial" w:hAnsi="Arial" w:cs="Arial"/>
          </w:rPr>
          <w:t>ATCC</w:t>
        </w:r>
      </w:smartTag>
      <w:r>
        <w:rPr>
          <w:rFonts w:ascii="Arial" w:hAnsi="Arial" w:cs="Arial"/>
        </w:rPr>
        <w:t xml:space="preserve"> # if </w:t>
      </w:r>
      <w:r w:rsidRPr="00CF2501">
        <w:rPr>
          <w:rFonts w:ascii="Arial" w:hAnsi="Arial" w:cs="Arial"/>
        </w:rPr>
        <w:t>applicable)</w:t>
      </w:r>
    </w:p>
    <w:p w14:paraId="129DD21D" w14:textId="77777777" w:rsidR="00F6211F" w:rsidRPr="00CF2501" w:rsidRDefault="00F6211F" w:rsidP="00F6211F">
      <w:pPr>
        <w:autoSpaceDE w:val="0"/>
        <w:autoSpaceDN w:val="0"/>
        <w:adjustRightInd w:val="0"/>
        <w:ind w:left="360"/>
        <w:rPr>
          <w:rFonts w:ascii="Arial" w:hAnsi="Arial" w:cs="Arial"/>
        </w:rPr>
      </w:pPr>
    </w:p>
    <w:p w14:paraId="4B925AEB" w14:textId="77777777" w:rsidR="00F6211F" w:rsidRDefault="00F6211F" w:rsidP="00F6211F">
      <w:pPr>
        <w:autoSpaceDE w:val="0"/>
        <w:autoSpaceDN w:val="0"/>
        <w:adjustRightInd w:val="0"/>
        <w:ind w:left="1440"/>
        <w:rPr>
          <w:rFonts w:ascii="Arial" w:hAnsi="Arial" w:cs="Arial"/>
        </w:rPr>
      </w:pPr>
      <w:r w:rsidRPr="00CF2501">
        <w:rPr>
          <w:rFonts w:ascii="Arial" w:hAnsi="Arial" w:cs="Arial"/>
        </w:rPr>
        <w:t xml:space="preserve">If it is a clinical sample, has it been screened for bloodborne pathogens? </w:t>
      </w:r>
      <w:r w:rsidRPr="00CF2501">
        <w:rPr>
          <w:rFonts w:ascii="Arial" w:hAnsi="Arial" w:cs="Arial"/>
        </w:rPr>
        <w:tab/>
      </w:r>
    </w:p>
    <w:p w14:paraId="48B6CA4A" w14:textId="22BB0F3D" w:rsidR="00F6211F" w:rsidRPr="00CF2501" w:rsidRDefault="00CA696B" w:rsidP="00F6211F">
      <w:pPr>
        <w:autoSpaceDE w:val="0"/>
        <w:autoSpaceDN w:val="0"/>
        <w:adjustRightInd w:val="0"/>
        <w:ind w:left="1440"/>
        <w:rPr>
          <w:rFonts w:ascii="Arial" w:hAnsi="Arial" w:cs="Arial"/>
        </w:rPr>
      </w:pPr>
      <w:r w:rsidRPr="00A160C3">
        <w:rPr>
          <w:b/>
          <w:bCs/>
          <w:sz w:val="10"/>
          <w:szCs w:val="10"/>
        </w:rPr>
        <w:object w:dxaOrig="225" w:dyaOrig="225" w14:anchorId="71333E5A">
          <v:shape id="_x0000_i1307" type="#_x0000_t75" style="width:12.75pt;height:18pt" o:ole="">
            <v:imagedata r:id="rId15" o:title=""/>
          </v:shape>
          <w:control r:id="rId108" w:name="CheckBox2142156" w:shapeid="_x0000_i1307"/>
        </w:object>
      </w:r>
      <w:r w:rsidR="00F6211F" w:rsidRPr="00CF2501">
        <w:rPr>
          <w:rFonts w:ascii="Arial" w:hAnsi="Arial" w:cs="Arial"/>
        </w:rPr>
        <w:t xml:space="preserve"> Yes </w:t>
      </w:r>
      <w:r w:rsidR="00F6211F">
        <w:rPr>
          <w:rFonts w:ascii="Arial" w:hAnsi="Arial" w:cs="Arial"/>
        </w:rPr>
        <w:t xml:space="preserve">  </w:t>
      </w:r>
      <w:r w:rsidRPr="00A160C3">
        <w:rPr>
          <w:b/>
          <w:bCs/>
          <w:sz w:val="10"/>
          <w:szCs w:val="10"/>
        </w:rPr>
        <w:object w:dxaOrig="225" w:dyaOrig="225" w14:anchorId="55EBE826">
          <v:shape id="_x0000_i1309" type="#_x0000_t75" style="width:12.75pt;height:18pt" o:ole="">
            <v:imagedata r:id="rId15" o:title=""/>
          </v:shape>
          <w:control r:id="rId109" w:name="CheckBox2142157" w:shapeid="_x0000_i1309"/>
        </w:object>
      </w:r>
      <w:r w:rsidR="00F6211F" w:rsidRPr="00CF2501">
        <w:rPr>
          <w:rFonts w:ascii="Arial" w:hAnsi="Arial" w:cs="Arial"/>
        </w:rPr>
        <w:t xml:space="preserve"> No</w:t>
      </w:r>
    </w:p>
    <w:p w14:paraId="277B6408" w14:textId="77777777" w:rsidR="00F6211F" w:rsidRPr="00CF2501" w:rsidRDefault="00F6211F" w:rsidP="00F6211F">
      <w:pPr>
        <w:autoSpaceDE w:val="0"/>
        <w:autoSpaceDN w:val="0"/>
        <w:adjustRightInd w:val="0"/>
        <w:ind w:left="1440"/>
        <w:rPr>
          <w:rFonts w:ascii="Arial" w:hAnsi="Arial" w:cs="Arial"/>
        </w:rPr>
      </w:pPr>
    </w:p>
    <w:p w14:paraId="43B95701" w14:textId="77777777" w:rsidR="00F6211F" w:rsidRPr="00CF2501" w:rsidRDefault="00F6211F" w:rsidP="00F6211F">
      <w:pPr>
        <w:autoSpaceDE w:val="0"/>
        <w:autoSpaceDN w:val="0"/>
        <w:adjustRightInd w:val="0"/>
        <w:ind w:left="1440"/>
        <w:rPr>
          <w:rFonts w:ascii="Arial" w:hAnsi="Arial" w:cs="Arial"/>
        </w:rPr>
      </w:pPr>
      <w:r w:rsidRPr="00CF2501">
        <w:rPr>
          <w:rFonts w:ascii="Arial" w:hAnsi="Arial" w:cs="Arial"/>
        </w:rPr>
        <w:t xml:space="preserve">If yes, for which pathogens? </w:t>
      </w:r>
      <w:r w:rsidR="00F60339" w:rsidRPr="00F60339">
        <w:rPr>
          <w:sz w:val="20"/>
          <w:u w:val="single"/>
        </w:rPr>
        <w:fldChar w:fldCharType="begin">
          <w:ffData>
            <w:name w:val="Text61"/>
            <w:enabled/>
            <w:calcOnExit w:val="0"/>
            <w:textInput/>
          </w:ffData>
        </w:fldChar>
      </w:r>
      <w:r w:rsidR="00F60339" w:rsidRPr="00F60339">
        <w:rPr>
          <w:sz w:val="20"/>
          <w:u w:val="single"/>
        </w:rPr>
        <w:instrText xml:space="preserve"> FORMTEXT </w:instrText>
      </w:r>
      <w:r w:rsidR="00F60339" w:rsidRPr="00F60339">
        <w:rPr>
          <w:sz w:val="20"/>
          <w:u w:val="single"/>
        </w:rPr>
      </w:r>
      <w:r w:rsidR="00F60339" w:rsidRPr="00F60339">
        <w:rPr>
          <w:sz w:val="20"/>
          <w:u w:val="single"/>
        </w:rPr>
        <w:fldChar w:fldCharType="separate"/>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sz w:val="20"/>
          <w:u w:val="single"/>
        </w:rPr>
        <w:fldChar w:fldCharType="end"/>
      </w:r>
    </w:p>
    <w:p w14:paraId="384BA1DF" w14:textId="77777777" w:rsidR="00F6211F" w:rsidRDefault="00F6211F" w:rsidP="00F6211F">
      <w:pPr>
        <w:autoSpaceDE w:val="0"/>
        <w:autoSpaceDN w:val="0"/>
        <w:adjustRightInd w:val="0"/>
        <w:ind w:left="1440"/>
        <w:rPr>
          <w:rFonts w:ascii="Arial" w:hAnsi="Arial" w:cs="Arial"/>
        </w:rPr>
      </w:pPr>
      <w:r w:rsidRPr="00CF2501">
        <w:rPr>
          <w:rFonts w:ascii="Arial" w:hAnsi="Arial" w:cs="Arial"/>
        </w:rPr>
        <w:t xml:space="preserve">Could the sample contain other known human pathogens? </w:t>
      </w:r>
      <w:r w:rsidRPr="00CF2501">
        <w:rPr>
          <w:rFonts w:ascii="Arial" w:hAnsi="Arial" w:cs="Arial"/>
        </w:rPr>
        <w:tab/>
      </w:r>
      <w:r w:rsidRPr="00CF2501">
        <w:rPr>
          <w:rFonts w:ascii="Arial" w:hAnsi="Arial" w:cs="Arial"/>
        </w:rPr>
        <w:tab/>
      </w:r>
      <w:r w:rsidRPr="00CF2501">
        <w:rPr>
          <w:rFonts w:ascii="Arial" w:hAnsi="Arial" w:cs="Arial"/>
        </w:rPr>
        <w:tab/>
      </w:r>
    </w:p>
    <w:p w14:paraId="488DC00D" w14:textId="4C56A441" w:rsidR="00F6211F" w:rsidRPr="00CF2501" w:rsidRDefault="00CA696B" w:rsidP="00F6211F">
      <w:pPr>
        <w:autoSpaceDE w:val="0"/>
        <w:autoSpaceDN w:val="0"/>
        <w:adjustRightInd w:val="0"/>
        <w:ind w:left="1440"/>
        <w:rPr>
          <w:rFonts w:ascii="Arial" w:hAnsi="Arial" w:cs="Arial"/>
        </w:rPr>
      </w:pPr>
      <w:r w:rsidRPr="00A160C3">
        <w:rPr>
          <w:b/>
          <w:bCs/>
          <w:sz w:val="10"/>
          <w:szCs w:val="10"/>
        </w:rPr>
        <w:object w:dxaOrig="225" w:dyaOrig="225" w14:anchorId="5635D18B">
          <v:shape id="_x0000_i1311" type="#_x0000_t75" style="width:12.75pt;height:18pt" o:ole="">
            <v:imagedata r:id="rId15" o:title=""/>
          </v:shape>
          <w:control r:id="rId110" w:name="CheckBox2142158" w:shapeid="_x0000_i1311"/>
        </w:object>
      </w:r>
      <w:r w:rsidR="00F6211F" w:rsidRPr="00CF2501">
        <w:rPr>
          <w:rFonts w:ascii="Arial" w:hAnsi="Arial" w:cs="Arial"/>
        </w:rPr>
        <w:t xml:space="preserve">Yes </w:t>
      </w:r>
      <w:r w:rsidR="00F6211F">
        <w:rPr>
          <w:rFonts w:ascii="Arial" w:hAnsi="Arial" w:cs="Arial"/>
        </w:rPr>
        <w:t xml:space="preserve">  </w:t>
      </w:r>
      <w:r w:rsidRPr="00A160C3">
        <w:rPr>
          <w:b/>
          <w:bCs/>
          <w:sz w:val="10"/>
          <w:szCs w:val="10"/>
        </w:rPr>
        <w:object w:dxaOrig="225" w:dyaOrig="225" w14:anchorId="69B4B63B">
          <v:shape id="_x0000_i1313" type="#_x0000_t75" style="width:12.75pt;height:18pt" o:ole="">
            <v:imagedata r:id="rId15" o:title=""/>
          </v:shape>
          <w:control r:id="rId111" w:name="CheckBox2142159" w:shapeid="_x0000_i1313"/>
        </w:object>
      </w:r>
      <w:r w:rsidR="00F6211F">
        <w:rPr>
          <w:rFonts w:ascii="Garamond" w:hAnsi="Garamond"/>
          <w:sz w:val="22"/>
          <w:szCs w:val="22"/>
        </w:rPr>
        <w:t xml:space="preserve"> </w:t>
      </w:r>
      <w:r w:rsidR="00F6211F" w:rsidRPr="00CF2501">
        <w:rPr>
          <w:rFonts w:ascii="Arial" w:hAnsi="Arial" w:cs="Arial"/>
        </w:rPr>
        <w:t>No</w:t>
      </w:r>
    </w:p>
    <w:p w14:paraId="010D9CFA" w14:textId="77777777" w:rsidR="00F6211F" w:rsidRPr="00CF2501" w:rsidRDefault="00F6211F" w:rsidP="00F6211F">
      <w:pPr>
        <w:autoSpaceDE w:val="0"/>
        <w:autoSpaceDN w:val="0"/>
        <w:adjustRightInd w:val="0"/>
        <w:ind w:left="1440"/>
        <w:rPr>
          <w:rFonts w:ascii="Arial" w:hAnsi="Arial" w:cs="Arial"/>
        </w:rPr>
      </w:pPr>
    </w:p>
    <w:p w14:paraId="024BC5AB" w14:textId="77777777" w:rsidR="00F6211F" w:rsidRPr="00BE71C1" w:rsidRDefault="00F6211F" w:rsidP="00F6211F">
      <w:pPr>
        <w:pStyle w:val="ListParagraph"/>
        <w:numPr>
          <w:ilvl w:val="1"/>
          <w:numId w:val="27"/>
        </w:numPr>
        <w:spacing w:after="0" w:line="240" w:lineRule="auto"/>
        <w:rPr>
          <w:rFonts w:ascii="Arial" w:eastAsia="Times New Roman" w:hAnsi="Arial" w:cs="Arial"/>
        </w:rPr>
      </w:pPr>
      <w:r w:rsidRPr="00BE71C1">
        <w:rPr>
          <w:rFonts w:ascii="Arial" w:eastAsia="Times New Roman" w:hAnsi="Arial" w:cs="Arial"/>
        </w:rPr>
        <w:t>For cultured eukaryotic cell specimens, identify source (circle one)</w:t>
      </w:r>
    </w:p>
    <w:p w14:paraId="2FEACFFE" w14:textId="77777777" w:rsidR="00F6211F" w:rsidRPr="00CF2501" w:rsidRDefault="00F6211F" w:rsidP="00F6211F">
      <w:pPr>
        <w:ind w:left="360"/>
        <w:rPr>
          <w:rFonts w:ascii="Arial" w:hAnsi="Arial" w:cs="Arial"/>
        </w:rPr>
      </w:pPr>
    </w:p>
    <w:p w14:paraId="5E3A2251" w14:textId="77777777" w:rsidR="00F6211F" w:rsidRPr="00CF2501" w:rsidRDefault="002100F9" w:rsidP="00F6211F">
      <w:pPr>
        <w:autoSpaceDE w:val="0"/>
        <w:autoSpaceDN w:val="0"/>
        <w:adjustRightInd w:val="0"/>
        <w:ind w:left="720" w:firstLine="720"/>
        <w:rPr>
          <w:rFonts w:ascii="Arial" w:hAnsi="Arial" w:cs="Arial"/>
        </w:rPr>
      </w:pPr>
      <w:r>
        <w:rPr>
          <w:rFonts w:ascii="Arial" w:hAnsi="Arial" w:cs="Arial"/>
        </w:rPr>
        <w:t xml:space="preserve">Human   Non-human primate   </w:t>
      </w:r>
      <w:r w:rsidR="00F6211F" w:rsidRPr="00CF2501">
        <w:rPr>
          <w:rFonts w:ascii="Arial" w:hAnsi="Arial" w:cs="Arial"/>
        </w:rPr>
        <w:t>Rodent</w:t>
      </w:r>
      <w:r w:rsidR="00F6211F" w:rsidRPr="00CF2501">
        <w:rPr>
          <w:rFonts w:ascii="Arial" w:hAnsi="Arial" w:cs="Arial"/>
        </w:rPr>
        <w:tab/>
        <w:t>Other:</w:t>
      </w:r>
      <w:r w:rsidR="00F60339" w:rsidRPr="00F60339">
        <w:rPr>
          <w:sz w:val="20"/>
          <w:u w:val="single"/>
        </w:rPr>
        <w:fldChar w:fldCharType="begin">
          <w:ffData>
            <w:name w:val="Text61"/>
            <w:enabled/>
            <w:calcOnExit w:val="0"/>
            <w:textInput/>
          </w:ffData>
        </w:fldChar>
      </w:r>
      <w:r w:rsidR="00F60339" w:rsidRPr="00F60339">
        <w:rPr>
          <w:sz w:val="20"/>
          <w:u w:val="single"/>
        </w:rPr>
        <w:instrText xml:space="preserve"> FORMTEXT </w:instrText>
      </w:r>
      <w:r w:rsidR="00F60339" w:rsidRPr="00F60339">
        <w:rPr>
          <w:sz w:val="20"/>
          <w:u w:val="single"/>
        </w:rPr>
      </w:r>
      <w:r w:rsidR="00F60339" w:rsidRPr="00F60339">
        <w:rPr>
          <w:sz w:val="20"/>
          <w:u w:val="single"/>
        </w:rPr>
        <w:fldChar w:fldCharType="separate"/>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sz w:val="20"/>
          <w:u w:val="single"/>
        </w:rPr>
        <w:fldChar w:fldCharType="end"/>
      </w:r>
      <w:r w:rsidR="00F6211F">
        <w:rPr>
          <w:rFonts w:ascii="Arial" w:hAnsi="Arial" w:cs="Arial"/>
        </w:rPr>
        <w:t xml:space="preserve"> </w:t>
      </w:r>
      <w:r w:rsidR="00F6211F" w:rsidRPr="00CF2501">
        <w:rPr>
          <w:rFonts w:ascii="Arial" w:hAnsi="Arial" w:cs="Arial"/>
        </w:rPr>
        <w:t xml:space="preserve">(specify) </w:t>
      </w:r>
    </w:p>
    <w:p w14:paraId="77436336" w14:textId="77777777" w:rsidR="00F6211F" w:rsidRPr="00CF2501" w:rsidRDefault="00F6211F" w:rsidP="00F6211F">
      <w:pPr>
        <w:autoSpaceDE w:val="0"/>
        <w:autoSpaceDN w:val="0"/>
        <w:adjustRightInd w:val="0"/>
        <w:ind w:left="360"/>
        <w:rPr>
          <w:rFonts w:ascii="Arial" w:hAnsi="Arial" w:cs="Arial"/>
        </w:rPr>
      </w:pPr>
    </w:p>
    <w:p w14:paraId="6F4218C8" w14:textId="77777777" w:rsidR="00F6211F" w:rsidRDefault="00F6211F" w:rsidP="00F6211F">
      <w:pPr>
        <w:autoSpaceDE w:val="0"/>
        <w:autoSpaceDN w:val="0"/>
        <w:adjustRightInd w:val="0"/>
        <w:ind w:left="1440"/>
        <w:rPr>
          <w:rFonts w:ascii="Arial" w:hAnsi="Arial" w:cs="Arial"/>
        </w:rPr>
      </w:pPr>
      <w:r w:rsidRPr="00CF2501">
        <w:rPr>
          <w:rFonts w:ascii="Arial" w:hAnsi="Arial" w:cs="Arial"/>
        </w:rPr>
        <w:t xml:space="preserve">Have the cells been tested for mycoplasma and/or viral infection? </w:t>
      </w:r>
      <w:r w:rsidRPr="00CF2501">
        <w:rPr>
          <w:rFonts w:ascii="Arial" w:hAnsi="Arial" w:cs="Arial"/>
        </w:rPr>
        <w:tab/>
      </w:r>
      <w:r w:rsidRPr="00CF2501">
        <w:rPr>
          <w:rFonts w:ascii="Arial" w:hAnsi="Arial" w:cs="Arial"/>
        </w:rPr>
        <w:tab/>
      </w:r>
    </w:p>
    <w:p w14:paraId="55BDAEC2" w14:textId="7D8851F1" w:rsidR="00F6211F" w:rsidRPr="00CF2501" w:rsidRDefault="00CA696B" w:rsidP="00F6211F">
      <w:pPr>
        <w:autoSpaceDE w:val="0"/>
        <w:autoSpaceDN w:val="0"/>
        <w:adjustRightInd w:val="0"/>
        <w:ind w:left="1440"/>
        <w:rPr>
          <w:rFonts w:ascii="Arial" w:hAnsi="Arial" w:cs="Arial"/>
        </w:rPr>
      </w:pPr>
      <w:r w:rsidRPr="00A160C3">
        <w:rPr>
          <w:b/>
          <w:bCs/>
          <w:sz w:val="10"/>
          <w:szCs w:val="10"/>
        </w:rPr>
        <w:object w:dxaOrig="225" w:dyaOrig="225" w14:anchorId="54BFF57C">
          <v:shape id="_x0000_i1315" type="#_x0000_t75" style="width:12.75pt;height:18pt" o:ole="">
            <v:imagedata r:id="rId15" o:title=""/>
          </v:shape>
          <w:control r:id="rId112" w:name="CheckBox2142160" w:shapeid="_x0000_i1315"/>
        </w:object>
      </w:r>
      <w:r w:rsidR="00F6211F" w:rsidRPr="00CF2501">
        <w:rPr>
          <w:rFonts w:ascii="Arial" w:hAnsi="Arial" w:cs="Arial"/>
        </w:rPr>
        <w:t xml:space="preserve">Yes </w:t>
      </w:r>
      <w:r w:rsidR="00F6211F">
        <w:rPr>
          <w:rFonts w:ascii="Arial" w:hAnsi="Arial" w:cs="Arial"/>
        </w:rPr>
        <w:t xml:space="preserve">  </w:t>
      </w:r>
      <w:r w:rsidRPr="00A160C3">
        <w:rPr>
          <w:b/>
          <w:bCs/>
          <w:sz w:val="10"/>
          <w:szCs w:val="10"/>
        </w:rPr>
        <w:object w:dxaOrig="225" w:dyaOrig="225" w14:anchorId="63398025">
          <v:shape id="_x0000_i1317" type="#_x0000_t75" style="width:12.75pt;height:18pt" o:ole="">
            <v:imagedata r:id="rId15" o:title=""/>
          </v:shape>
          <w:control r:id="rId113" w:name="CheckBox2142161" w:shapeid="_x0000_i1317"/>
        </w:object>
      </w:r>
      <w:r w:rsidR="00F6211F" w:rsidRPr="00CF2501">
        <w:rPr>
          <w:rFonts w:ascii="Arial" w:hAnsi="Arial" w:cs="Arial"/>
        </w:rPr>
        <w:t xml:space="preserve"> No</w:t>
      </w:r>
    </w:p>
    <w:p w14:paraId="68E63D4A" w14:textId="77777777" w:rsidR="00F6211F" w:rsidRPr="00CF2501" w:rsidRDefault="00F6211F" w:rsidP="00F6211F">
      <w:pPr>
        <w:autoSpaceDE w:val="0"/>
        <w:autoSpaceDN w:val="0"/>
        <w:adjustRightInd w:val="0"/>
        <w:ind w:left="360"/>
        <w:rPr>
          <w:rFonts w:ascii="Arial" w:hAnsi="Arial" w:cs="Arial"/>
        </w:rPr>
      </w:pPr>
    </w:p>
    <w:p w14:paraId="63CA208A" w14:textId="1A056C70" w:rsidR="00F6211F" w:rsidRPr="00BE71C1" w:rsidRDefault="00F6211F" w:rsidP="00F6211F">
      <w:pPr>
        <w:pStyle w:val="ListParagraph"/>
        <w:numPr>
          <w:ilvl w:val="1"/>
          <w:numId w:val="27"/>
        </w:numPr>
        <w:autoSpaceDE w:val="0"/>
        <w:autoSpaceDN w:val="0"/>
        <w:adjustRightInd w:val="0"/>
        <w:spacing w:after="0" w:line="240" w:lineRule="auto"/>
        <w:rPr>
          <w:rFonts w:ascii="Arial" w:eastAsia="Times New Roman" w:hAnsi="Arial" w:cs="Arial"/>
        </w:rPr>
      </w:pPr>
      <w:r w:rsidRPr="00BE71C1">
        <w:rPr>
          <w:rFonts w:ascii="Arial" w:eastAsia="Times New Roman" w:hAnsi="Arial" w:cs="Arial"/>
        </w:rPr>
        <w:t xml:space="preserve">Were the cells transformed using any virus such as SV-40, EBV, CMV, HTLV-1, or </w:t>
      </w:r>
      <w:r w:rsidRPr="00BE71C1">
        <w:rPr>
          <w:rFonts w:ascii="Arial" w:eastAsia="Times New Roman" w:hAnsi="Arial" w:cs="Arial"/>
          <w:i/>
          <w:iCs/>
        </w:rPr>
        <w:t>Herpes saimiri</w:t>
      </w:r>
      <w:r>
        <w:rPr>
          <w:rFonts w:ascii="Arial" w:eastAsia="Times New Roman" w:hAnsi="Arial" w:cs="Arial"/>
        </w:rPr>
        <w:t xml:space="preserve">? </w:t>
      </w:r>
      <w:r>
        <w:rPr>
          <w:rFonts w:ascii="Arial" w:eastAsia="Times New Roman" w:hAnsi="Arial" w:cs="Arial"/>
        </w:rPr>
        <w:tab/>
      </w:r>
      <w:r w:rsidR="00CA696B" w:rsidRPr="00A160C3">
        <w:rPr>
          <w:b/>
          <w:bCs/>
          <w:sz w:val="10"/>
          <w:szCs w:val="10"/>
        </w:rPr>
        <w:object w:dxaOrig="225" w:dyaOrig="225" w14:anchorId="2FF5ED13">
          <v:shape id="_x0000_i1319" type="#_x0000_t75" style="width:12.75pt;height:18pt" o:ole="">
            <v:imagedata r:id="rId15" o:title=""/>
          </v:shape>
          <w:control r:id="rId114" w:name="CheckBox2142163" w:shapeid="_x0000_i1319"/>
        </w:object>
      </w:r>
      <w:r w:rsidRPr="00BE71C1">
        <w:rPr>
          <w:rFonts w:ascii="Arial" w:eastAsia="Times New Roman" w:hAnsi="Arial" w:cs="Arial"/>
        </w:rPr>
        <w:t xml:space="preserve">Yes   </w:t>
      </w:r>
      <w:r w:rsidR="00CA696B" w:rsidRPr="00A160C3">
        <w:rPr>
          <w:b/>
          <w:bCs/>
          <w:sz w:val="10"/>
          <w:szCs w:val="10"/>
        </w:rPr>
        <w:object w:dxaOrig="225" w:dyaOrig="225" w14:anchorId="0894BF62">
          <v:shape id="_x0000_i1321" type="#_x0000_t75" style="width:12.75pt;height:18pt" o:ole="">
            <v:imagedata r:id="rId15" o:title=""/>
          </v:shape>
          <w:control r:id="rId115" w:name="CheckBox2142162" w:shapeid="_x0000_i1321"/>
        </w:object>
      </w:r>
      <w:r w:rsidRPr="00BE71C1">
        <w:rPr>
          <w:rFonts w:ascii="Arial" w:eastAsia="Times New Roman" w:hAnsi="Arial" w:cs="Arial"/>
        </w:rPr>
        <w:t xml:space="preserve"> No</w:t>
      </w:r>
    </w:p>
    <w:p w14:paraId="5C4F341C" w14:textId="77777777" w:rsidR="00F6211F" w:rsidRDefault="00F6211F" w:rsidP="00F6211F">
      <w:pPr>
        <w:ind w:left="360"/>
        <w:rPr>
          <w:rFonts w:ascii="Arial" w:hAnsi="Arial" w:cs="Arial"/>
          <w:b/>
        </w:rPr>
      </w:pPr>
    </w:p>
    <w:p w14:paraId="658EF82D" w14:textId="77777777" w:rsidR="00F6211F" w:rsidRDefault="00F6211F" w:rsidP="00F6211F">
      <w:pPr>
        <w:ind w:left="1440"/>
        <w:rPr>
          <w:rFonts w:ascii="Arial" w:hAnsi="Arial" w:cs="Arial"/>
        </w:rPr>
      </w:pPr>
      <w:r w:rsidRPr="00CF2501">
        <w:rPr>
          <w:rFonts w:ascii="Arial" w:hAnsi="Arial" w:cs="Arial"/>
          <w:b/>
        </w:rPr>
        <w:t>If yes</w:t>
      </w:r>
      <w:r w:rsidRPr="00CF2501">
        <w:rPr>
          <w:rFonts w:ascii="Arial" w:hAnsi="Arial" w:cs="Arial"/>
        </w:rPr>
        <w:t xml:space="preserve">, describe method for determining that no live virus remains in the culture. </w:t>
      </w:r>
    </w:p>
    <w:p w14:paraId="38D3C6AA" w14:textId="77777777" w:rsidR="00F6211F" w:rsidRPr="00CF2501" w:rsidRDefault="00F6211F" w:rsidP="00F6211F">
      <w:pPr>
        <w:ind w:left="1440"/>
        <w:rPr>
          <w:rFonts w:ascii="Arial" w:hAnsi="Arial" w:cs="Arial"/>
          <w:b/>
        </w:rPr>
      </w:pPr>
      <w:r w:rsidRPr="00CF2501">
        <w:rPr>
          <w:rFonts w:ascii="Arial" w:hAnsi="Arial" w:cs="Arial"/>
        </w:rPr>
        <w:t>For prokaryote specimens, identify source (</w:t>
      </w:r>
      <w:r w:rsidR="00F60339">
        <w:rPr>
          <w:rFonts w:ascii="Arial" w:hAnsi="Arial" w:cs="Arial"/>
        </w:rPr>
        <w:t>check</w:t>
      </w:r>
      <w:r w:rsidRPr="00CF2501">
        <w:rPr>
          <w:rFonts w:ascii="Arial" w:hAnsi="Arial" w:cs="Arial"/>
        </w:rPr>
        <w:t xml:space="preserve"> one)</w:t>
      </w:r>
    </w:p>
    <w:p w14:paraId="2F794C50" w14:textId="77777777" w:rsidR="00F6211F" w:rsidRPr="00CF2501" w:rsidRDefault="00F6211F" w:rsidP="00F6211F">
      <w:pPr>
        <w:autoSpaceDE w:val="0"/>
        <w:autoSpaceDN w:val="0"/>
        <w:adjustRightInd w:val="0"/>
        <w:ind w:left="1440"/>
        <w:rPr>
          <w:rFonts w:ascii="Arial" w:hAnsi="Arial" w:cs="Arial"/>
        </w:rPr>
      </w:pPr>
    </w:p>
    <w:p w14:paraId="5B7169C2" w14:textId="544162BB" w:rsidR="00F6211F" w:rsidRPr="00CF2501" w:rsidRDefault="00F60339" w:rsidP="00F6211F">
      <w:pPr>
        <w:autoSpaceDE w:val="0"/>
        <w:autoSpaceDN w:val="0"/>
        <w:adjustRightInd w:val="0"/>
        <w:ind w:left="1440"/>
        <w:rPr>
          <w:rFonts w:ascii="Arial" w:hAnsi="Arial" w:cs="Arial"/>
        </w:rPr>
      </w:pPr>
      <w:r w:rsidRPr="00A160C3">
        <w:rPr>
          <w:b/>
          <w:bCs/>
          <w:sz w:val="10"/>
          <w:szCs w:val="10"/>
        </w:rPr>
        <w:object w:dxaOrig="225" w:dyaOrig="225" w14:anchorId="4D7EBF09">
          <v:shape id="_x0000_i1323" type="#_x0000_t75" style="width:12.75pt;height:18pt" o:ole="">
            <v:imagedata r:id="rId15" o:title=""/>
          </v:shape>
          <w:control r:id="rId116" w:name="CheckBox21421631" w:shapeid="_x0000_i1323"/>
        </w:object>
      </w:r>
      <w:r w:rsidR="00F6211F" w:rsidRPr="00CF2501">
        <w:rPr>
          <w:rFonts w:ascii="Arial" w:hAnsi="Arial" w:cs="Arial"/>
        </w:rPr>
        <w:t xml:space="preserve">Bacteria </w:t>
      </w:r>
      <w:r w:rsidR="00F6211F" w:rsidRPr="00CF2501">
        <w:rPr>
          <w:rFonts w:ascii="Arial" w:hAnsi="Arial" w:cs="Arial"/>
        </w:rPr>
        <w:tab/>
      </w:r>
      <w:r w:rsidR="00F6211F">
        <w:rPr>
          <w:rFonts w:ascii="Arial" w:hAnsi="Arial" w:cs="Arial"/>
        </w:rPr>
        <w:tab/>
      </w:r>
      <w:r w:rsidRPr="00A160C3">
        <w:rPr>
          <w:b/>
          <w:bCs/>
          <w:sz w:val="10"/>
          <w:szCs w:val="10"/>
        </w:rPr>
        <w:object w:dxaOrig="225" w:dyaOrig="225" w14:anchorId="12738B19">
          <v:shape id="_x0000_i1325" type="#_x0000_t75" style="width:12.75pt;height:18pt" o:ole="">
            <v:imagedata r:id="rId15" o:title=""/>
          </v:shape>
          <w:control r:id="rId117" w:name="CheckBox21421632" w:shapeid="_x0000_i1325"/>
        </w:object>
      </w:r>
      <w:r w:rsidR="00F6211F" w:rsidRPr="00CF2501">
        <w:rPr>
          <w:rFonts w:ascii="Arial" w:hAnsi="Arial" w:cs="Arial"/>
        </w:rPr>
        <w:t xml:space="preserve">Fungi </w:t>
      </w:r>
      <w:r w:rsidR="00F6211F" w:rsidRPr="00CF2501">
        <w:rPr>
          <w:rFonts w:ascii="Arial" w:hAnsi="Arial" w:cs="Arial"/>
        </w:rPr>
        <w:tab/>
      </w:r>
      <w:r w:rsidR="00F6211F" w:rsidRPr="00CF2501">
        <w:rPr>
          <w:rFonts w:ascii="Arial" w:hAnsi="Arial" w:cs="Arial"/>
        </w:rPr>
        <w:tab/>
      </w:r>
      <w:r w:rsidRPr="00A160C3">
        <w:rPr>
          <w:b/>
          <w:bCs/>
          <w:sz w:val="10"/>
          <w:szCs w:val="10"/>
        </w:rPr>
        <w:object w:dxaOrig="225" w:dyaOrig="225" w14:anchorId="75ABF4DA">
          <v:shape id="_x0000_i1327" type="#_x0000_t75" style="width:12.75pt;height:18pt" o:ole="">
            <v:imagedata r:id="rId15" o:title=""/>
          </v:shape>
          <w:control r:id="rId118" w:name="CheckBox21421633" w:shapeid="_x0000_i1327"/>
        </w:object>
      </w:r>
      <w:r w:rsidR="00F6211F" w:rsidRPr="00CF2501">
        <w:rPr>
          <w:rFonts w:ascii="Arial" w:hAnsi="Arial" w:cs="Arial"/>
        </w:rPr>
        <w:t>Parasite</w:t>
      </w:r>
    </w:p>
    <w:p w14:paraId="28F3295F" w14:textId="77777777" w:rsidR="00F6211F" w:rsidRPr="00CF2501" w:rsidRDefault="00F6211F" w:rsidP="00F6211F">
      <w:pPr>
        <w:ind w:left="1440"/>
        <w:rPr>
          <w:rFonts w:ascii="Arial" w:hAnsi="Arial" w:cs="Arial"/>
        </w:rPr>
      </w:pPr>
    </w:p>
    <w:p w14:paraId="1386D896" w14:textId="77777777" w:rsidR="00F6211F" w:rsidRPr="00CF2501" w:rsidRDefault="00F6211F" w:rsidP="00F6211F">
      <w:pPr>
        <w:ind w:left="1440"/>
        <w:rPr>
          <w:rFonts w:ascii="Arial" w:hAnsi="Arial" w:cs="Arial"/>
        </w:rPr>
      </w:pPr>
      <w:r w:rsidRPr="00CF2501">
        <w:rPr>
          <w:rFonts w:ascii="Arial" w:hAnsi="Arial" w:cs="Arial"/>
        </w:rPr>
        <w:t xml:space="preserve">Description (strain, species, subtype, </w:t>
      </w:r>
      <w:proofErr w:type="spellStart"/>
      <w:r w:rsidRPr="00CF2501">
        <w:rPr>
          <w:rFonts w:ascii="Arial" w:hAnsi="Arial" w:cs="Arial"/>
        </w:rPr>
        <w:t>etc</w:t>
      </w:r>
      <w:proofErr w:type="spellEnd"/>
      <w:r w:rsidRPr="00CF2501">
        <w:rPr>
          <w:rFonts w:ascii="Arial" w:hAnsi="Arial" w:cs="Arial"/>
        </w:rPr>
        <w:t xml:space="preserve">): (with </w:t>
      </w:r>
      <w:smartTag w:uri="urn:schemas-microsoft-com:office:smarttags" w:element="stockticker">
        <w:r w:rsidRPr="00CF2501">
          <w:rPr>
            <w:rFonts w:ascii="Arial" w:hAnsi="Arial" w:cs="Arial"/>
          </w:rPr>
          <w:t>ATCC</w:t>
        </w:r>
      </w:smartTag>
      <w:r w:rsidRPr="00CF2501">
        <w:rPr>
          <w:rFonts w:ascii="Arial" w:hAnsi="Arial" w:cs="Arial"/>
        </w:rPr>
        <w:t xml:space="preserve"> # if applicable)</w:t>
      </w:r>
      <w:r w:rsidR="00F60339">
        <w:rPr>
          <w:rFonts w:ascii="Arial" w:hAnsi="Arial" w:cs="Arial"/>
        </w:rPr>
        <w:t xml:space="preserve"> </w:t>
      </w:r>
      <w:r w:rsidR="00F60339" w:rsidRPr="00F60339">
        <w:rPr>
          <w:sz w:val="20"/>
          <w:u w:val="single"/>
        </w:rPr>
        <w:fldChar w:fldCharType="begin">
          <w:ffData>
            <w:name w:val="Text61"/>
            <w:enabled/>
            <w:calcOnExit w:val="0"/>
            <w:textInput/>
          </w:ffData>
        </w:fldChar>
      </w:r>
      <w:r w:rsidR="00F60339" w:rsidRPr="00F60339">
        <w:rPr>
          <w:sz w:val="20"/>
          <w:u w:val="single"/>
        </w:rPr>
        <w:instrText xml:space="preserve"> FORMTEXT </w:instrText>
      </w:r>
      <w:r w:rsidR="00F60339" w:rsidRPr="00F60339">
        <w:rPr>
          <w:sz w:val="20"/>
          <w:u w:val="single"/>
        </w:rPr>
      </w:r>
      <w:r w:rsidR="00F60339" w:rsidRPr="00F60339">
        <w:rPr>
          <w:sz w:val="20"/>
          <w:u w:val="single"/>
        </w:rPr>
        <w:fldChar w:fldCharType="separate"/>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sz w:val="20"/>
          <w:u w:val="single"/>
        </w:rPr>
        <w:fldChar w:fldCharType="end"/>
      </w:r>
    </w:p>
    <w:p w14:paraId="372FB960" w14:textId="77777777" w:rsidR="00F6211F" w:rsidRPr="00CF2501" w:rsidRDefault="00F6211F" w:rsidP="00F6211F">
      <w:pPr>
        <w:ind w:left="360"/>
        <w:rPr>
          <w:rFonts w:ascii="Arial" w:hAnsi="Arial" w:cs="Arial"/>
        </w:rPr>
      </w:pPr>
    </w:p>
    <w:p w14:paraId="3CE76B45" w14:textId="77777777" w:rsidR="00F6211F" w:rsidRPr="00BE71C1" w:rsidRDefault="00F6211F" w:rsidP="00F6211F">
      <w:pPr>
        <w:pStyle w:val="ListParagraph"/>
        <w:numPr>
          <w:ilvl w:val="0"/>
          <w:numId w:val="27"/>
        </w:numPr>
        <w:spacing w:after="0" w:line="240" w:lineRule="auto"/>
        <w:rPr>
          <w:rFonts w:ascii="Arial" w:eastAsia="Times New Roman" w:hAnsi="Arial" w:cs="Arial"/>
        </w:rPr>
      </w:pPr>
      <w:r w:rsidRPr="00BE71C1">
        <w:rPr>
          <w:rFonts w:ascii="Arial" w:eastAsia="Times New Roman" w:hAnsi="Arial" w:cs="Arial"/>
        </w:rPr>
        <w:t xml:space="preserve">Does the sample contain any other known human or animal infectious agent(s), viral </w:t>
      </w:r>
      <w:proofErr w:type="gramStart"/>
      <w:r w:rsidRPr="00BE71C1">
        <w:rPr>
          <w:rFonts w:ascii="Arial" w:eastAsia="Times New Roman" w:hAnsi="Arial" w:cs="Arial"/>
        </w:rPr>
        <w:t>vectors</w:t>
      </w:r>
      <w:proofErr w:type="gramEnd"/>
      <w:r w:rsidRPr="00BE71C1">
        <w:rPr>
          <w:rFonts w:ascii="Arial" w:eastAsia="Times New Roman" w:hAnsi="Arial" w:cs="Arial"/>
        </w:rPr>
        <w:t xml:space="preserve"> or recombinant </w:t>
      </w:r>
      <w:smartTag w:uri="urn:schemas-microsoft-com:office:smarttags" w:element="stockticker">
        <w:r w:rsidRPr="00BE71C1">
          <w:rPr>
            <w:rFonts w:ascii="Arial" w:eastAsia="Times New Roman" w:hAnsi="Arial" w:cs="Arial"/>
          </w:rPr>
          <w:t>DNA</w:t>
        </w:r>
      </w:smartTag>
      <w:r w:rsidRPr="00BE71C1">
        <w:rPr>
          <w:rFonts w:ascii="Arial" w:eastAsia="Times New Roman" w:hAnsi="Arial" w:cs="Arial"/>
        </w:rPr>
        <w:t xml:space="preserve"> materials?</w:t>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p>
    <w:p w14:paraId="150B1647" w14:textId="49CFBD08" w:rsidR="00F6211F" w:rsidRPr="00CF2501" w:rsidRDefault="00CA696B" w:rsidP="00F6211F">
      <w:pPr>
        <w:ind w:left="360" w:firstLine="720"/>
        <w:rPr>
          <w:rFonts w:ascii="Arial" w:hAnsi="Arial" w:cs="Arial"/>
        </w:rPr>
      </w:pPr>
      <w:r w:rsidRPr="00A160C3">
        <w:rPr>
          <w:b/>
          <w:bCs/>
          <w:sz w:val="10"/>
          <w:szCs w:val="10"/>
        </w:rPr>
        <w:object w:dxaOrig="225" w:dyaOrig="225" w14:anchorId="60DD46EE">
          <v:shape id="_x0000_i1329" type="#_x0000_t75" style="width:12.75pt;height:18pt" o:ole="">
            <v:imagedata r:id="rId15" o:title=""/>
          </v:shape>
          <w:control r:id="rId119" w:name="CheckBox2142164" w:shapeid="_x0000_i1329"/>
        </w:object>
      </w:r>
      <w:r w:rsidR="00F6211F" w:rsidRPr="00CF2501">
        <w:rPr>
          <w:rFonts w:ascii="Arial" w:hAnsi="Arial" w:cs="Arial"/>
        </w:rPr>
        <w:t xml:space="preserve"> Yes </w:t>
      </w:r>
      <w:r w:rsidR="00F6211F">
        <w:rPr>
          <w:rFonts w:ascii="Arial" w:hAnsi="Arial" w:cs="Arial"/>
        </w:rPr>
        <w:t xml:space="preserve">  </w:t>
      </w:r>
      <w:r w:rsidRPr="00A160C3">
        <w:rPr>
          <w:b/>
          <w:bCs/>
          <w:sz w:val="10"/>
          <w:szCs w:val="10"/>
        </w:rPr>
        <w:object w:dxaOrig="225" w:dyaOrig="225" w14:anchorId="23F6FC7E">
          <v:shape id="_x0000_i1331" type="#_x0000_t75" style="width:12.75pt;height:18pt" o:ole="">
            <v:imagedata r:id="rId15" o:title=""/>
          </v:shape>
          <w:control r:id="rId120" w:name="CheckBox2142165" w:shapeid="_x0000_i1331"/>
        </w:object>
      </w:r>
      <w:r w:rsidR="00F6211F" w:rsidRPr="00CF2501">
        <w:rPr>
          <w:rFonts w:ascii="Arial" w:hAnsi="Arial" w:cs="Arial"/>
        </w:rPr>
        <w:t xml:space="preserve"> No</w:t>
      </w:r>
      <w:r w:rsidR="00F6211F" w:rsidRPr="00CF2501">
        <w:rPr>
          <w:rFonts w:ascii="Arial" w:hAnsi="Arial" w:cs="Arial"/>
        </w:rPr>
        <w:tab/>
      </w:r>
      <w:r w:rsidR="00F6211F" w:rsidRPr="00CF2501">
        <w:rPr>
          <w:rFonts w:ascii="Arial" w:hAnsi="Arial" w:cs="Arial"/>
          <w:b/>
        </w:rPr>
        <w:t>If yes</w:t>
      </w:r>
      <w:r w:rsidR="00F6211F" w:rsidRPr="00CF2501">
        <w:rPr>
          <w:rFonts w:ascii="Arial" w:hAnsi="Arial" w:cs="Arial"/>
        </w:rPr>
        <w:t>, list agents or materials.</w:t>
      </w:r>
    </w:p>
    <w:p w14:paraId="65625DF5" w14:textId="77777777" w:rsidR="00F6211F" w:rsidRPr="00CF2501" w:rsidRDefault="00F6211F" w:rsidP="00F6211F">
      <w:pPr>
        <w:ind w:left="360" w:firstLine="720"/>
        <w:rPr>
          <w:rFonts w:ascii="Arial" w:hAnsi="Arial" w:cs="Arial"/>
        </w:rPr>
      </w:pPr>
    </w:p>
    <w:p w14:paraId="09BB7ABD" w14:textId="77777777" w:rsidR="00F6211F" w:rsidRDefault="00F6211F" w:rsidP="00F6211F">
      <w:pPr>
        <w:ind w:left="360" w:firstLine="720"/>
        <w:rPr>
          <w:rFonts w:ascii="Arial" w:hAnsi="Arial" w:cs="Arial"/>
        </w:rPr>
      </w:pPr>
      <w:r w:rsidRPr="00CF2501">
        <w:rPr>
          <w:rFonts w:ascii="Arial" w:hAnsi="Arial" w:cs="Arial"/>
        </w:rPr>
        <w:t xml:space="preserve">Has the infectious agent been inactivated or rendered non-infectious?  </w:t>
      </w:r>
    </w:p>
    <w:p w14:paraId="78606C5D" w14:textId="2776B8EE" w:rsidR="00F6211F" w:rsidRPr="00CF2501" w:rsidRDefault="00CA696B" w:rsidP="00F6211F">
      <w:pPr>
        <w:ind w:left="360" w:firstLine="720"/>
        <w:rPr>
          <w:rFonts w:ascii="Arial" w:hAnsi="Arial" w:cs="Arial"/>
        </w:rPr>
      </w:pPr>
      <w:r w:rsidRPr="00A160C3">
        <w:rPr>
          <w:b/>
          <w:bCs/>
          <w:sz w:val="10"/>
          <w:szCs w:val="10"/>
        </w:rPr>
        <w:object w:dxaOrig="225" w:dyaOrig="225" w14:anchorId="5541340E">
          <v:shape id="_x0000_i1333" type="#_x0000_t75" style="width:12.75pt;height:18pt" o:ole="">
            <v:imagedata r:id="rId15" o:title=""/>
          </v:shape>
          <w:control r:id="rId121" w:name="CheckBox2142167" w:shapeid="_x0000_i1333"/>
        </w:object>
      </w:r>
      <w:r w:rsidR="00F6211F" w:rsidRPr="00CF2501">
        <w:rPr>
          <w:rFonts w:ascii="Arial" w:hAnsi="Arial" w:cs="Arial"/>
        </w:rPr>
        <w:t xml:space="preserve"> Yes </w:t>
      </w:r>
      <w:r w:rsidR="00F6211F">
        <w:rPr>
          <w:rFonts w:ascii="Arial" w:hAnsi="Arial" w:cs="Arial"/>
        </w:rPr>
        <w:t xml:space="preserve">  </w:t>
      </w:r>
      <w:r w:rsidRPr="00A160C3">
        <w:rPr>
          <w:b/>
          <w:bCs/>
          <w:sz w:val="10"/>
          <w:szCs w:val="10"/>
        </w:rPr>
        <w:object w:dxaOrig="225" w:dyaOrig="225" w14:anchorId="4176E576">
          <v:shape id="_x0000_i1335" type="#_x0000_t75" style="width:12.75pt;height:18pt" o:ole="">
            <v:imagedata r:id="rId15" o:title=""/>
          </v:shape>
          <w:control r:id="rId122" w:name="CheckBox2142166" w:shapeid="_x0000_i1335"/>
        </w:object>
      </w:r>
      <w:r w:rsidR="00F6211F" w:rsidRPr="00CF2501">
        <w:rPr>
          <w:rFonts w:ascii="Arial" w:hAnsi="Arial" w:cs="Arial"/>
        </w:rPr>
        <w:t xml:space="preserve"> No</w:t>
      </w:r>
    </w:p>
    <w:p w14:paraId="262A2578" w14:textId="77777777" w:rsidR="00F6211F" w:rsidRDefault="00F6211F" w:rsidP="00F6211F">
      <w:pPr>
        <w:ind w:left="360" w:firstLine="720"/>
        <w:rPr>
          <w:rFonts w:ascii="Arial" w:hAnsi="Arial" w:cs="Arial"/>
        </w:rPr>
      </w:pPr>
      <w:r w:rsidRPr="00CF2501">
        <w:rPr>
          <w:rFonts w:ascii="Arial" w:hAnsi="Arial" w:cs="Arial"/>
        </w:rPr>
        <w:tab/>
      </w:r>
    </w:p>
    <w:p w14:paraId="39EC45D6" w14:textId="77777777" w:rsidR="00F6211F" w:rsidRPr="00CF2501" w:rsidRDefault="00F6211F" w:rsidP="00F6211F">
      <w:pPr>
        <w:ind w:left="360" w:firstLine="720"/>
        <w:rPr>
          <w:rFonts w:ascii="Arial" w:hAnsi="Arial" w:cs="Arial"/>
        </w:rPr>
      </w:pPr>
      <w:r w:rsidRPr="00CF2501">
        <w:rPr>
          <w:rFonts w:ascii="Arial" w:hAnsi="Arial" w:cs="Arial"/>
          <w:b/>
        </w:rPr>
        <w:t>If yes</w:t>
      </w:r>
      <w:r w:rsidRPr="00CF2501">
        <w:rPr>
          <w:rFonts w:ascii="Arial" w:hAnsi="Arial" w:cs="Arial"/>
        </w:rPr>
        <w:t>, describe method of inactivation.</w:t>
      </w:r>
    </w:p>
    <w:p w14:paraId="383FE308" w14:textId="77777777" w:rsidR="00F6211F" w:rsidRPr="00CF2501" w:rsidRDefault="00F6211F" w:rsidP="00F6211F">
      <w:pPr>
        <w:ind w:left="360" w:firstLine="720"/>
        <w:rPr>
          <w:rFonts w:ascii="Arial" w:hAnsi="Arial" w:cs="Arial"/>
        </w:rPr>
      </w:pPr>
    </w:p>
    <w:p w14:paraId="05F57DE8" w14:textId="77777777" w:rsidR="00F6211F" w:rsidRPr="00BE71C1" w:rsidRDefault="00F6211F" w:rsidP="00F6211F">
      <w:pPr>
        <w:pStyle w:val="ListParagraph"/>
        <w:numPr>
          <w:ilvl w:val="0"/>
          <w:numId w:val="27"/>
        </w:numPr>
        <w:spacing w:after="0" w:line="240" w:lineRule="auto"/>
        <w:rPr>
          <w:rFonts w:ascii="Arial" w:eastAsia="Times New Roman" w:hAnsi="Arial" w:cs="Arial"/>
        </w:rPr>
      </w:pPr>
      <w:r w:rsidRPr="00BE71C1">
        <w:rPr>
          <w:rFonts w:ascii="Arial" w:eastAsia="Times New Roman" w:hAnsi="Arial" w:cs="Arial"/>
        </w:rPr>
        <w:t>Does the material express any known oncogenes?</w:t>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p>
    <w:p w14:paraId="35EBD226" w14:textId="501CEB28" w:rsidR="00F6211F" w:rsidRPr="00CF2501" w:rsidRDefault="00CA696B" w:rsidP="00F6211F">
      <w:pPr>
        <w:ind w:left="1080"/>
        <w:rPr>
          <w:rFonts w:ascii="Arial" w:hAnsi="Arial" w:cs="Arial"/>
        </w:rPr>
      </w:pPr>
      <w:r w:rsidRPr="00A160C3">
        <w:rPr>
          <w:b/>
          <w:bCs/>
          <w:sz w:val="10"/>
          <w:szCs w:val="10"/>
        </w:rPr>
        <w:object w:dxaOrig="225" w:dyaOrig="225" w14:anchorId="094DBAAF">
          <v:shape id="_x0000_i1337" type="#_x0000_t75" style="width:12.75pt;height:18pt" o:ole="">
            <v:imagedata r:id="rId15" o:title=""/>
          </v:shape>
          <w:control r:id="rId123" w:name="CheckBox2142168" w:shapeid="_x0000_i1337"/>
        </w:object>
      </w:r>
      <w:r w:rsidR="00F6211F" w:rsidRPr="00CF2501">
        <w:rPr>
          <w:rFonts w:ascii="Arial" w:hAnsi="Arial" w:cs="Arial"/>
        </w:rPr>
        <w:t xml:space="preserve"> Yes </w:t>
      </w:r>
      <w:r w:rsidR="00F6211F">
        <w:rPr>
          <w:rFonts w:ascii="Arial" w:hAnsi="Arial" w:cs="Arial"/>
        </w:rPr>
        <w:t xml:space="preserve">  </w:t>
      </w:r>
      <w:r w:rsidRPr="00A160C3">
        <w:rPr>
          <w:b/>
          <w:bCs/>
          <w:sz w:val="10"/>
          <w:szCs w:val="10"/>
        </w:rPr>
        <w:object w:dxaOrig="225" w:dyaOrig="225" w14:anchorId="05FF84C0">
          <v:shape id="_x0000_i1339" type="#_x0000_t75" style="width:12.75pt;height:18pt" o:ole="">
            <v:imagedata r:id="rId15" o:title=""/>
          </v:shape>
          <w:control r:id="rId124" w:name="CheckBox2142169" w:shapeid="_x0000_i1339"/>
        </w:object>
      </w:r>
      <w:r w:rsidR="00F6211F" w:rsidRPr="00CF2501">
        <w:rPr>
          <w:rFonts w:ascii="Arial" w:hAnsi="Arial" w:cs="Arial"/>
        </w:rPr>
        <w:t xml:space="preserve"> No</w:t>
      </w:r>
    </w:p>
    <w:p w14:paraId="32E9BD5E" w14:textId="77777777" w:rsidR="00F6211F" w:rsidRDefault="00F6211F" w:rsidP="00F6211F">
      <w:pPr>
        <w:ind w:left="360"/>
        <w:rPr>
          <w:rFonts w:ascii="Arial" w:hAnsi="Arial" w:cs="Arial"/>
        </w:rPr>
      </w:pPr>
      <w:r w:rsidRPr="00CF2501">
        <w:rPr>
          <w:rFonts w:ascii="Arial" w:hAnsi="Arial" w:cs="Arial"/>
        </w:rPr>
        <w:tab/>
      </w:r>
    </w:p>
    <w:p w14:paraId="4C129684" w14:textId="77777777" w:rsidR="00F6211F" w:rsidRPr="00CF2501" w:rsidRDefault="00F6211F" w:rsidP="00F6211F">
      <w:pPr>
        <w:ind w:left="1080"/>
        <w:rPr>
          <w:rFonts w:ascii="Arial" w:hAnsi="Arial" w:cs="Arial"/>
        </w:rPr>
      </w:pPr>
      <w:r w:rsidRPr="00CF2501">
        <w:rPr>
          <w:rFonts w:ascii="Arial" w:hAnsi="Arial" w:cs="Arial"/>
          <w:b/>
        </w:rPr>
        <w:t>If yes</w:t>
      </w:r>
      <w:r w:rsidRPr="00CF2501">
        <w:rPr>
          <w:rFonts w:ascii="Arial" w:hAnsi="Arial" w:cs="Arial"/>
        </w:rPr>
        <w:t>, provide details</w:t>
      </w:r>
      <w:r w:rsidR="002100F9">
        <w:rPr>
          <w:rFonts w:ascii="Arial" w:hAnsi="Arial" w:cs="Arial"/>
        </w:rPr>
        <w:t xml:space="preserve"> </w:t>
      </w:r>
      <w:r w:rsidR="00F60339" w:rsidRPr="00F60339">
        <w:rPr>
          <w:sz w:val="20"/>
          <w:u w:val="single"/>
        </w:rPr>
        <w:fldChar w:fldCharType="begin">
          <w:ffData>
            <w:name w:val="Text61"/>
            <w:enabled/>
            <w:calcOnExit w:val="0"/>
            <w:textInput/>
          </w:ffData>
        </w:fldChar>
      </w:r>
      <w:r w:rsidR="00F60339" w:rsidRPr="00F60339">
        <w:rPr>
          <w:sz w:val="20"/>
          <w:u w:val="single"/>
        </w:rPr>
        <w:instrText xml:space="preserve"> FORMTEXT </w:instrText>
      </w:r>
      <w:r w:rsidR="00F60339" w:rsidRPr="00F60339">
        <w:rPr>
          <w:sz w:val="20"/>
          <w:u w:val="single"/>
        </w:rPr>
      </w:r>
      <w:r w:rsidR="00F60339" w:rsidRPr="00F60339">
        <w:rPr>
          <w:sz w:val="20"/>
          <w:u w:val="single"/>
        </w:rPr>
        <w:fldChar w:fldCharType="separate"/>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noProof/>
          <w:sz w:val="20"/>
          <w:u w:val="single"/>
        </w:rPr>
        <w:t> </w:t>
      </w:r>
      <w:r w:rsidR="00F60339" w:rsidRPr="00F60339">
        <w:rPr>
          <w:sz w:val="20"/>
          <w:u w:val="single"/>
        </w:rPr>
        <w:fldChar w:fldCharType="end"/>
      </w:r>
      <w:r w:rsidRPr="00CF2501">
        <w:rPr>
          <w:rFonts w:ascii="Arial" w:hAnsi="Arial" w:cs="Arial"/>
        </w:rPr>
        <w:t xml:space="preserve">  </w:t>
      </w:r>
    </w:p>
    <w:p w14:paraId="002517DB" w14:textId="77777777" w:rsidR="00F6211F" w:rsidRPr="00CF2501" w:rsidRDefault="00F6211F" w:rsidP="00F6211F">
      <w:pPr>
        <w:ind w:left="360"/>
        <w:rPr>
          <w:rFonts w:ascii="Arial" w:hAnsi="Arial" w:cs="Arial"/>
          <w:sz w:val="20"/>
          <w:szCs w:val="20"/>
        </w:rPr>
      </w:pPr>
    </w:p>
    <w:p w14:paraId="2A10CE21" w14:textId="77777777" w:rsidR="00F6211F" w:rsidRPr="00BE71C1" w:rsidRDefault="00F6211F" w:rsidP="00F6211F">
      <w:pPr>
        <w:pStyle w:val="ListParagraph"/>
        <w:numPr>
          <w:ilvl w:val="0"/>
          <w:numId w:val="27"/>
        </w:numPr>
        <w:spacing w:after="0" w:line="240" w:lineRule="auto"/>
        <w:rPr>
          <w:rFonts w:ascii="Arial" w:eastAsia="Times New Roman" w:hAnsi="Arial" w:cs="Arial"/>
        </w:rPr>
      </w:pPr>
      <w:r w:rsidRPr="00BE71C1">
        <w:rPr>
          <w:rFonts w:ascii="Arial" w:eastAsia="Times New Roman" w:hAnsi="Arial" w:cs="Arial"/>
        </w:rPr>
        <w:t>Were the cells otherwise genetically engineered or altered?</w:t>
      </w:r>
      <w:r w:rsidRPr="00BE71C1">
        <w:rPr>
          <w:rFonts w:ascii="Arial" w:eastAsia="Times New Roman" w:hAnsi="Arial" w:cs="Arial"/>
        </w:rPr>
        <w:tab/>
      </w:r>
      <w:r w:rsidRPr="00BE71C1">
        <w:rPr>
          <w:rFonts w:ascii="Arial" w:eastAsia="Times New Roman" w:hAnsi="Arial" w:cs="Arial"/>
        </w:rPr>
        <w:tab/>
      </w:r>
    </w:p>
    <w:p w14:paraId="61C089DA" w14:textId="5BE5A01F" w:rsidR="00F6211F" w:rsidRPr="00CF2501" w:rsidRDefault="00CA696B" w:rsidP="00F6211F">
      <w:pPr>
        <w:ind w:left="1080"/>
        <w:rPr>
          <w:rFonts w:ascii="Arial" w:hAnsi="Arial" w:cs="Arial"/>
        </w:rPr>
      </w:pPr>
      <w:r w:rsidRPr="00A160C3">
        <w:rPr>
          <w:b/>
          <w:bCs/>
          <w:sz w:val="10"/>
          <w:szCs w:val="10"/>
        </w:rPr>
        <w:object w:dxaOrig="225" w:dyaOrig="225" w14:anchorId="36945D91">
          <v:shape id="_x0000_i1341" type="#_x0000_t75" style="width:12.75pt;height:18pt" o:ole="">
            <v:imagedata r:id="rId15" o:title=""/>
          </v:shape>
          <w:control r:id="rId125" w:name="CheckBox2142170" w:shapeid="_x0000_i1341"/>
        </w:object>
      </w:r>
      <w:r w:rsidR="00F6211F">
        <w:rPr>
          <w:rFonts w:ascii="Garamond" w:hAnsi="Garamond"/>
          <w:sz w:val="22"/>
          <w:szCs w:val="22"/>
        </w:rPr>
        <w:t xml:space="preserve"> </w:t>
      </w:r>
      <w:r w:rsidR="00F6211F" w:rsidRPr="00CF2501">
        <w:rPr>
          <w:rFonts w:ascii="Arial" w:hAnsi="Arial" w:cs="Arial"/>
        </w:rPr>
        <w:t xml:space="preserve">Yes </w:t>
      </w:r>
      <w:r w:rsidR="00F6211F">
        <w:rPr>
          <w:rFonts w:ascii="Arial" w:hAnsi="Arial" w:cs="Arial"/>
        </w:rPr>
        <w:t xml:space="preserve">  </w:t>
      </w:r>
      <w:r w:rsidRPr="00A160C3">
        <w:rPr>
          <w:b/>
          <w:bCs/>
          <w:sz w:val="10"/>
          <w:szCs w:val="10"/>
        </w:rPr>
        <w:object w:dxaOrig="225" w:dyaOrig="225" w14:anchorId="74D656C5">
          <v:shape id="_x0000_i1343" type="#_x0000_t75" style="width:12.75pt;height:18pt" o:ole="">
            <v:imagedata r:id="rId15" o:title=""/>
          </v:shape>
          <w:control r:id="rId126" w:name="CheckBox2142171" w:shapeid="_x0000_i1343"/>
        </w:object>
      </w:r>
      <w:r w:rsidR="00F6211F" w:rsidRPr="00CF2501">
        <w:rPr>
          <w:rFonts w:ascii="Arial" w:hAnsi="Arial" w:cs="Arial"/>
        </w:rPr>
        <w:t xml:space="preserve"> No</w:t>
      </w:r>
    </w:p>
    <w:p w14:paraId="32754B76" w14:textId="77777777" w:rsidR="00F6211F" w:rsidRDefault="00F6211F" w:rsidP="00F6211F">
      <w:pPr>
        <w:ind w:left="1080"/>
        <w:rPr>
          <w:rFonts w:ascii="Arial" w:hAnsi="Arial" w:cs="Arial"/>
        </w:rPr>
      </w:pPr>
      <w:r w:rsidRPr="00CF2501">
        <w:rPr>
          <w:rFonts w:ascii="Arial" w:hAnsi="Arial" w:cs="Arial"/>
        </w:rPr>
        <w:tab/>
      </w:r>
    </w:p>
    <w:p w14:paraId="58DCAA7C" w14:textId="77777777" w:rsidR="00F6211F" w:rsidRPr="00AA075F" w:rsidRDefault="00F6211F" w:rsidP="00F6211F">
      <w:pPr>
        <w:ind w:left="1080"/>
        <w:rPr>
          <w:rFonts w:ascii="Arial" w:hAnsi="Arial" w:cs="Arial"/>
          <w:b/>
        </w:rPr>
      </w:pPr>
      <w:r w:rsidRPr="00CF2501">
        <w:rPr>
          <w:rFonts w:ascii="Arial" w:hAnsi="Arial" w:cs="Arial"/>
          <w:b/>
        </w:rPr>
        <w:t>If yes</w:t>
      </w:r>
      <w:r w:rsidRPr="00CF2501">
        <w:rPr>
          <w:rFonts w:ascii="Arial" w:hAnsi="Arial" w:cs="Arial"/>
        </w:rPr>
        <w:t>, describe how they were otherwise genetically engineered or altered.</w:t>
      </w:r>
    </w:p>
    <w:p w14:paraId="24852EDD" w14:textId="77777777" w:rsidR="00F6211F" w:rsidRPr="00CF2501" w:rsidRDefault="00F6211F" w:rsidP="00F6211F">
      <w:pPr>
        <w:ind w:left="1080"/>
        <w:rPr>
          <w:rFonts w:ascii="Arial" w:hAnsi="Arial" w:cs="Arial"/>
        </w:rPr>
      </w:pPr>
    </w:p>
    <w:p w14:paraId="2463A9A1" w14:textId="77777777" w:rsidR="00F6211F" w:rsidRPr="00BE71C1" w:rsidRDefault="00F6211F" w:rsidP="00F6211F">
      <w:pPr>
        <w:pStyle w:val="ListParagraph"/>
        <w:numPr>
          <w:ilvl w:val="0"/>
          <w:numId w:val="27"/>
        </w:numPr>
        <w:spacing w:after="0" w:line="240" w:lineRule="auto"/>
        <w:rPr>
          <w:rFonts w:ascii="Arial" w:eastAsia="Times New Roman" w:hAnsi="Arial" w:cs="Arial"/>
        </w:rPr>
      </w:pPr>
      <w:r w:rsidRPr="00BE71C1">
        <w:rPr>
          <w:rFonts w:ascii="Arial" w:eastAsia="Times New Roman" w:hAnsi="Arial" w:cs="Arial"/>
        </w:rPr>
        <w:t>Was a viral vector (adenovirus, retrovirus, lentivirus, herpes virus, etc.) used to transfer genetic information to the cells?</w:t>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r w:rsidRPr="00BE71C1">
        <w:rPr>
          <w:rFonts w:ascii="Arial" w:eastAsia="Times New Roman" w:hAnsi="Arial" w:cs="Arial"/>
        </w:rPr>
        <w:tab/>
      </w:r>
    </w:p>
    <w:p w14:paraId="1E6F5B0F" w14:textId="74E74A95" w:rsidR="00F6211F" w:rsidRPr="00CF2501" w:rsidRDefault="00CA696B" w:rsidP="00F6211F">
      <w:pPr>
        <w:ind w:left="1080"/>
        <w:rPr>
          <w:rFonts w:ascii="Arial" w:hAnsi="Arial" w:cs="Arial"/>
        </w:rPr>
      </w:pPr>
      <w:r w:rsidRPr="00A160C3">
        <w:rPr>
          <w:b/>
          <w:bCs/>
          <w:sz w:val="10"/>
          <w:szCs w:val="10"/>
        </w:rPr>
        <w:object w:dxaOrig="225" w:dyaOrig="225" w14:anchorId="5DCBAE43">
          <v:shape id="_x0000_i1345" type="#_x0000_t75" style="width:12.75pt;height:18pt" o:ole="">
            <v:imagedata r:id="rId15" o:title=""/>
          </v:shape>
          <w:control r:id="rId127" w:name="CheckBox2142172" w:shapeid="_x0000_i1345"/>
        </w:object>
      </w:r>
      <w:r w:rsidR="00F6211F" w:rsidRPr="00CF2501">
        <w:rPr>
          <w:rFonts w:ascii="Arial" w:hAnsi="Arial" w:cs="Arial"/>
        </w:rPr>
        <w:t xml:space="preserve"> Yes </w:t>
      </w:r>
      <w:r w:rsidR="00F6211F">
        <w:rPr>
          <w:rFonts w:ascii="Arial" w:hAnsi="Arial" w:cs="Arial"/>
        </w:rPr>
        <w:t xml:space="preserve">  </w:t>
      </w:r>
      <w:r w:rsidRPr="00A160C3">
        <w:rPr>
          <w:b/>
          <w:bCs/>
          <w:sz w:val="10"/>
          <w:szCs w:val="10"/>
        </w:rPr>
        <w:object w:dxaOrig="225" w:dyaOrig="225" w14:anchorId="69E9335A">
          <v:shape id="_x0000_i1347" type="#_x0000_t75" style="width:12.75pt;height:18pt" o:ole="">
            <v:imagedata r:id="rId15" o:title=""/>
          </v:shape>
          <w:control r:id="rId128" w:name="CheckBox2142173" w:shapeid="_x0000_i1347"/>
        </w:object>
      </w:r>
      <w:r w:rsidR="00F6211F" w:rsidRPr="00CF2501">
        <w:rPr>
          <w:rFonts w:ascii="Arial" w:hAnsi="Arial" w:cs="Arial"/>
        </w:rPr>
        <w:t xml:space="preserve"> No</w:t>
      </w:r>
    </w:p>
    <w:p w14:paraId="3105128F" w14:textId="77777777" w:rsidR="00F6211F" w:rsidRDefault="00F6211F" w:rsidP="00F6211F">
      <w:pPr>
        <w:ind w:left="1080"/>
        <w:rPr>
          <w:rFonts w:ascii="Arial" w:hAnsi="Arial" w:cs="Arial"/>
        </w:rPr>
      </w:pPr>
      <w:r w:rsidRPr="00CF2501">
        <w:rPr>
          <w:rFonts w:ascii="Arial" w:hAnsi="Arial" w:cs="Arial"/>
        </w:rPr>
        <w:tab/>
      </w:r>
    </w:p>
    <w:p w14:paraId="2AA5D610" w14:textId="77777777" w:rsidR="00F6211F" w:rsidRPr="00CF2501" w:rsidRDefault="00F6211F" w:rsidP="00F6211F">
      <w:pPr>
        <w:ind w:left="1080"/>
        <w:rPr>
          <w:rFonts w:ascii="Arial" w:hAnsi="Arial" w:cs="Arial"/>
        </w:rPr>
      </w:pPr>
      <w:r w:rsidRPr="00CF2501">
        <w:rPr>
          <w:rFonts w:ascii="Arial" w:hAnsi="Arial" w:cs="Arial"/>
          <w:b/>
        </w:rPr>
        <w:t>If yes</w:t>
      </w:r>
      <w:r w:rsidRPr="00CF2501">
        <w:rPr>
          <w:rFonts w:ascii="Arial" w:hAnsi="Arial" w:cs="Arial"/>
        </w:rPr>
        <w:t>, describe method for determining that no live virus remains in the culture.</w:t>
      </w:r>
    </w:p>
    <w:p w14:paraId="3711DCAF" w14:textId="77777777" w:rsidR="00F6211F" w:rsidRDefault="00F6211F" w:rsidP="00F6211F">
      <w:pPr>
        <w:ind w:left="1080"/>
        <w:rPr>
          <w:rFonts w:ascii="Arial" w:hAnsi="Arial" w:cs="Arial"/>
          <w:b/>
        </w:rPr>
      </w:pPr>
      <w:r w:rsidRPr="00CF2501">
        <w:rPr>
          <w:rFonts w:ascii="Arial" w:hAnsi="Arial" w:cs="Arial"/>
          <w:b/>
        </w:rPr>
        <w:tab/>
      </w:r>
    </w:p>
    <w:p w14:paraId="434BFA3E" w14:textId="77777777" w:rsidR="00F6211F" w:rsidRPr="00CF2501" w:rsidRDefault="00F6211F" w:rsidP="00F6211F">
      <w:pPr>
        <w:ind w:left="1080"/>
        <w:rPr>
          <w:rFonts w:ascii="Arial" w:hAnsi="Arial" w:cs="Arial"/>
        </w:rPr>
      </w:pPr>
      <w:r w:rsidRPr="00CF2501">
        <w:rPr>
          <w:rFonts w:ascii="Arial" w:hAnsi="Arial" w:cs="Arial"/>
          <w:b/>
        </w:rPr>
        <w:t>If yes</w:t>
      </w:r>
      <w:r w:rsidRPr="00CF2501">
        <w:rPr>
          <w:rFonts w:ascii="Arial" w:hAnsi="Arial" w:cs="Arial"/>
        </w:rPr>
        <w:t>, describe method in detail, attach vect</w:t>
      </w:r>
      <w:r>
        <w:rPr>
          <w:rFonts w:ascii="Arial" w:hAnsi="Arial" w:cs="Arial"/>
        </w:rPr>
        <w:t xml:space="preserve">or map and show packaging cell </w:t>
      </w:r>
      <w:r w:rsidRPr="00CF2501">
        <w:rPr>
          <w:rFonts w:ascii="Arial" w:hAnsi="Arial" w:cs="Arial"/>
        </w:rPr>
        <w:t>line.</w:t>
      </w:r>
    </w:p>
    <w:p w14:paraId="54CC001A" w14:textId="77777777" w:rsidR="00F6211F" w:rsidRPr="00CF2501" w:rsidRDefault="00F6211F" w:rsidP="00F6211F">
      <w:pPr>
        <w:ind w:left="360"/>
        <w:rPr>
          <w:rFonts w:ascii="Arial" w:hAnsi="Arial" w:cs="Arial"/>
        </w:rPr>
      </w:pPr>
    </w:p>
    <w:p w14:paraId="312CCEA5" w14:textId="77777777" w:rsidR="00F6211F" w:rsidRPr="00CF2501" w:rsidRDefault="00F6211F" w:rsidP="00F6211F">
      <w:pPr>
        <w:rPr>
          <w:rFonts w:ascii="Arial" w:hAnsi="Arial" w:cs="Arial"/>
        </w:rPr>
      </w:pPr>
      <w:r w:rsidRPr="00CF2501">
        <w:rPr>
          <w:rFonts w:ascii="Arial" w:hAnsi="Arial" w:cs="Arial"/>
        </w:rPr>
        <w:t>I have read and answered the above questions carefully and certify the information provided to be correct.</w:t>
      </w:r>
    </w:p>
    <w:p w14:paraId="1F006AAF" w14:textId="77777777" w:rsidR="00F6211F" w:rsidRDefault="00F6211F" w:rsidP="00F6211F">
      <w:pPr>
        <w:rPr>
          <w:rFonts w:ascii="Arial" w:hAnsi="Arial" w:cs="Arial"/>
        </w:rPr>
      </w:pPr>
    </w:p>
    <w:p w14:paraId="6E096DC6" w14:textId="77777777" w:rsidR="00F6211F" w:rsidRPr="00F60339" w:rsidRDefault="00F6211F" w:rsidP="00F6211F">
      <w:pPr>
        <w:rPr>
          <w:rFonts w:ascii="Arial" w:hAnsi="Arial" w:cs="Arial"/>
          <w:b/>
          <w:u w:val="single"/>
        </w:rPr>
      </w:pP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rPr>
        <w:t xml:space="preserve"> </w:t>
      </w:r>
      <w:r w:rsidRPr="002100F9">
        <w:rPr>
          <w:rFonts w:ascii="Arial" w:hAnsi="Arial" w:cs="Arial"/>
          <w:b/>
        </w:rPr>
        <w:tab/>
      </w:r>
      <w:r w:rsidR="00F60339">
        <w:rPr>
          <w:rFonts w:ascii="Arial" w:hAnsi="Arial" w:cs="Arial"/>
          <w:b/>
          <w:u w:val="single"/>
        </w:rPr>
        <w:tab/>
      </w:r>
      <w:r w:rsidR="00F60339">
        <w:rPr>
          <w:rFonts w:ascii="Arial" w:hAnsi="Arial" w:cs="Arial"/>
          <w:b/>
          <w:u w:val="single"/>
        </w:rPr>
        <w:tab/>
      </w:r>
      <w:r w:rsidR="00F60339">
        <w:rPr>
          <w:rFonts w:ascii="Arial" w:hAnsi="Arial" w:cs="Arial"/>
          <w:b/>
          <w:u w:val="single"/>
        </w:rPr>
        <w:tab/>
      </w:r>
    </w:p>
    <w:p w14:paraId="7AC53997" w14:textId="77777777" w:rsidR="00F6211F" w:rsidRDefault="00F6211F" w:rsidP="00F6211F">
      <w:pPr>
        <w:rPr>
          <w:rFonts w:ascii="Arial" w:hAnsi="Arial" w:cs="Arial"/>
        </w:rPr>
      </w:pPr>
      <w:r w:rsidRPr="00CF2501">
        <w:rPr>
          <w:rFonts w:ascii="Arial" w:hAnsi="Arial" w:cs="Arial"/>
        </w:rPr>
        <w:t>Signature (Principal Investigator)</w:t>
      </w:r>
      <w:r w:rsidR="00F60339">
        <w:rPr>
          <w:rFonts w:ascii="Arial" w:hAnsi="Arial" w:cs="Arial"/>
        </w:rPr>
        <w:tab/>
      </w:r>
      <w:r w:rsidR="00F60339">
        <w:rPr>
          <w:rFonts w:ascii="Arial" w:hAnsi="Arial" w:cs="Arial"/>
        </w:rPr>
        <w:tab/>
      </w:r>
      <w:r w:rsidR="00F60339">
        <w:rPr>
          <w:rFonts w:ascii="Arial" w:hAnsi="Arial" w:cs="Arial"/>
        </w:rPr>
        <w:tab/>
      </w:r>
      <w:r w:rsidR="00F60339">
        <w:rPr>
          <w:rFonts w:ascii="Arial" w:hAnsi="Arial" w:cs="Arial"/>
        </w:rPr>
        <w:tab/>
      </w:r>
      <w:r>
        <w:rPr>
          <w:rFonts w:ascii="Arial" w:hAnsi="Arial" w:cs="Arial"/>
        </w:rPr>
        <w:t>Date</w:t>
      </w:r>
    </w:p>
    <w:p w14:paraId="7B3F4F03" w14:textId="77777777" w:rsidR="005417AF" w:rsidRDefault="005417AF" w:rsidP="00F6211F">
      <w:pPr>
        <w:rPr>
          <w:rFonts w:ascii="Arial" w:hAnsi="Arial" w:cs="Arial"/>
        </w:rPr>
      </w:pPr>
    </w:p>
    <w:p w14:paraId="46C71B5A" w14:textId="77777777" w:rsidR="005417AF" w:rsidRDefault="005417AF" w:rsidP="00F6211F">
      <w:pPr>
        <w:rPr>
          <w:rFonts w:ascii="Arial" w:hAnsi="Arial" w:cs="Arial"/>
        </w:rPr>
      </w:pPr>
    </w:p>
    <w:p w14:paraId="5F712FDF" w14:textId="77777777" w:rsidR="005417AF" w:rsidRDefault="005417AF" w:rsidP="00F6211F">
      <w:pPr>
        <w:rPr>
          <w:rFonts w:ascii="Arial" w:hAnsi="Arial" w:cs="Arial"/>
        </w:rPr>
      </w:pPr>
    </w:p>
    <w:p w14:paraId="14467899" w14:textId="77777777" w:rsidR="005417AF" w:rsidRPr="005417AF" w:rsidRDefault="005417AF" w:rsidP="00F6211F">
      <w:pPr>
        <w:rPr>
          <w:rFonts w:ascii="Arial" w:hAnsi="Arial" w:cs="Arial"/>
          <w:i/>
        </w:rPr>
      </w:pPr>
      <w:r w:rsidRPr="005417AF">
        <w:rPr>
          <w:rFonts w:ascii="Arial" w:hAnsi="Arial" w:cs="Arial"/>
          <w:i/>
        </w:rPr>
        <w:t>Biological Safety Officer Approval</w:t>
      </w:r>
    </w:p>
    <w:p w14:paraId="6E8D3F59" w14:textId="77777777" w:rsidR="005417AF" w:rsidRDefault="005417AF" w:rsidP="00F6211F">
      <w:pPr>
        <w:rPr>
          <w:rFonts w:ascii="Arial" w:hAnsi="Arial" w:cs="Arial"/>
        </w:rPr>
      </w:pPr>
    </w:p>
    <w:p w14:paraId="3BC43B42" w14:textId="77777777" w:rsidR="005417AF" w:rsidRDefault="005417AF" w:rsidP="00F6211F">
      <w:pPr>
        <w:rPr>
          <w:rFonts w:ascii="Arial" w:hAnsi="Arial" w:cs="Arial"/>
        </w:rPr>
      </w:pPr>
    </w:p>
    <w:p w14:paraId="72222B9D" w14:textId="77777777" w:rsidR="005417AF" w:rsidRPr="00F60339" w:rsidRDefault="005417AF" w:rsidP="005417AF">
      <w:pPr>
        <w:rPr>
          <w:rFonts w:ascii="Arial" w:hAnsi="Arial" w:cs="Arial"/>
          <w:b/>
          <w:u w:val="single"/>
        </w:rPr>
      </w:pP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u w:val="single"/>
        </w:rPr>
        <w:tab/>
      </w:r>
      <w:r w:rsidRPr="002100F9">
        <w:rPr>
          <w:rFonts w:ascii="Arial" w:hAnsi="Arial" w:cs="Arial"/>
          <w:b/>
        </w:rPr>
        <w:t xml:space="preserve"> </w:t>
      </w:r>
      <w:r w:rsidRPr="002100F9">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p>
    <w:p w14:paraId="23F021AB" w14:textId="77777777" w:rsidR="00AB6115" w:rsidRDefault="005417AF" w:rsidP="00101261">
      <w:pPr>
        <w:rPr>
          <w:rFonts w:ascii="Arial" w:hAnsi="Arial" w:cs="Arial"/>
        </w:rPr>
      </w:pPr>
      <w:r w:rsidRPr="00CF2501">
        <w:rPr>
          <w:rFonts w:ascii="Arial" w:hAnsi="Arial" w:cs="Arial"/>
        </w:rPr>
        <w:t>Signature (</w:t>
      </w:r>
      <w:r>
        <w:rPr>
          <w:rFonts w:ascii="Arial" w:hAnsi="Arial" w:cs="Arial"/>
        </w:rPr>
        <w:t>Biological Safety Officer</w:t>
      </w:r>
      <w:r w:rsidRPr="00CF2501">
        <w:rPr>
          <w:rFonts w:ascii="Arial" w:hAnsi="Arial" w:cs="Arial"/>
        </w:rPr>
        <w:t>)</w:t>
      </w:r>
      <w:r>
        <w:rPr>
          <w:rFonts w:ascii="Arial" w:hAnsi="Arial" w:cs="Arial"/>
        </w:rPr>
        <w:tab/>
      </w:r>
      <w:r>
        <w:rPr>
          <w:rFonts w:ascii="Arial" w:hAnsi="Arial" w:cs="Arial"/>
        </w:rPr>
        <w:tab/>
      </w:r>
      <w:r>
        <w:rPr>
          <w:rFonts w:ascii="Arial" w:hAnsi="Arial" w:cs="Arial"/>
        </w:rPr>
        <w:tab/>
        <w:t>Date</w:t>
      </w:r>
    </w:p>
    <w:p w14:paraId="4E486BDF" w14:textId="77777777" w:rsidR="00AB6115" w:rsidRPr="00F258F8" w:rsidRDefault="00AB6115" w:rsidP="00AB6115">
      <w:pPr>
        <w:jc w:val="center"/>
        <w:rPr>
          <w:rFonts w:cs="Arial"/>
          <w:b/>
          <w:bCs/>
          <w:sz w:val="36"/>
          <w:szCs w:val="36"/>
        </w:rPr>
      </w:pPr>
      <w:r>
        <w:rPr>
          <w:rFonts w:ascii="Arial" w:hAnsi="Arial" w:cs="Arial"/>
        </w:rPr>
        <w:br w:type="page"/>
      </w:r>
      <w:r w:rsidRPr="00F258F8">
        <w:rPr>
          <w:rFonts w:cs="Arial"/>
          <w:b/>
          <w:bCs/>
          <w:sz w:val="36"/>
          <w:szCs w:val="36"/>
        </w:rPr>
        <w:lastRenderedPageBreak/>
        <w:t xml:space="preserve">Appendix </w:t>
      </w:r>
      <w:r>
        <w:rPr>
          <w:rFonts w:cs="Arial"/>
          <w:b/>
          <w:bCs/>
          <w:sz w:val="36"/>
          <w:szCs w:val="36"/>
        </w:rPr>
        <w:t>D</w:t>
      </w:r>
    </w:p>
    <w:p w14:paraId="4B5F202E" w14:textId="77777777" w:rsidR="00AB6115" w:rsidRPr="00CF2501" w:rsidRDefault="00AB6115" w:rsidP="00AB6115">
      <w:pPr>
        <w:jc w:val="center"/>
        <w:rPr>
          <w:rFonts w:ascii="Arial" w:hAnsi="Arial" w:cs="Arial"/>
          <w:b/>
        </w:rPr>
      </w:pPr>
    </w:p>
    <w:p w14:paraId="1B625A35" w14:textId="77777777" w:rsidR="00AB6115" w:rsidRPr="00CF2501" w:rsidRDefault="00AB6115" w:rsidP="00AB6115">
      <w:pPr>
        <w:jc w:val="center"/>
        <w:rPr>
          <w:rFonts w:ascii="Arial" w:hAnsi="Arial" w:cs="Arial"/>
          <w:b/>
        </w:rPr>
      </w:pPr>
      <w:r>
        <w:rPr>
          <w:rFonts w:ascii="Arial" w:hAnsi="Arial" w:cs="Arial"/>
          <w:b/>
        </w:rPr>
        <w:t>Lab Training Acknowledgement</w:t>
      </w:r>
    </w:p>
    <w:p w14:paraId="272B6066" w14:textId="77777777" w:rsidR="00AB6115" w:rsidRPr="00CF2501" w:rsidRDefault="00AB6115" w:rsidP="00AB6115">
      <w:pPr>
        <w:jc w:val="center"/>
        <w:rPr>
          <w:rFonts w:ascii="Arial" w:hAnsi="Arial" w:cs="Arial"/>
          <w:b/>
        </w:rPr>
      </w:pPr>
    </w:p>
    <w:p w14:paraId="461DE4EC" w14:textId="2D0AD32D" w:rsidR="00AB6115" w:rsidRDefault="00AB6115" w:rsidP="00AB6115">
      <w:r>
        <w:t xml:space="preserve">By signing below, I acknowledge that I have read the registration and understand the work being outlined, the proper biosafety procedures needed to complete the work, and have had training on relevant biosafety practices and procedures used in my lab work.  I also understand that I can ask my supervisor for additional training at any point if I feel it is warranted.  </w:t>
      </w:r>
    </w:p>
    <w:tbl>
      <w:tblPr>
        <w:tblStyle w:val="TableGrid"/>
        <w:tblpPr w:leftFromText="180" w:rightFromText="180" w:vertAnchor="text" w:horzAnchor="margin" w:tblpXSpec="center" w:tblpY="176"/>
        <w:tblW w:w="0" w:type="auto"/>
        <w:tblLook w:val="04A0" w:firstRow="1" w:lastRow="0" w:firstColumn="1" w:lastColumn="0" w:noHBand="0" w:noVBand="1"/>
      </w:tblPr>
      <w:tblGrid>
        <w:gridCol w:w="3116"/>
        <w:gridCol w:w="3989"/>
        <w:gridCol w:w="2245"/>
      </w:tblGrid>
      <w:tr w:rsidR="00AB6115" w14:paraId="5DCE4B0E" w14:textId="77777777" w:rsidTr="00AB6115">
        <w:tc>
          <w:tcPr>
            <w:tcW w:w="3116" w:type="dxa"/>
          </w:tcPr>
          <w:p w14:paraId="03E41099" w14:textId="77777777" w:rsidR="00AB6115" w:rsidRPr="005B2FED" w:rsidRDefault="00AB6115" w:rsidP="00AB6115">
            <w:pPr>
              <w:jc w:val="center"/>
              <w:rPr>
                <w:b/>
              </w:rPr>
            </w:pPr>
            <w:r>
              <w:rPr>
                <w:b/>
              </w:rPr>
              <w:t>Print</w:t>
            </w:r>
          </w:p>
        </w:tc>
        <w:tc>
          <w:tcPr>
            <w:tcW w:w="3989" w:type="dxa"/>
          </w:tcPr>
          <w:p w14:paraId="5F5D6F68" w14:textId="77777777" w:rsidR="00AB6115" w:rsidRPr="005B2FED" w:rsidRDefault="00AB6115" w:rsidP="00AB6115">
            <w:pPr>
              <w:jc w:val="center"/>
              <w:rPr>
                <w:b/>
              </w:rPr>
            </w:pPr>
            <w:r>
              <w:rPr>
                <w:b/>
              </w:rPr>
              <w:t>Sign</w:t>
            </w:r>
          </w:p>
        </w:tc>
        <w:tc>
          <w:tcPr>
            <w:tcW w:w="2245" w:type="dxa"/>
          </w:tcPr>
          <w:p w14:paraId="1E87E0F8" w14:textId="77777777" w:rsidR="00AB6115" w:rsidRPr="005B2FED" w:rsidRDefault="00AB6115" w:rsidP="00AB6115">
            <w:pPr>
              <w:jc w:val="center"/>
              <w:rPr>
                <w:b/>
              </w:rPr>
            </w:pPr>
            <w:r>
              <w:rPr>
                <w:b/>
              </w:rPr>
              <w:t>Date</w:t>
            </w:r>
          </w:p>
        </w:tc>
      </w:tr>
      <w:tr w:rsidR="00AB6115" w14:paraId="04D1BF51" w14:textId="77777777" w:rsidTr="00AB6115">
        <w:tc>
          <w:tcPr>
            <w:tcW w:w="3116" w:type="dxa"/>
          </w:tcPr>
          <w:p w14:paraId="4E22446F" w14:textId="77777777" w:rsidR="00AB6115" w:rsidRDefault="00AB6115" w:rsidP="00AB6115"/>
        </w:tc>
        <w:tc>
          <w:tcPr>
            <w:tcW w:w="3989" w:type="dxa"/>
          </w:tcPr>
          <w:p w14:paraId="13A822D4" w14:textId="77777777" w:rsidR="00AB6115" w:rsidRDefault="00AB6115" w:rsidP="00AB6115"/>
        </w:tc>
        <w:tc>
          <w:tcPr>
            <w:tcW w:w="2245" w:type="dxa"/>
          </w:tcPr>
          <w:p w14:paraId="344CE3F3" w14:textId="77777777" w:rsidR="00AB6115" w:rsidRDefault="00AB6115" w:rsidP="00AB6115"/>
        </w:tc>
      </w:tr>
      <w:tr w:rsidR="00AB6115" w14:paraId="27C920BA" w14:textId="77777777" w:rsidTr="00AB6115">
        <w:tc>
          <w:tcPr>
            <w:tcW w:w="3116" w:type="dxa"/>
          </w:tcPr>
          <w:p w14:paraId="7DA53853" w14:textId="77777777" w:rsidR="00AB6115" w:rsidRDefault="00AB6115" w:rsidP="00AB6115"/>
        </w:tc>
        <w:tc>
          <w:tcPr>
            <w:tcW w:w="3989" w:type="dxa"/>
          </w:tcPr>
          <w:p w14:paraId="466EC74E" w14:textId="77777777" w:rsidR="00AB6115" w:rsidRDefault="00AB6115" w:rsidP="00AB6115"/>
        </w:tc>
        <w:tc>
          <w:tcPr>
            <w:tcW w:w="2245" w:type="dxa"/>
          </w:tcPr>
          <w:p w14:paraId="22E0DE9E" w14:textId="77777777" w:rsidR="00AB6115" w:rsidRDefault="00AB6115" w:rsidP="00AB6115"/>
        </w:tc>
      </w:tr>
      <w:tr w:rsidR="00AB6115" w14:paraId="37F949E1" w14:textId="77777777" w:rsidTr="00AB6115">
        <w:tc>
          <w:tcPr>
            <w:tcW w:w="3116" w:type="dxa"/>
          </w:tcPr>
          <w:p w14:paraId="69F9446D" w14:textId="77777777" w:rsidR="00AB6115" w:rsidRDefault="00AB6115" w:rsidP="00AB6115"/>
        </w:tc>
        <w:tc>
          <w:tcPr>
            <w:tcW w:w="3989" w:type="dxa"/>
          </w:tcPr>
          <w:p w14:paraId="1AC30708" w14:textId="77777777" w:rsidR="00AB6115" w:rsidRDefault="00AB6115" w:rsidP="00AB6115"/>
        </w:tc>
        <w:tc>
          <w:tcPr>
            <w:tcW w:w="2245" w:type="dxa"/>
          </w:tcPr>
          <w:p w14:paraId="46F173EE" w14:textId="77777777" w:rsidR="00AB6115" w:rsidRDefault="00AB6115" w:rsidP="00AB6115"/>
        </w:tc>
      </w:tr>
      <w:tr w:rsidR="00AB6115" w14:paraId="6A5C874A" w14:textId="77777777" w:rsidTr="00AB6115">
        <w:tc>
          <w:tcPr>
            <w:tcW w:w="3116" w:type="dxa"/>
          </w:tcPr>
          <w:p w14:paraId="7193FD19" w14:textId="77777777" w:rsidR="00AB6115" w:rsidRDefault="00AB6115" w:rsidP="00AB6115"/>
        </w:tc>
        <w:tc>
          <w:tcPr>
            <w:tcW w:w="3989" w:type="dxa"/>
          </w:tcPr>
          <w:p w14:paraId="5561A968" w14:textId="77777777" w:rsidR="00AB6115" w:rsidRDefault="00AB6115" w:rsidP="00AB6115"/>
        </w:tc>
        <w:tc>
          <w:tcPr>
            <w:tcW w:w="2245" w:type="dxa"/>
          </w:tcPr>
          <w:p w14:paraId="1EACE867" w14:textId="77777777" w:rsidR="00AB6115" w:rsidRDefault="00AB6115" w:rsidP="00AB6115"/>
        </w:tc>
      </w:tr>
      <w:tr w:rsidR="00AB6115" w14:paraId="3C088F81" w14:textId="77777777" w:rsidTr="00AB6115">
        <w:tc>
          <w:tcPr>
            <w:tcW w:w="3116" w:type="dxa"/>
          </w:tcPr>
          <w:p w14:paraId="7ABF13D8" w14:textId="77777777" w:rsidR="00AB6115" w:rsidRDefault="00AB6115" w:rsidP="00AB6115"/>
        </w:tc>
        <w:tc>
          <w:tcPr>
            <w:tcW w:w="3989" w:type="dxa"/>
          </w:tcPr>
          <w:p w14:paraId="0F69503D" w14:textId="77777777" w:rsidR="00AB6115" w:rsidRDefault="00AB6115" w:rsidP="00AB6115"/>
        </w:tc>
        <w:tc>
          <w:tcPr>
            <w:tcW w:w="2245" w:type="dxa"/>
          </w:tcPr>
          <w:p w14:paraId="5637F6EC" w14:textId="77777777" w:rsidR="00AB6115" w:rsidRDefault="00AB6115" w:rsidP="00AB6115"/>
        </w:tc>
      </w:tr>
      <w:tr w:rsidR="00AB6115" w14:paraId="42806BD2" w14:textId="77777777" w:rsidTr="00AB6115">
        <w:tc>
          <w:tcPr>
            <w:tcW w:w="3116" w:type="dxa"/>
          </w:tcPr>
          <w:p w14:paraId="2F76248D" w14:textId="77777777" w:rsidR="00AB6115" w:rsidRDefault="00AB6115" w:rsidP="00AB6115"/>
        </w:tc>
        <w:tc>
          <w:tcPr>
            <w:tcW w:w="3989" w:type="dxa"/>
          </w:tcPr>
          <w:p w14:paraId="62650325" w14:textId="77777777" w:rsidR="00AB6115" w:rsidRDefault="00AB6115" w:rsidP="00AB6115"/>
        </w:tc>
        <w:tc>
          <w:tcPr>
            <w:tcW w:w="2245" w:type="dxa"/>
          </w:tcPr>
          <w:p w14:paraId="58369F0C" w14:textId="77777777" w:rsidR="00AB6115" w:rsidRDefault="00AB6115" w:rsidP="00AB6115"/>
        </w:tc>
      </w:tr>
      <w:tr w:rsidR="00AB6115" w14:paraId="055B2841" w14:textId="77777777" w:rsidTr="00AB6115">
        <w:tc>
          <w:tcPr>
            <w:tcW w:w="3116" w:type="dxa"/>
          </w:tcPr>
          <w:p w14:paraId="53B536AC" w14:textId="77777777" w:rsidR="00AB6115" w:rsidRDefault="00AB6115" w:rsidP="00AB6115"/>
        </w:tc>
        <w:tc>
          <w:tcPr>
            <w:tcW w:w="3989" w:type="dxa"/>
          </w:tcPr>
          <w:p w14:paraId="69FF4716" w14:textId="77777777" w:rsidR="00AB6115" w:rsidRDefault="00AB6115" w:rsidP="00AB6115"/>
        </w:tc>
        <w:tc>
          <w:tcPr>
            <w:tcW w:w="2245" w:type="dxa"/>
          </w:tcPr>
          <w:p w14:paraId="015718B2" w14:textId="77777777" w:rsidR="00AB6115" w:rsidRDefault="00AB6115" w:rsidP="00AB6115"/>
        </w:tc>
      </w:tr>
      <w:tr w:rsidR="00AB6115" w14:paraId="4652A608" w14:textId="77777777" w:rsidTr="00AB6115">
        <w:tc>
          <w:tcPr>
            <w:tcW w:w="3116" w:type="dxa"/>
          </w:tcPr>
          <w:p w14:paraId="1523F2F3" w14:textId="77777777" w:rsidR="00AB6115" w:rsidRDefault="00AB6115" w:rsidP="00AB6115"/>
        </w:tc>
        <w:tc>
          <w:tcPr>
            <w:tcW w:w="3989" w:type="dxa"/>
          </w:tcPr>
          <w:p w14:paraId="1F2C0F22" w14:textId="77777777" w:rsidR="00AB6115" w:rsidRDefault="00AB6115" w:rsidP="00AB6115"/>
        </w:tc>
        <w:tc>
          <w:tcPr>
            <w:tcW w:w="2245" w:type="dxa"/>
          </w:tcPr>
          <w:p w14:paraId="784D3E0E" w14:textId="77777777" w:rsidR="00AB6115" w:rsidRDefault="00AB6115" w:rsidP="00AB6115"/>
        </w:tc>
      </w:tr>
      <w:tr w:rsidR="00AB6115" w14:paraId="1DF72787" w14:textId="77777777" w:rsidTr="00AB6115">
        <w:tc>
          <w:tcPr>
            <w:tcW w:w="3116" w:type="dxa"/>
          </w:tcPr>
          <w:p w14:paraId="6BB85FFD" w14:textId="77777777" w:rsidR="00AB6115" w:rsidRDefault="00AB6115" w:rsidP="00AB6115"/>
        </w:tc>
        <w:tc>
          <w:tcPr>
            <w:tcW w:w="3989" w:type="dxa"/>
          </w:tcPr>
          <w:p w14:paraId="1B475A02" w14:textId="77777777" w:rsidR="00AB6115" w:rsidRDefault="00AB6115" w:rsidP="00AB6115"/>
        </w:tc>
        <w:tc>
          <w:tcPr>
            <w:tcW w:w="2245" w:type="dxa"/>
          </w:tcPr>
          <w:p w14:paraId="1B54C430" w14:textId="77777777" w:rsidR="00AB6115" w:rsidRDefault="00AB6115" w:rsidP="00AB6115"/>
        </w:tc>
      </w:tr>
      <w:tr w:rsidR="00AB6115" w14:paraId="10D9D8C5" w14:textId="77777777" w:rsidTr="00AB6115">
        <w:tc>
          <w:tcPr>
            <w:tcW w:w="3116" w:type="dxa"/>
          </w:tcPr>
          <w:p w14:paraId="2DB42176" w14:textId="77777777" w:rsidR="00AB6115" w:rsidRDefault="00AB6115" w:rsidP="00AB6115"/>
        </w:tc>
        <w:tc>
          <w:tcPr>
            <w:tcW w:w="3989" w:type="dxa"/>
          </w:tcPr>
          <w:p w14:paraId="72748747" w14:textId="77777777" w:rsidR="00AB6115" w:rsidRDefault="00AB6115" w:rsidP="00AB6115"/>
        </w:tc>
        <w:tc>
          <w:tcPr>
            <w:tcW w:w="2245" w:type="dxa"/>
          </w:tcPr>
          <w:p w14:paraId="7B769FB5" w14:textId="77777777" w:rsidR="00AB6115" w:rsidRDefault="00AB6115" w:rsidP="00AB6115"/>
        </w:tc>
      </w:tr>
      <w:tr w:rsidR="00AB6115" w14:paraId="5B8111CF" w14:textId="77777777" w:rsidTr="00AB6115">
        <w:tc>
          <w:tcPr>
            <w:tcW w:w="3116" w:type="dxa"/>
          </w:tcPr>
          <w:p w14:paraId="105DB458" w14:textId="77777777" w:rsidR="00AB6115" w:rsidRDefault="00AB6115" w:rsidP="00AB6115"/>
        </w:tc>
        <w:tc>
          <w:tcPr>
            <w:tcW w:w="3989" w:type="dxa"/>
          </w:tcPr>
          <w:p w14:paraId="75DC3EFA" w14:textId="77777777" w:rsidR="00AB6115" w:rsidRDefault="00AB6115" w:rsidP="00AB6115"/>
        </w:tc>
        <w:tc>
          <w:tcPr>
            <w:tcW w:w="2245" w:type="dxa"/>
          </w:tcPr>
          <w:p w14:paraId="1D68E0B4" w14:textId="77777777" w:rsidR="00AB6115" w:rsidRDefault="00AB6115" w:rsidP="00AB6115"/>
        </w:tc>
      </w:tr>
      <w:tr w:rsidR="00AB6115" w14:paraId="5114B3C2" w14:textId="77777777" w:rsidTr="00AB6115">
        <w:tc>
          <w:tcPr>
            <w:tcW w:w="3116" w:type="dxa"/>
          </w:tcPr>
          <w:p w14:paraId="019529CA" w14:textId="77777777" w:rsidR="00AB6115" w:rsidRDefault="00AB6115" w:rsidP="00AB6115"/>
        </w:tc>
        <w:tc>
          <w:tcPr>
            <w:tcW w:w="3989" w:type="dxa"/>
          </w:tcPr>
          <w:p w14:paraId="5270D9F6" w14:textId="77777777" w:rsidR="00AB6115" w:rsidRDefault="00AB6115" w:rsidP="00AB6115"/>
        </w:tc>
        <w:tc>
          <w:tcPr>
            <w:tcW w:w="2245" w:type="dxa"/>
          </w:tcPr>
          <w:p w14:paraId="4E669952" w14:textId="77777777" w:rsidR="00AB6115" w:rsidRDefault="00AB6115" w:rsidP="00AB6115"/>
        </w:tc>
      </w:tr>
      <w:tr w:rsidR="00AB6115" w14:paraId="76512227" w14:textId="77777777" w:rsidTr="00AB6115">
        <w:tc>
          <w:tcPr>
            <w:tcW w:w="3116" w:type="dxa"/>
          </w:tcPr>
          <w:p w14:paraId="2240F292" w14:textId="77777777" w:rsidR="00AB6115" w:rsidRDefault="00AB6115" w:rsidP="00AB6115"/>
        </w:tc>
        <w:tc>
          <w:tcPr>
            <w:tcW w:w="3989" w:type="dxa"/>
          </w:tcPr>
          <w:p w14:paraId="30A67D64" w14:textId="77777777" w:rsidR="00AB6115" w:rsidRDefault="00AB6115" w:rsidP="00AB6115"/>
        </w:tc>
        <w:tc>
          <w:tcPr>
            <w:tcW w:w="2245" w:type="dxa"/>
          </w:tcPr>
          <w:p w14:paraId="7E254190" w14:textId="77777777" w:rsidR="00AB6115" w:rsidRDefault="00AB6115" w:rsidP="00AB6115"/>
        </w:tc>
      </w:tr>
      <w:tr w:rsidR="00AB6115" w14:paraId="5C1C6B1D" w14:textId="77777777" w:rsidTr="00AB6115">
        <w:tc>
          <w:tcPr>
            <w:tcW w:w="3116" w:type="dxa"/>
          </w:tcPr>
          <w:p w14:paraId="2198214A" w14:textId="77777777" w:rsidR="00AB6115" w:rsidRDefault="00AB6115" w:rsidP="00AB6115"/>
        </w:tc>
        <w:tc>
          <w:tcPr>
            <w:tcW w:w="3989" w:type="dxa"/>
          </w:tcPr>
          <w:p w14:paraId="6441D5BE" w14:textId="77777777" w:rsidR="00AB6115" w:rsidRDefault="00AB6115" w:rsidP="00AB6115"/>
        </w:tc>
        <w:tc>
          <w:tcPr>
            <w:tcW w:w="2245" w:type="dxa"/>
          </w:tcPr>
          <w:p w14:paraId="4CB1CD43" w14:textId="77777777" w:rsidR="00AB6115" w:rsidRDefault="00AB6115" w:rsidP="00AB6115"/>
        </w:tc>
      </w:tr>
      <w:tr w:rsidR="00AB6115" w14:paraId="1A965DE3" w14:textId="77777777" w:rsidTr="00AB6115">
        <w:tc>
          <w:tcPr>
            <w:tcW w:w="3116" w:type="dxa"/>
          </w:tcPr>
          <w:p w14:paraId="49462754" w14:textId="77777777" w:rsidR="00AB6115" w:rsidRDefault="00AB6115" w:rsidP="00AB6115"/>
        </w:tc>
        <w:tc>
          <w:tcPr>
            <w:tcW w:w="3989" w:type="dxa"/>
          </w:tcPr>
          <w:p w14:paraId="235F9BA8" w14:textId="77777777" w:rsidR="00AB6115" w:rsidRDefault="00AB6115" w:rsidP="00AB6115"/>
        </w:tc>
        <w:tc>
          <w:tcPr>
            <w:tcW w:w="2245" w:type="dxa"/>
          </w:tcPr>
          <w:p w14:paraId="25E34337" w14:textId="77777777" w:rsidR="00AB6115" w:rsidRDefault="00AB6115" w:rsidP="00AB6115"/>
        </w:tc>
      </w:tr>
      <w:tr w:rsidR="00AB6115" w14:paraId="74FD24BF" w14:textId="77777777" w:rsidTr="00AB6115">
        <w:tc>
          <w:tcPr>
            <w:tcW w:w="3116" w:type="dxa"/>
          </w:tcPr>
          <w:p w14:paraId="159C9D31" w14:textId="77777777" w:rsidR="00AB6115" w:rsidRDefault="00AB6115" w:rsidP="00AB6115"/>
        </w:tc>
        <w:tc>
          <w:tcPr>
            <w:tcW w:w="3989" w:type="dxa"/>
          </w:tcPr>
          <w:p w14:paraId="34471E78" w14:textId="77777777" w:rsidR="00AB6115" w:rsidRDefault="00AB6115" w:rsidP="00AB6115"/>
        </w:tc>
        <w:tc>
          <w:tcPr>
            <w:tcW w:w="2245" w:type="dxa"/>
          </w:tcPr>
          <w:p w14:paraId="2768A7E1" w14:textId="77777777" w:rsidR="00AB6115" w:rsidRDefault="00AB6115" w:rsidP="00AB6115"/>
        </w:tc>
      </w:tr>
      <w:tr w:rsidR="00AB6115" w14:paraId="0726C830" w14:textId="77777777" w:rsidTr="00AB6115">
        <w:tc>
          <w:tcPr>
            <w:tcW w:w="3116" w:type="dxa"/>
          </w:tcPr>
          <w:p w14:paraId="2E77B491" w14:textId="77777777" w:rsidR="00AB6115" w:rsidRDefault="00AB6115" w:rsidP="00AB6115"/>
        </w:tc>
        <w:tc>
          <w:tcPr>
            <w:tcW w:w="3989" w:type="dxa"/>
          </w:tcPr>
          <w:p w14:paraId="4156D7D9" w14:textId="77777777" w:rsidR="00AB6115" w:rsidRDefault="00AB6115" w:rsidP="00AB6115"/>
        </w:tc>
        <w:tc>
          <w:tcPr>
            <w:tcW w:w="2245" w:type="dxa"/>
          </w:tcPr>
          <w:p w14:paraId="3BA36A03" w14:textId="77777777" w:rsidR="00AB6115" w:rsidRDefault="00AB6115" w:rsidP="00AB6115"/>
        </w:tc>
      </w:tr>
      <w:tr w:rsidR="00AB6115" w14:paraId="647C29A9" w14:textId="77777777" w:rsidTr="00AB6115">
        <w:tc>
          <w:tcPr>
            <w:tcW w:w="3116" w:type="dxa"/>
          </w:tcPr>
          <w:p w14:paraId="75DA9DC5" w14:textId="77777777" w:rsidR="00AB6115" w:rsidRDefault="00AB6115" w:rsidP="00AB6115"/>
        </w:tc>
        <w:tc>
          <w:tcPr>
            <w:tcW w:w="3989" w:type="dxa"/>
          </w:tcPr>
          <w:p w14:paraId="5EE38194" w14:textId="77777777" w:rsidR="00AB6115" w:rsidRDefault="00AB6115" w:rsidP="00AB6115"/>
        </w:tc>
        <w:tc>
          <w:tcPr>
            <w:tcW w:w="2245" w:type="dxa"/>
          </w:tcPr>
          <w:p w14:paraId="58EF0413" w14:textId="77777777" w:rsidR="00AB6115" w:rsidRDefault="00AB6115" w:rsidP="00AB6115"/>
        </w:tc>
      </w:tr>
      <w:tr w:rsidR="00AB6115" w14:paraId="26873135" w14:textId="77777777" w:rsidTr="00AB6115">
        <w:tc>
          <w:tcPr>
            <w:tcW w:w="3116" w:type="dxa"/>
          </w:tcPr>
          <w:p w14:paraId="0A5733A8" w14:textId="77777777" w:rsidR="00AB6115" w:rsidRDefault="00AB6115" w:rsidP="00AB6115"/>
        </w:tc>
        <w:tc>
          <w:tcPr>
            <w:tcW w:w="3989" w:type="dxa"/>
          </w:tcPr>
          <w:p w14:paraId="4E655FCA" w14:textId="77777777" w:rsidR="00AB6115" w:rsidRDefault="00AB6115" w:rsidP="00AB6115"/>
        </w:tc>
        <w:tc>
          <w:tcPr>
            <w:tcW w:w="2245" w:type="dxa"/>
          </w:tcPr>
          <w:p w14:paraId="2218A539" w14:textId="77777777" w:rsidR="00AB6115" w:rsidRDefault="00AB6115" w:rsidP="00AB6115"/>
        </w:tc>
      </w:tr>
      <w:tr w:rsidR="00AB6115" w14:paraId="11047409" w14:textId="77777777" w:rsidTr="00AB6115">
        <w:tc>
          <w:tcPr>
            <w:tcW w:w="3116" w:type="dxa"/>
          </w:tcPr>
          <w:p w14:paraId="2B778C41" w14:textId="77777777" w:rsidR="00AB6115" w:rsidRDefault="00AB6115" w:rsidP="00AB6115"/>
        </w:tc>
        <w:tc>
          <w:tcPr>
            <w:tcW w:w="3989" w:type="dxa"/>
          </w:tcPr>
          <w:p w14:paraId="244C76D3" w14:textId="77777777" w:rsidR="00AB6115" w:rsidRDefault="00AB6115" w:rsidP="00AB6115"/>
        </w:tc>
        <w:tc>
          <w:tcPr>
            <w:tcW w:w="2245" w:type="dxa"/>
          </w:tcPr>
          <w:p w14:paraId="247754FF" w14:textId="77777777" w:rsidR="00AB6115" w:rsidRDefault="00AB6115" w:rsidP="00AB6115"/>
        </w:tc>
      </w:tr>
      <w:tr w:rsidR="00AB6115" w14:paraId="63025586" w14:textId="77777777" w:rsidTr="00AB6115">
        <w:tc>
          <w:tcPr>
            <w:tcW w:w="3116" w:type="dxa"/>
          </w:tcPr>
          <w:p w14:paraId="72E435FD" w14:textId="77777777" w:rsidR="00AB6115" w:rsidRDefault="00AB6115" w:rsidP="00AB6115"/>
        </w:tc>
        <w:tc>
          <w:tcPr>
            <w:tcW w:w="3989" w:type="dxa"/>
          </w:tcPr>
          <w:p w14:paraId="37F81802" w14:textId="77777777" w:rsidR="00AB6115" w:rsidRDefault="00AB6115" w:rsidP="00AB6115"/>
        </w:tc>
        <w:tc>
          <w:tcPr>
            <w:tcW w:w="2245" w:type="dxa"/>
          </w:tcPr>
          <w:p w14:paraId="43BDCA2F" w14:textId="77777777" w:rsidR="00AB6115" w:rsidRDefault="00AB6115" w:rsidP="00AB6115"/>
        </w:tc>
      </w:tr>
      <w:tr w:rsidR="00AB6115" w14:paraId="2E7C66B1" w14:textId="77777777" w:rsidTr="00AB6115">
        <w:tc>
          <w:tcPr>
            <w:tcW w:w="3116" w:type="dxa"/>
          </w:tcPr>
          <w:p w14:paraId="6B97D775" w14:textId="77777777" w:rsidR="00AB6115" w:rsidRDefault="00AB6115" w:rsidP="00AB6115"/>
        </w:tc>
        <w:tc>
          <w:tcPr>
            <w:tcW w:w="3989" w:type="dxa"/>
          </w:tcPr>
          <w:p w14:paraId="3B31A548" w14:textId="77777777" w:rsidR="00AB6115" w:rsidRDefault="00AB6115" w:rsidP="00AB6115"/>
        </w:tc>
        <w:tc>
          <w:tcPr>
            <w:tcW w:w="2245" w:type="dxa"/>
          </w:tcPr>
          <w:p w14:paraId="7A9E85B5" w14:textId="77777777" w:rsidR="00AB6115" w:rsidRDefault="00AB6115" w:rsidP="00AB6115"/>
        </w:tc>
      </w:tr>
      <w:tr w:rsidR="00AB6115" w14:paraId="310A3850" w14:textId="77777777" w:rsidTr="00AB6115">
        <w:tc>
          <w:tcPr>
            <w:tcW w:w="3116" w:type="dxa"/>
          </w:tcPr>
          <w:p w14:paraId="757C6A8A" w14:textId="77777777" w:rsidR="00AB6115" w:rsidRDefault="00AB6115" w:rsidP="00AB6115"/>
        </w:tc>
        <w:tc>
          <w:tcPr>
            <w:tcW w:w="3989" w:type="dxa"/>
          </w:tcPr>
          <w:p w14:paraId="411032F5" w14:textId="77777777" w:rsidR="00AB6115" w:rsidRDefault="00AB6115" w:rsidP="00AB6115"/>
        </w:tc>
        <w:tc>
          <w:tcPr>
            <w:tcW w:w="2245" w:type="dxa"/>
          </w:tcPr>
          <w:p w14:paraId="257FC08A" w14:textId="77777777" w:rsidR="00AB6115" w:rsidRDefault="00AB6115" w:rsidP="00AB6115"/>
        </w:tc>
      </w:tr>
      <w:tr w:rsidR="00AB6115" w14:paraId="36FE6BF0" w14:textId="77777777" w:rsidTr="00AB6115">
        <w:tc>
          <w:tcPr>
            <w:tcW w:w="3116" w:type="dxa"/>
          </w:tcPr>
          <w:p w14:paraId="701F2828" w14:textId="77777777" w:rsidR="00AB6115" w:rsidRDefault="00AB6115" w:rsidP="00AB6115"/>
        </w:tc>
        <w:tc>
          <w:tcPr>
            <w:tcW w:w="3989" w:type="dxa"/>
          </w:tcPr>
          <w:p w14:paraId="7654713A" w14:textId="77777777" w:rsidR="00AB6115" w:rsidRDefault="00AB6115" w:rsidP="00AB6115"/>
        </w:tc>
        <w:tc>
          <w:tcPr>
            <w:tcW w:w="2245" w:type="dxa"/>
          </w:tcPr>
          <w:p w14:paraId="2088B116" w14:textId="77777777" w:rsidR="00AB6115" w:rsidRDefault="00AB6115" w:rsidP="00AB6115"/>
        </w:tc>
      </w:tr>
      <w:tr w:rsidR="00AB6115" w14:paraId="41965BA5" w14:textId="77777777" w:rsidTr="00AB6115">
        <w:tc>
          <w:tcPr>
            <w:tcW w:w="3116" w:type="dxa"/>
          </w:tcPr>
          <w:p w14:paraId="597FB2F3" w14:textId="77777777" w:rsidR="00AB6115" w:rsidRDefault="00AB6115" w:rsidP="00AB6115"/>
        </w:tc>
        <w:tc>
          <w:tcPr>
            <w:tcW w:w="3989" w:type="dxa"/>
          </w:tcPr>
          <w:p w14:paraId="1300E92D" w14:textId="77777777" w:rsidR="00AB6115" w:rsidRDefault="00AB6115" w:rsidP="00AB6115"/>
        </w:tc>
        <w:tc>
          <w:tcPr>
            <w:tcW w:w="2245" w:type="dxa"/>
          </w:tcPr>
          <w:p w14:paraId="24FE0F1C" w14:textId="77777777" w:rsidR="00AB6115" w:rsidRDefault="00AB6115" w:rsidP="00AB6115"/>
        </w:tc>
      </w:tr>
      <w:tr w:rsidR="00AB6115" w14:paraId="2A9F1EFC" w14:textId="77777777" w:rsidTr="00AB6115">
        <w:tc>
          <w:tcPr>
            <w:tcW w:w="3116" w:type="dxa"/>
          </w:tcPr>
          <w:p w14:paraId="4046A4CE" w14:textId="77777777" w:rsidR="00AB6115" w:rsidRDefault="00AB6115" w:rsidP="00AB6115"/>
        </w:tc>
        <w:tc>
          <w:tcPr>
            <w:tcW w:w="3989" w:type="dxa"/>
          </w:tcPr>
          <w:p w14:paraId="712D40D5" w14:textId="77777777" w:rsidR="00AB6115" w:rsidRDefault="00AB6115" w:rsidP="00AB6115"/>
        </w:tc>
        <w:tc>
          <w:tcPr>
            <w:tcW w:w="2245" w:type="dxa"/>
          </w:tcPr>
          <w:p w14:paraId="701D2EF3" w14:textId="77777777" w:rsidR="00AB6115" w:rsidRDefault="00AB6115" w:rsidP="00AB6115"/>
        </w:tc>
      </w:tr>
      <w:tr w:rsidR="00AB6115" w14:paraId="45EACCF0" w14:textId="77777777" w:rsidTr="00AB6115">
        <w:tc>
          <w:tcPr>
            <w:tcW w:w="3116" w:type="dxa"/>
          </w:tcPr>
          <w:p w14:paraId="35746305" w14:textId="77777777" w:rsidR="00AB6115" w:rsidRDefault="00AB6115" w:rsidP="00AB6115"/>
        </w:tc>
        <w:tc>
          <w:tcPr>
            <w:tcW w:w="3989" w:type="dxa"/>
          </w:tcPr>
          <w:p w14:paraId="4D077681" w14:textId="77777777" w:rsidR="00AB6115" w:rsidRDefault="00AB6115" w:rsidP="00AB6115"/>
        </w:tc>
        <w:tc>
          <w:tcPr>
            <w:tcW w:w="2245" w:type="dxa"/>
          </w:tcPr>
          <w:p w14:paraId="325A1BD7" w14:textId="77777777" w:rsidR="00AB6115" w:rsidRDefault="00AB6115" w:rsidP="00AB6115"/>
        </w:tc>
      </w:tr>
      <w:tr w:rsidR="00AB6115" w14:paraId="1316B2C0" w14:textId="77777777" w:rsidTr="00AB6115">
        <w:tc>
          <w:tcPr>
            <w:tcW w:w="3116" w:type="dxa"/>
          </w:tcPr>
          <w:p w14:paraId="5BC4F81D" w14:textId="77777777" w:rsidR="00AB6115" w:rsidRDefault="00AB6115" w:rsidP="00AB6115"/>
        </w:tc>
        <w:tc>
          <w:tcPr>
            <w:tcW w:w="3989" w:type="dxa"/>
          </w:tcPr>
          <w:p w14:paraId="2E6F6413" w14:textId="77777777" w:rsidR="00AB6115" w:rsidRDefault="00AB6115" w:rsidP="00AB6115"/>
        </w:tc>
        <w:tc>
          <w:tcPr>
            <w:tcW w:w="2245" w:type="dxa"/>
          </w:tcPr>
          <w:p w14:paraId="025F0A31" w14:textId="77777777" w:rsidR="00AB6115" w:rsidRDefault="00AB6115" w:rsidP="00AB6115"/>
        </w:tc>
      </w:tr>
      <w:tr w:rsidR="00AB6115" w14:paraId="6C3DBD08" w14:textId="77777777" w:rsidTr="00AB6115">
        <w:tc>
          <w:tcPr>
            <w:tcW w:w="3116" w:type="dxa"/>
          </w:tcPr>
          <w:p w14:paraId="68D42506" w14:textId="77777777" w:rsidR="00AB6115" w:rsidRDefault="00AB6115" w:rsidP="00AB6115"/>
        </w:tc>
        <w:tc>
          <w:tcPr>
            <w:tcW w:w="3989" w:type="dxa"/>
          </w:tcPr>
          <w:p w14:paraId="2D9D4DA5" w14:textId="77777777" w:rsidR="00AB6115" w:rsidRDefault="00AB6115" w:rsidP="00AB6115"/>
        </w:tc>
        <w:tc>
          <w:tcPr>
            <w:tcW w:w="2245" w:type="dxa"/>
          </w:tcPr>
          <w:p w14:paraId="06B86D17" w14:textId="77777777" w:rsidR="00AB6115" w:rsidRDefault="00AB6115" w:rsidP="00AB6115"/>
        </w:tc>
      </w:tr>
      <w:tr w:rsidR="00AB6115" w14:paraId="511D7084" w14:textId="77777777" w:rsidTr="00AB6115">
        <w:tc>
          <w:tcPr>
            <w:tcW w:w="3116" w:type="dxa"/>
          </w:tcPr>
          <w:p w14:paraId="1789C628" w14:textId="77777777" w:rsidR="00AB6115" w:rsidRDefault="00AB6115" w:rsidP="00AB6115"/>
        </w:tc>
        <w:tc>
          <w:tcPr>
            <w:tcW w:w="3989" w:type="dxa"/>
          </w:tcPr>
          <w:p w14:paraId="1B83B5E3" w14:textId="77777777" w:rsidR="00AB6115" w:rsidRDefault="00AB6115" w:rsidP="00AB6115"/>
        </w:tc>
        <w:tc>
          <w:tcPr>
            <w:tcW w:w="2245" w:type="dxa"/>
          </w:tcPr>
          <w:p w14:paraId="26E598A3" w14:textId="77777777" w:rsidR="00AB6115" w:rsidRDefault="00AB6115" w:rsidP="00AB6115"/>
        </w:tc>
      </w:tr>
      <w:tr w:rsidR="00AB6115" w14:paraId="6A675569" w14:textId="77777777" w:rsidTr="00AB6115">
        <w:tc>
          <w:tcPr>
            <w:tcW w:w="3116" w:type="dxa"/>
          </w:tcPr>
          <w:p w14:paraId="717266D8" w14:textId="77777777" w:rsidR="00AB6115" w:rsidRDefault="00AB6115" w:rsidP="00AB6115"/>
        </w:tc>
        <w:tc>
          <w:tcPr>
            <w:tcW w:w="3989" w:type="dxa"/>
          </w:tcPr>
          <w:p w14:paraId="4CE06614" w14:textId="77777777" w:rsidR="00AB6115" w:rsidRDefault="00AB6115" w:rsidP="00AB6115"/>
        </w:tc>
        <w:tc>
          <w:tcPr>
            <w:tcW w:w="2245" w:type="dxa"/>
          </w:tcPr>
          <w:p w14:paraId="57B8DF9C" w14:textId="77777777" w:rsidR="00AB6115" w:rsidRDefault="00AB6115" w:rsidP="00AB6115"/>
        </w:tc>
      </w:tr>
      <w:tr w:rsidR="00AB6115" w14:paraId="04A99A6F" w14:textId="77777777" w:rsidTr="00AB6115">
        <w:tc>
          <w:tcPr>
            <w:tcW w:w="3116" w:type="dxa"/>
          </w:tcPr>
          <w:p w14:paraId="19449302" w14:textId="77777777" w:rsidR="00AB6115" w:rsidRDefault="00AB6115" w:rsidP="00AB6115"/>
        </w:tc>
        <w:tc>
          <w:tcPr>
            <w:tcW w:w="3989" w:type="dxa"/>
          </w:tcPr>
          <w:p w14:paraId="76C882D9" w14:textId="77777777" w:rsidR="00AB6115" w:rsidRDefault="00AB6115" w:rsidP="00AB6115"/>
        </w:tc>
        <w:tc>
          <w:tcPr>
            <w:tcW w:w="2245" w:type="dxa"/>
          </w:tcPr>
          <w:p w14:paraId="0550B7D8" w14:textId="77777777" w:rsidR="00AB6115" w:rsidRDefault="00AB6115" w:rsidP="00AB6115"/>
        </w:tc>
      </w:tr>
      <w:tr w:rsidR="00AB6115" w14:paraId="16D00C90" w14:textId="77777777" w:rsidTr="00AB6115">
        <w:tc>
          <w:tcPr>
            <w:tcW w:w="3116" w:type="dxa"/>
          </w:tcPr>
          <w:p w14:paraId="79965A4E" w14:textId="77777777" w:rsidR="00AB6115" w:rsidRDefault="00AB6115" w:rsidP="00AB6115"/>
        </w:tc>
        <w:tc>
          <w:tcPr>
            <w:tcW w:w="3989" w:type="dxa"/>
          </w:tcPr>
          <w:p w14:paraId="18135534" w14:textId="77777777" w:rsidR="00AB6115" w:rsidRDefault="00AB6115" w:rsidP="00AB6115"/>
        </w:tc>
        <w:tc>
          <w:tcPr>
            <w:tcW w:w="2245" w:type="dxa"/>
          </w:tcPr>
          <w:p w14:paraId="38B870E6" w14:textId="77777777" w:rsidR="00AB6115" w:rsidRDefault="00AB6115" w:rsidP="00AB6115"/>
        </w:tc>
      </w:tr>
      <w:tr w:rsidR="00AB6115" w14:paraId="23726F24" w14:textId="77777777" w:rsidTr="00AB6115">
        <w:tc>
          <w:tcPr>
            <w:tcW w:w="3116" w:type="dxa"/>
          </w:tcPr>
          <w:p w14:paraId="467E9E18" w14:textId="77777777" w:rsidR="00AB6115" w:rsidRDefault="00AB6115" w:rsidP="00AB6115"/>
        </w:tc>
        <w:tc>
          <w:tcPr>
            <w:tcW w:w="3989" w:type="dxa"/>
          </w:tcPr>
          <w:p w14:paraId="0283D7E3" w14:textId="77777777" w:rsidR="00AB6115" w:rsidRDefault="00AB6115" w:rsidP="00AB6115"/>
        </w:tc>
        <w:tc>
          <w:tcPr>
            <w:tcW w:w="2245" w:type="dxa"/>
          </w:tcPr>
          <w:p w14:paraId="16FDD8CA" w14:textId="77777777" w:rsidR="00AB6115" w:rsidRDefault="00AB6115" w:rsidP="00AB6115"/>
        </w:tc>
      </w:tr>
    </w:tbl>
    <w:p w14:paraId="781E7391" w14:textId="77777777" w:rsidR="00AB6115" w:rsidRDefault="00AB6115" w:rsidP="00AB6115"/>
    <w:p w14:paraId="43448A6C" w14:textId="77777777" w:rsidR="00AB6115" w:rsidRDefault="00AB6115" w:rsidP="00AB6115">
      <w:pPr>
        <w:rPr>
          <w:b/>
          <w:caps/>
        </w:rPr>
      </w:pPr>
    </w:p>
    <w:p w14:paraId="377F17BE" w14:textId="77777777" w:rsidR="00AB6115" w:rsidRDefault="00AB6115" w:rsidP="00AB6115">
      <w:pPr>
        <w:rPr>
          <w:b/>
          <w:caps/>
        </w:rPr>
      </w:pPr>
    </w:p>
    <w:p w14:paraId="21BEAAF1" w14:textId="77777777" w:rsidR="00AB6115" w:rsidRDefault="00AB6115" w:rsidP="00AB6115">
      <w:pPr>
        <w:rPr>
          <w:b/>
          <w:caps/>
        </w:rPr>
      </w:pPr>
    </w:p>
    <w:p w14:paraId="2AB0AE01" w14:textId="77777777" w:rsidR="00AB6115" w:rsidRDefault="00AB6115" w:rsidP="00AB6115">
      <w:pPr>
        <w:rPr>
          <w:b/>
          <w:caps/>
        </w:rPr>
      </w:pPr>
    </w:p>
    <w:p w14:paraId="571016A8" w14:textId="77777777" w:rsidR="00AB6115" w:rsidRDefault="00AB6115" w:rsidP="00AB6115">
      <w:pPr>
        <w:rPr>
          <w:b/>
          <w:caps/>
        </w:rPr>
      </w:pPr>
    </w:p>
    <w:p w14:paraId="1F421103" w14:textId="77777777" w:rsidR="00AB6115" w:rsidRDefault="00AB6115" w:rsidP="00AB6115">
      <w:pPr>
        <w:rPr>
          <w:b/>
          <w:caps/>
        </w:rPr>
      </w:pPr>
    </w:p>
    <w:p w14:paraId="44935BBC" w14:textId="77777777" w:rsidR="00AB6115" w:rsidRDefault="00AB6115" w:rsidP="00AB6115">
      <w:pPr>
        <w:rPr>
          <w:b/>
          <w:caps/>
        </w:rPr>
      </w:pPr>
    </w:p>
    <w:p w14:paraId="64330540" w14:textId="77777777" w:rsidR="00AB6115" w:rsidRDefault="00AB6115" w:rsidP="00AB6115">
      <w:pPr>
        <w:rPr>
          <w:b/>
          <w:caps/>
        </w:rPr>
      </w:pPr>
    </w:p>
    <w:p w14:paraId="145D4CCF" w14:textId="77777777" w:rsidR="00AB6115" w:rsidRDefault="00AB6115">
      <w:pPr>
        <w:rPr>
          <w:rFonts w:ascii="Arial" w:hAnsi="Arial" w:cs="Arial"/>
        </w:rPr>
      </w:pPr>
    </w:p>
    <w:p w14:paraId="5A584B88" w14:textId="77777777" w:rsidR="00AB6115" w:rsidRDefault="00AB6115" w:rsidP="00101261"/>
    <w:p w14:paraId="0856924D" w14:textId="77777777" w:rsidR="00AB6115" w:rsidRPr="00AB6115" w:rsidRDefault="00AB6115" w:rsidP="00AB6115"/>
    <w:p w14:paraId="7C374B0B" w14:textId="77777777" w:rsidR="00AB6115" w:rsidRPr="00AB6115" w:rsidRDefault="00AB6115" w:rsidP="00AB6115"/>
    <w:p w14:paraId="7046D23D" w14:textId="77777777" w:rsidR="00AB6115" w:rsidRPr="00AB6115" w:rsidRDefault="00AB6115" w:rsidP="00AB6115"/>
    <w:p w14:paraId="67FC6811" w14:textId="77777777" w:rsidR="00AB6115" w:rsidRPr="00AB6115" w:rsidRDefault="00AB6115" w:rsidP="00AB6115"/>
    <w:p w14:paraId="59314265" w14:textId="77777777" w:rsidR="00AB6115" w:rsidRPr="00AB6115" w:rsidRDefault="00AB6115" w:rsidP="00AB6115"/>
    <w:p w14:paraId="51CCFDF3" w14:textId="77777777" w:rsidR="00AB6115" w:rsidRPr="00AB6115" w:rsidRDefault="00AB6115" w:rsidP="00AB6115"/>
    <w:p w14:paraId="40372446" w14:textId="77777777" w:rsidR="00AB6115" w:rsidRPr="00AB6115" w:rsidRDefault="00AB6115" w:rsidP="00AB6115"/>
    <w:p w14:paraId="1E7778D5" w14:textId="77777777" w:rsidR="00AB6115" w:rsidRPr="00AB6115" w:rsidRDefault="00AB6115" w:rsidP="00AB6115"/>
    <w:p w14:paraId="68635054" w14:textId="77777777" w:rsidR="00AB6115" w:rsidRPr="00AB6115" w:rsidRDefault="00AB6115" w:rsidP="00AB6115"/>
    <w:p w14:paraId="450D9542" w14:textId="77777777" w:rsidR="00AB6115" w:rsidRPr="00AB6115" w:rsidRDefault="00AB6115" w:rsidP="00AB6115"/>
    <w:p w14:paraId="3523F0A6" w14:textId="77777777" w:rsidR="00AB6115" w:rsidRPr="00AB6115" w:rsidRDefault="00AB6115" w:rsidP="00AB6115"/>
    <w:p w14:paraId="3ED3EAD2" w14:textId="77777777" w:rsidR="00AB6115" w:rsidRPr="00AB6115" w:rsidRDefault="00AB6115" w:rsidP="00AB6115"/>
    <w:p w14:paraId="62E43DF3" w14:textId="77777777" w:rsidR="00AB6115" w:rsidRPr="00AB6115" w:rsidRDefault="00AB6115" w:rsidP="00AB6115"/>
    <w:p w14:paraId="69296DF0" w14:textId="77777777" w:rsidR="00AB6115" w:rsidRPr="00AB6115" w:rsidRDefault="00AB6115" w:rsidP="00AB6115"/>
    <w:p w14:paraId="756B8825" w14:textId="77777777" w:rsidR="00AB6115" w:rsidRPr="00AB6115" w:rsidRDefault="00AB6115" w:rsidP="00AB6115"/>
    <w:p w14:paraId="3952EC3A" w14:textId="77777777" w:rsidR="00AB6115" w:rsidRPr="00AB6115" w:rsidRDefault="00AB6115" w:rsidP="00AB6115"/>
    <w:p w14:paraId="3D3D3F6B" w14:textId="77777777" w:rsidR="00AB6115" w:rsidRPr="00AB6115" w:rsidRDefault="00AB6115" w:rsidP="00AB6115"/>
    <w:p w14:paraId="71B6B73F" w14:textId="77777777" w:rsidR="00AB6115" w:rsidRPr="00AB6115" w:rsidRDefault="00AB6115" w:rsidP="00AB6115"/>
    <w:p w14:paraId="09A0E1C1" w14:textId="77777777" w:rsidR="00AB6115" w:rsidRPr="00AB6115" w:rsidRDefault="00AB6115" w:rsidP="00AB6115"/>
    <w:p w14:paraId="7C0151F2" w14:textId="77777777" w:rsidR="00AB6115" w:rsidRPr="00AB6115" w:rsidRDefault="00AB6115" w:rsidP="00AB6115"/>
    <w:p w14:paraId="59B1B0E4" w14:textId="77777777" w:rsidR="00AB6115" w:rsidRPr="00AB6115" w:rsidRDefault="00AB6115" w:rsidP="00AB6115"/>
    <w:p w14:paraId="10DBFDF6" w14:textId="77777777" w:rsidR="00AB6115" w:rsidRPr="00AB6115" w:rsidRDefault="00AB6115" w:rsidP="00AB6115"/>
    <w:p w14:paraId="62AA85C1" w14:textId="77777777" w:rsidR="00AB6115" w:rsidRPr="00AB6115" w:rsidRDefault="00AB6115" w:rsidP="00AB6115"/>
    <w:p w14:paraId="42DA3094" w14:textId="77777777" w:rsidR="00AB6115" w:rsidRPr="00AB6115" w:rsidRDefault="00AB6115" w:rsidP="00AB6115"/>
    <w:p w14:paraId="47867415" w14:textId="77777777" w:rsidR="00AB6115" w:rsidRPr="00AB6115" w:rsidRDefault="00AB6115" w:rsidP="00AB6115"/>
    <w:p w14:paraId="0C202D10" w14:textId="77777777" w:rsidR="00AB6115" w:rsidRPr="00AB6115" w:rsidRDefault="00AB6115" w:rsidP="00AB6115"/>
    <w:p w14:paraId="496D73B6" w14:textId="77777777" w:rsidR="00AB6115" w:rsidRPr="00AB6115" w:rsidRDefault="00AB6115" w:rsidP="00AB6115"/>
    <w:p w14:paraId="06FCF01A" w14:textId="77777777" w:rsidR="00AB6115" w:rsidRDefault="00AB6115" w:rsidP="00AB6115"/>
    <w:p w14:paraId="30423AE6" w14:textId="46E8E8DB" w:rsidR="00F42B33" w:rsidRDefault="00F42B33" w:rsidP="00F42B33"/>
    <w:p w14:paraId="7039F844" w14:textId="77777777" w:rsidR="00932E13" w:rsidRDefault="00932E13" w:rsidP="00F42B33"/>
    <w:p w14:paraId="77DA5F1F" w14:textId="77777777" w:rsidR="00F42B33" w:rsidRDefault="00F42B33" w:rsidP="00F42B33">
      <w:pPr>
        <w:jc w:val="center"/>
        <w:rPr>
          <w:rFonts w:ascii="Arial" w:hAnsi="Arial" w:cs="Arial"/>
          <w:b/>
        </w:rPr>
      </w:pPr>
      <w:r w:rsidRPr="00D92C84">
        <w:rPr>
          <w:rFonts w:ascii="Arial" w:hAnsi="Arial" w:cs="Arial"/>
          <w:b/>
        </w:rPr>
        <w:lastRenderedPageBreak/>
        <w:t>Appendix E</w:t>
      </w:r>
    </w:p>
    <w:p w14:paraId="0F8012BD" w14:textId="77777777" w:rsidR="00F42B33" w:rsidRPr="00F42B33" w:rsidRDefault="00F42B33" w:rsidP="00F42B33">
      <w:pPr>
        <w:jc w:val="center"/>
        <w:rPr>
          <w:bCs/>
        </w:rPr>
      </w:pPr>
      <w:r>
        <w:rPr>
          <w:rFonts w:ascii="Arial" w:hAnsi="Arial" w:cs="Arial"/>
          <w:bCs/>
        </w:rPr>
        <w:t>Biotoxin Use SOP</w:t>
      </w:r>
    </w:p>
    <w:p w14:paraId="3F5B947B" w14:textId="77777777" w:rsidR="00F42B33" w:rsidRPr="00D92C84" w:rsidRDefault="00F42B33" w:rsidP="00F42B33">
      <w:pPr>
        <w:ind w:left="360"/>
        <w:jc w:val="center"/>
        <w:rPr>
          <w:rFonts w:ascii="Arial" w:hAnsi="Arial" w:cs="Arial"/>
        </w:rPr>
      </w:pPr>
    </w:p>
    <w:tbl>
      <w:tblPr>
        <w:tblW w:w="10728" w:type="dxa"/>
        <w:tblInd w:w="360" w:type="dxa"/>
        <w:tblLook w:val="04A0" w:firstRow="1" w:lastRow="0" w:firstColumn="1" w:lastColumn="0" w:noHBand="0" w:noVBand="1"/>
      </w:tblPr>
      <w:tblGrid>
        <w:gridCol w:w="1818"/>
        <w:gridCol w:w="3690"/>
        <w:gridCol w:w="1350"/>
        <w:gridCol w:w="3870"/>
      </w:tblGrid>
      <w:tr w:rsidR="00F42B33" w:rsidRPr="00D92C84" w14:paraId="04EF41FC" w14:textId="77777777" w:rsidTr="00932E13">
        <w:trPr>
          <w:trHeight w:val="253"/>
        </w:trPr>
        <w:tc>
          <w:tcPr>
            <w:tcW w:w="1818" w:type="dxa"/>
          </w:tcPr>
          <w:p w14:paraId="375C18E3" w14:textId="77777777" w:rsidR="00F42B33" w:rsidRPr="00D92C84" w:rsidRDefault="00F42B33" w:rsidP="00932E13">
            <w:pPr>
              <w:rPr>
                <w:rFonts w:ascii="Arial" w:hAnsi="Arial" w:cs="Arial"/>
                <w:b/>
              </w:rPr>
            </w:pPr>
            <w:r>
              <w:rPr>
                <w:rFonts w:ascii="Arial" w:hAnsi="Arial" w:cs="Arial"/>
                <w:b/>
              </w:rPr>
              <w:t>Principal Investigator</w:t>
            </w:r>
            <w:r w:rsidRPr="00D92C84">
              <w:rPr>
                <w:rFonts w:ascii="Arial" w:hAnsi="Arial" w:cs="Arial"/>
                <w:b/>
              </w:rPr>
              <w:t>:</w:t>
            </w:r>
          </w:p>
        </w:tc>
        <w:tc>
          <w:tcPr>
            <w:tcW w:w="3690" w:type="dxa"/>
            <w:tcBorders>
              <w:bottom w:val="single" w:sz="4" w:space="0" w:color="auto"/>
            </w:tcBorders>
          </w:tcPr>
          <w:p w14:paraId="63338D03" w14:textId="77777777" w:rsidR="00F42B33" w:rsidRPr="00D92C84" w:rsidRDefault="00F42B33" w:rsidP="00932E13">
            <w:pPr>
              <w:rPr>
                <w:rFonts w:ascii="Arial" w:hAnsi="Arial" w:cs="Arial"/>
                <w:iCs/>
                <w:sz w:val="20"/>
                <w:szCs w:val="20"/>
              </w:rPr>
            </w:pPr>
          </w:p>
        </w:tc>
        <w:tc>
          <w:tcPr>
            <w:tcW w:w="1350" w:type="dxa"/>
          </w:tcPr>
          <w:p w14:paraId="4BB5900B" w14:textId="77777777" w:rsidR="00F42B33" w:rsidRPr="00D92C84" w:rsidRDefault="00F42B33" w:rsidP="00932E13">
            <w:pPr>
              <w:rPr>
                <w:rFonts w:ascii="Arial" w:hAnsi="Arial" w:cs="Arial"/>
                <w:b/>
              </w:rPr>
            </w:pPr>
            <w:r>
              <w:rPr>
                <w:rFonts w:ascii="Arial" w:hAnsi="Arial" w:cs="Arial"/>
                <w:b/>
              </w:rPr>
              <w:t>Contact Info:</w:t>
            </w:r>
          </w:p>
        </w:tc>
        <w:tc>
          <w:tcPr>
            <w:tcW w:w="3870" w:type="dxa"/>
            <w:tcBorders>
              <w:bottom w:val="single" w:sz="4" w:space="0" w:color="auto"/>
            </w:tcBorders>
          </w:tcPr>
          <w:p w14:paraId="0F63DBAD" w14:textId="77777777" w:rsidR="00F42B33" w:rsidRPr="00D31E38" w:rsidRDefault="00F42B33" w:rsidP="00932E13">
            <w:pPr>
              <w:rPr>
                <w:rFonts w:ascii="Arial" w:hAnsi="Arial" w:cs="Arial"/>
                <w:bCs/>
              </w:rPr>
            </w:pPr>
            <w:r>
              <w:rPr>
                <w:rFonts w:ascii="Arial" w:hAnsi="Arial" w:cs="Arial"/>
                <w:bCs/>
              </w:rPr>
              <w:t>Phone number, and email</w:t>
            </w:r>
          </w:p>
        </w:tc>
      </w:tr>
    </w:tbl>
    <w:p w14:paraId="69C3149F" w14:textId="77777777" w:rsidR="00F42B33" w:rsidRPr="00D92C84" w:rsidRDefault="00F42B33" w:rsidP="00F42B33">
      <w:pPr>
        <w:rPr>
          <w:rFonts w:ascii="Arial" w:hAnsi="Arial" w:cs="Arial"/>
        </w:rPr>
      </w:pPr>
    </w:p>
    <w:tbl>
      <w:tblPr>
        <w:tblW w:w="10728" w:type="dxa"/>
        <w:tblInd w:w="360" w:type="dxa"/>
        <w:tblLook w:val="04A0" w:firstRow="1" w:lastRow="0" w:firstColumn="1" w:lastColumn="0" w:noHBand="0" w:noVBand="1"/>
      </w:tblPr>
      <w:tblGrid>
        <w:gridCol w:w="2364"/>
        <w:gridCol w:w="804"/>
        <w:gridCol w:w="2340"/>
        <w:gridCol w:w="900"/>
        <w:gridCol w:w="4320"/>
      </w:tblGrid>
      <w:tr w:rsidR="00F42B33" w:rsidRPr="006F3C3B" w14:paraId="31F5D16A" w14:textId="77777777" w:rsidTr="00932E13">
        <w:trPr>
          <w:gridAfter w:val="2"/>
          <w:wAfter w:w="5220" w:type="dxa"/>
          <w:trHeight w:val="253"/>
        </w:trPr>
        <w:tc>
          <w:tcPr>
            <w:tcW w:w="2364" w:type="dxa"/>
          </w:tcPr>
          <w:p w14:paraId="7BFAFAD0" w14:textId="77777777" w:rsidR="00F42B33" w:rsidRPr="006F3C3B" w:rsidRDefault="00F42B33" w:rsidP="00932E13">
            <w:pPr>
              <w:rPr>
                <w:rFonts w:ascii="Arial" w:hAnsi="Arial" w:cs="Arial"/>
                <w:b/>
              </w:rPr>
            </w:pPr>
            <w:r w:rsidRPr="006F3C3B">
              <w:rPr>
                <w:rFonts w:ascii="Arial" w:hAnsi="Arial" w:cs="Arial"/>
                <w:b/>
              </w:rPr>
              <w:t>Toxin name/class:</w:t>
            </w:r>
          </w:p>
        </w:tc>
        <w:tc>
          <w:tcPr>
            <w:tcW w:w="3144" w:type="dxa"/>
            <w:gridSpan w:val="2"/>
            <w:tcBorders>
              <w:bottom w:val="single" w:sz="4" w:space="0" w:color="auto"/>
            </w:tcBorders>
          </w:tcPr>
          <w:p w14:paraId="667502B5" w14:textId="77777777" w:rsidR="00F42B33" w:rsidRPr="006F3C3B" w:rsidRDefault="00F42B33" w:rsidP="00932E13">
            <w:pPr>
              <w:rPr>
                <w:rFonts w:ascii="Arial" w:hAnsi="Arial" w:cs="Arial"/>
                <w:iCs/>
                <w:sz w:val="20"/>
                <w:szCs w:val="20"/>
              </w:rPr>
            </w:pPr>
          </w:p>
        </w:tc>
      </w:tr>
      <w:tr w:rsidR="00F42B33" w:rsidRPr="006F3C3B" w14:paraId="0B352E46" w14:textId="77777777" w:rsidTr="00932E13">
        <w:trPr>
          <w:gridAfter w:val="2"/>
          <w:wAfter w:w="5220" w:type="dxa"/>
          <w:trHeight w:val="253"/>
        </w:trPr>
        <w:tc>
          <w:tcPr>
            <w:tcW w:w="2364" w:type="dxa"/>
          </w:tcPr>
          <w:p w14:paraId="3E6FAC6B" w14:textId="77777777" w:rsidR="00F42B33" w:rsidRPr="006F3C3B" w:rsidRDefault="00F42B33" w:rsidP="00932E13">
            <w:pPr>
              <w:rPr>
                <w:rFonts w:ascii="Arial" w:hAnsi="Arial" w:cs="Arial"/>
                <w:b/>
              </w:rPr>
            </w:pPr>
          </w:p>
        </w:tc>
        <w:tc>
          <w:tcPr>
            <w:tcW w:w="3144" w:type="dxa"/>
            <w:gridSpan w:val="2"/>
            <w:tcBorders>
              <w:top w:val="single" w:sz="4" w:space="0" w:color="auto"/>
            </w:tcBorders>
          </w:tcPr>
          <w:p w14:paraId="5D3667B3" w14:textId="77777777" w:rsidR="00F42B33" w:rsidRPr="006F3C3B" w:rsidRDefault="00F42B33" w:rsidP="00932E13">
            <w:pPr>
              <w:rPr>
                <w:rFonts w:ascii="Arial" w:hAnsi="Arial" w:cs="Arial"/>
                <w:iCs/>
                <w:sz w:val="20"/>
                <w:szCs w:val="20"/>
              </w:rPr>
            </w:pPr>
          </w:p>
        </w:tc>
      </w:tr>
      <w:tr w:rsidR="00F42B33" w:rsidRPr="00D92C84" w14:paraId="615E3AB4" w14:textId="77777777" w:rsidTr="00932E13">
        <w:trPr>
          <w:trHeight w:val="253"/>
        </w:trPr>
        <w:tc>
          <w:tcPr>
            <w:tcW w:w="3168" w:type="dxa"/>
            <w:gridSpan w:val="2"/>
          </w:tcPr>
          <w:p w14:paraId="123CEAA8" w14:textId="77777777" w:rsidR="00F42B33" w:rsidRPr="006F3C3B" w:rsidRDefault="00F42B33" w:rsidP="00932E13">
            <w:pPr>
              <w:rPr>
                <w:rFonts w:ascii="Arial" w:hAnsi="Arial" w:cs="Arial"/>
                <w:b/>
              </w:rPr>
            </w:pPr>
            <w:r w:rsidRPr="006F3C3B">
              <w:rPr>
                <w:rFonts w:ascii="Arial" w:hAnsi="Arial" w:cs="Arial"/>
                <w:b/>
              </w:rPr>
              <w:t>Total Quantity in the Lab:</w:t>
            </w:r>
          </w:p>
        </w:tc>
        <w:tc>
          <w:tcPr>
            <w:tcW w:w="2340" w:type="dxa"/>
            <w:tcBorders>
              <w:bottom w:val="single" w:sz="4" w:space="0" w:color="auto"/>
            </w:tcBorders>
          </w:tcPr>
          <w:p w14:paraId="4602DD7D" w14:textId="77777777" w:rsidR="00F42B33" w:rsidRPr="006F3C3B" w:rsidRDefault="00F42B33" w:rsidP="00932E13">
            <w:pPr>
              <w:rPr>
                <w:rFonts w:ascii="Arial" w:hAnsi="Arial" w:cs="Arial"/>
                <w:iCs/>
                <w:sz w:val="20"/>
                <w:szCs w:val="20"/>
              </w:rPr>
            </w:pPr>
          </w:p>
        </w:tc>
        <w:tc>
          <w:tcPr>
            <w:tcW w:w="900" w:type="dxa"/>
          </w:tcPr>
          <w:p w14:paraId="76F7CF8F" w14:textId="77777777" w:rsidR="00F42B33" w:rsidRPr="00301C19" w:rsidRDefault="00F42B33" w:rsidP="00932E13">
            <w:pPr>
              <w:rPr>
                <w:rFonts w:ascii="Arial" w:hAnsi="Arial" w:cs="Arial"/>
                <w:b/>
                <w:bCs/>
                <w:iCs/>
              </w:rPr>
            </w:pPr>
            <w:r w:rsidRPr="001E791C">
              <w:rPr>
                <w:rFonts w:ascii="Arial" w:hAnsi="Arial" w:cs="Arial"/>
                <w:b/>
                <w:bCs/>
                <w:iCs/>
              </w:rPr>
              <w:t>LD50:</w:t>
            </w:r>
          </w:p>
        </w:tc>
        <w:tc>
          <w:tcPr>
            <w:tcW w:w="4320" w:type="dxa"/>
            <w:tcBorders>
              <w:bottom w:val="single" w:sz="4" w:space="0" w:color="auto"/>
            </w:tcBorders>
          </w:tcPr>
          <w:p w14:paraId="1BE2A846" w14:textId="77777777" w:rsidR="00F42B33" w:rsidRPr="00D92C84" w:rsidRDefault="00F42B33" w:rsidP="00932E13">
            <w:pPr>
              <w:rPr>
                <w:rFonts w:ascii="Arial" w:hAnsi="Arial" w:cs="Arial"/>
                <w:iCs/>
                <w:sz w:val="20"/>
                <w:szCs w:val="20"/>
              </w:rPr>
            </w:pPr>
          </w:p>
        </w:tc>
      </w:tr>
    </w:tbl>
    <w:p w14:paraId="76FEEAD9" w14:textId="77777777" w:rsidR="00F42B33" w:rsidRPr="00D92C84" w:rsidRDefault="00F42B33" w:rsidP="00F42B33">
      <w:pPr>
        <w:ind w:left="360"/>
        <w:rPr>
          <w:rFonts w:ascii="Arial" w:hAnsi="Arial" w:cs="Arial"/>
        </w:rPr>
      </w:pPr>
    </w:p>
    <w:p w14:paraId="2C847068" w14:textId="77777777" w:rsidR="00F42B33" w:rsidRPr="001E791C" w:rsidRDefault="00F42B33" w:rsidP="00F42B33">
      <w:pPr>
        <w:jc w:val="center"/>
        <w:rPr>
          <w:rFonts w:ascii="Arial" w:hAnsi="Arial" w:cs="Arial"/>
          <w:bCs/>
          <w:i/>
          <w:caps/>
        </w:rPr>
      </w:pPr>
      <w:r w:rsidRPr="001E791C">
        <w:rPr>
          <w:rFonts w:ascii="Arial" w:hAnsi="Arial" w:cs="Arial"/>
          <w:bCs/>
          <w:i/>
          <w:caps/>
        </w:rPr>
        <w:t xml:space="preserve">Work with biotoxins including </w:t>
      </w:r>
      <w:r w:rsidRPr="001E791C">
        <w:rPr>
          <w:rFonts w:ascii="Arial" w:hAnsi="Arial" w:cs="Arial"/>
          <w:bCs/>
          <w:i/>
        </w:rPr>
        <w:t>r</w:t>
      </w:r>
      <w:r w:rsidRPr="001E791C">
        <w:rPr>
          <w:rFonts w:ascii="Arial" w:hAnsi="Arial" w:cs="Arial"/>
          <w:bCs/>
          <w:i/>
          <w:caps/>
        </w:rPr>
        <w:t xml:space="preserve">DNA WORK THAT ENCODES FOR TOXINS MUST BE APPROVED BY THE </w:t>
      </w:r>
      <w:hyperlink r:id="rId129" w:history="1">
        <w:r w:rsidRPr="001E791C">
          <w:rPr>
            <w:rStyle w:val="Hyperlink"/>
            <w:rFonts w:ascii="Arial" w:hAnsi="Arial" w:cs="Arial"/>
            <w:bCs/>
            <w:i/>
            <w:caps/>
          </w:rPr>
          <w:t>IBC</w:t>
        </w:r>
      </w:hyperlink>
      <w:r w:rsidRPr="001E791C">
        <w:rPr>
          <w:rFonts w:ascii="Arial" w:hAnsi="Arial" w:cs="Arial"/>
          <w:bCs/>
          <w:i/>
          <w:caps/>
        </w:rPr>
        <w:t>.</w:t>
      </w:r>
    </w:p>
    <w:p w14:paraId="6FD91D12" w14:textId="77777777" w:rsidR="00F42B33" w:rsidRPr="001E791C" w:rsidRDefault="00F42B33" w:rsidP="00F42B33">
      <w:pPr>
        <w:jc w:val="center"/>
        <w:rPr>
          <w:rFonts w:ascii="Arial" w:hAnsi="Arial" w:cs="Arial"/>
          <w:bCs/>
          <w:i/>
          <w:caps/>
        </w:rPr>
      </w:pPr>
    </w:p>
    <w:p w14:paraId="773D2CD4" w14:textId="77777777" w:rsidR="00F42B33" w:rsidRDefault="00F42B33" w:rsidP="00F42B33">
      <w:pPr>
        <w:ind w:left="360"/>
      </w:pPr>
      <w:r w:rsidRPr="001E791C">
        <w:rPr>
          <w:rFonts w:ascii="Arial" w:hAnsi="Arial" w:cs="Arial"/>
        </w:rPr>
        <w:t xml:space="preserve">Any amount in any attenuation likely remains subject to U.S. export control and/or import compliance regulations.  Notify </w:t>
      </w:r>
      <w:hyperlink r:id="rId130" w:history="1">
        <w:r w:rsidRPr="001E791C">
          <w:rPr>
            <w:rStyle w:val="Hyperlink"/>
            <w:rFonts w:ascii="Arial" w:hAnsi="Arial" w:cs="Arial"/>
          </w:rPr>
          <w:t>ECUExportControls@ecu.edu</w:t>
        </w:r>
      </w:hyperlink>
      <w:r w:rsidRPr="001E791C">
        <w:rPr>
          <w:rFonts w:ascii="Arial" w:hAnsi="Arial" w:cs="Arial"/>
        </w:rPr>
        <w:t xml:space="preserve"> if you intend to ship internationally.</w:t>
      </w:r>
    </w:p>
    <w:p w14:paraId="00EDB36F" w14:textId="77777777" w:rsidR="00F42B33" w:rsidRPr="00F06AF1" w:rsidRDefault="00F42B33" w:rsidP="00F42B33">
      <w:pPr>
        <w:jc w:val="center"/>
        <w:rPr>
          <w:rFonts w:ascii="Arial" w:hAnsi="Arial" w:cs="Arial"/>
          <w:bCs/>
          <w:iCs/>
          <w:caps/>
        </w:rPr>
      </w:pPr>
    </w:p>
    <w:p w14:paraId="3A096AE3" w14:textId="77777777" w:rsidR="00F42B33" w:rsidRPr="00D92C84" w:rsidRDefault="00F42B33" w:rsidP="00F42B33">
      <w:pPr>
        <w:numPr>
          <w:ilvl w:val="0"/>
          <w:numId w:val="28"/>
        </w:numPr>
        <w:rPr>
          <w:rFonts w:ascii="Arial" w:hAnsi="Arial" w:cs="Arial"/>
        </w:rPr>
      </w:pPr>
      <w:r w:rsidRPr="00D92C84">
        <w:rPr>
          <w:rFonts w:ascii="Arial" w:hAnsi="Arial" w:cs="Arial"/>
          <w:b/>
          <w:bCs/>
          <w:u w:val="single"/>
        </w:rPr>
        <w:t>Procedure Description: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F42B33" w:rsidRPr="00D92C84" w14:paraId="0A5A91BE" w14:textId="77777777" w:rsidTr="00932E13">
        <w:tc>
          <w:tcPr>
            <w:tcW w:w="10638" w:type="dxa"/>
          </w:tcPr>
          <w:p w14:paraId="16565DD6" w14:textId="77777777" w:rsidR="00F42B33" w:rsidRPr="00F06AF1" w:rsidRDefault="00F42B33" w:rsidP="00932E13">
            <w:pPr>
              <w:rPr>
                <w:rFonts w:ascii="Arial" w:hAnsi="Arial" w:cs="Arial"/>
                <w:bCs/>
                <w:iCs/>
                <w:sz w:val="21"/>
                <w:szCs w:val="21"/>
              </w:rPr>
            </w:pPr>
            <w:r w:rsidRPr="00F06AF1">
              <w:rPr>
                <w:rFonts w:ascii="Arial" w:hAnsi="Arial" w:cs="Arial"/>
                <w:bCs/>
                <w:iCs/>
                <w:sz w:val="21"/>
                <w:szCs w:val="21"/>
              </w:rPr>
              <w:t xml:space="preserve">Describe what the use is for including all </w:t>
            </w:r>
            <w:r w:rsidRPr="00F06AF1">
              <w:rPr>
                <w:rFonts w:ascii="Arial" w:hAnsi="Arial" w:cs="Arial"/>
                <w:bCs/>
                <w:i/>
                <w:sz w:val="21"/>
                <w:szCs w:val="21"/>
              </w:rPr>
              <w:t>in vitro</w:t>
            </w:r>
            <w:r w:rsidRPr="00F06AF1">
              <w:rPr>
                <w:rFonts w:ascii="Arial" w:hAnsi="Arial" w:cs="Arial"/>
                <w:bCs/>
                <w:iCs/>
                <w:sz w:val="21"/>
                <w:szCs w:val="21"/>
              </w:rPr>
              <w:t xml:space="preserve"> and </w:t>
            </w:r>
            <w:r w:rsidRPr="00F06AF1">
              <w:rPr>
                <w:rFonts w:ascii="Arial" w:hAnsi="Arial" w:cs="Arial"/>
                <w:bCs/>
                <w:i/>
                <w:sz w:val="21"/>
                <w:szCs w:val="21"/>
              </w:rPr>
              <w:t>in vivo</w:t>
            </w:r>
            <w:r w:rsidRPr="00F06AF1">
              <w:rPr>
                <w:rFonts w:ascii="Arial" w:hAnsi="Arial" w:cs="Arial"/>
                <w:bCs/>
                <w:iCs/>
                <w:sz w:val="21"/>
                <w:szCs w:val="21"/>
              </w:rPr>
              <w:t xml:space="preserve"> procedures, where they are being done, containment (a biosafety cabinet and/or fume hood is required), and work practice controls.  </w:t>
            </w:r>
            <w:r w:rsidRPr="001E791C">
              <w:rPr>
                <w:rFonts w:ascii="Arial" w:hAnsi="Arial" w:cs="Arial"/>
                <w:bCs/>
                <w:iCs/>
                <w:sz w:val="21"/>
                <w:szCs w:val="21"/>
              </w:rPr>
              <w:t>Please provide references for procedures when a biotoxin is used.</w:t>
            </w:r>
            <w:r>
              <w:rPr>
                <w:rFonts w:ascii="Arial" w:hAnsi="Arial" w:cs="Arial"/>
                <w:bCs/>
                <w:iCs/>
                <w:sz w:val="21"/>
                <w:szCs w:val="21"/>
              </w:rPr>
              <w:t xml:space="preserve">  </w:t>
            </w:r>
            <w:r w:rsidRPr="00F06AF1">
              <w:rPr>
                <w:rFonts w:ascii="Arial" w:hAnsi="Arial" w:cs="Arial"/>
                <w:bCs/>
                <w:iCs/>
                <w:sz w:val="21"/>
                <w:szCs w:val="21"/>
              </w:rPr>
              <w:t xml:space="preserve">If applicable a “Warning Use of Toxins Do Not Enter” sign should be put on the door during use.  </w:t>
            </w:r>
            <w:r w:rsidRPr="001E791C">
              <w:rPr>
                <w:rFonts w:ascii="Arial" w:hAnsi="Arial" w:cs="Arial"/>
                <w:bCs/>
                <w:iCs/>
                <w:sz w:val="21"/>
                <w:szCs w:val="21"/>
              </w:rPr>
              <w:t>Biosafety will also determine through a risk assessment if a buddy system needs to be in place for certain procedures.</w:t>
            </w:r>
            <w:r>
              <w:rPr>
                <w:rFonts w:ascii="Arial" w:hAnsi="Arial" w:cs="Arial"/>
                <w:bCs/>
                <w:iCs/>
                <w:sz w:val="21"/>
                <w:szCs w:val="21"/>
              </w:rPr>
              <w:t xml:space="preserve">  </w:t>
            </w:r>
            <w:r w:rsidRPr="00F06AF1">
              <w:rPr>
                <w:rFonts w:ascii="Arial" w:hAnsi="Arial" w:cs="Arial"/>
                <w:bCs/>
                <w:iCs/>
                <w:sz w:val="21"/>
                <w:szCs w:val="21"/>
              </w:rPr>
              <w:t>Additional information on toxin use, including use in animals, can be found in ECU’s Biosafety Manual located on the Office of Prospective Health’s website and the BMBL.</w:t>
            </w:r>
          </w:p>
        </w:tc>
      </w:tr>
    </w:tbl>
    <w:p w14:paraId="4F95E5F0" w14:textId="77777777" w:rsidR="00F42B33" w:rsidRPr="00D92C84" w:rsidRDefault="00F42B33" w:rsidP="00F42B33">
      <w:pPr>
        <w:rPr>
          <w:rFonts w:ascii="Arial" w:hAnsi="Arial" w:cs="Arial"/>
        </w:rPr>
      </w:pPr>
      <w:r w:rsidRPr="00D92C84">
        <w:rPr>
          <w:rFonts w:ascii="Arial" w:hAnsi="Arial" w:cs="Arial"/>
          <w:bCs/>
        </w:rPr>
        <w:t xml:space="preserve"> </w:t>
      </w:r>
    </w:p>
    <w:p w14:paraId="44A2FFB4" w14:textId="77777777" w:rsidR="00F42B33" w:rsidRPr="00D92C84" w:rsidRDefault="00F42B33" w:rsidP="00F42B33">
      <w:pPr>
        <w:numPr>
          <w:ilvl w:val="0"/>
          <w:numId w:val="28"/>
        </w:numPr>
        <w:rPr>
          <w:rFonts w:ascii="Arial" w:hAnsi="Arial" w:cs="Arial"/>
        </w:rPr>
      </w:pPr>
      <w:r w:rsidRPr="00D92C84">
        <w:rPr>
          <w:rFonts w:ascii="Arial" w:hAnsi="Arial" w:cs="Arial"/>
          <w:b/>
          <w:bCs/>
          <w:u w:val="single"/>
        </w:rPr>
        <w:t>Potential Hazards:</w:t>
      </w:r>
      <w:r w:rsidRPr="00D92C84">
        <w:rPr>
          <w:rFonts w:ascii="Arial" w:hAnsi="Arial" w:cs="Arial"/>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F42B33" w:rsidRPr="00D92C84" w14:paraId="5E027CC2" w14:textId="77777777" w:rsidTr="00932E13">
        <w:tc>
          <w:tcPr>
            <w:tcW w:w="10638" w:type="dxa"/>
          </w:tcPr>
          <w:p w14:paraId="3C387C39" w14:textId="77777777" w:rsidR="00F42B33" w:rsidRPr="00F06AF1" w:rsidRDefault="00F42B33" w:rsidP="00932E13">
            <w:pPr>
              <w:rPr>
                <w:rFonts w:ascii="Arial" w:hAnsi="Arial" w:cs="Arial"/>
                <w:sz w:val="21"/>
                <w:szCs w:val="21"/>
              </w:rPr>
            </w:pPr>
            <w:r w:rsidRPr="00F06AF1">
              <w:rPr>
                <w:rFonts w:ascii="Arial" w:hAnsi="Arial" w:cs="Arial"/>
                <w:sz w:val="21"/>
                <w:szCs w:val="21"/>
              </w:rPr>
              <w:t xml:space="preserve">Describe the potential hazards for working with the </w:t>
            </w:r>
            <w:r>
              <w:rPr>
                <w:rFonts w:ascii="Arial" w:hAnsi="Arial" w:cs="Arial"/>
                <w:sz w:val="21"/>
                <w:szCs w:val="21"/>
              </w:rPr>
              <w:t>bio</w:t>
            </w:r>
            <w:r w:rsidRPr="00F06AF1">
              <w:rPr>
                <w:rFonts w:ascii="Arial" w:hAnsi="Arial" w:cs="Arial"/>
                <w:sz w:val="21"/>
                <w:szCs w:val="21"/>
              </w:rPr>
              <w:t>toxin (e.g., routes of exposure) or attach Safety Data Sheet, and say “See attached SDS.”</w:t>
            </w:r>
          </w:p>
        </w:tc>
      </w:tr>
    </w:tbl>
    <w:p w14:paraId="20790774" w14:textId="77777777" w:rsidR="00F42B33" w:rsidRPr="00D92C84" w:rsidRDefault="00F42B33" w:rsidP="00F42B33">
      <w:pPr>
        <w:rPr>
          <w:rFonts w:ascii="Arial" w:hAnsi="Arial" w:cs="Arial"/>
        </w:rPr>
      </w:pPr>
    </w:p>
    <w:p w14:paraId="5E1FB2F9" w14:textId="77777777" w:rsidR="00F42B33" w:rsidRPr="00D92C84" w:rsidRDefault="00F42B33" w:rsidP="00F42B33">
      <w:pPr>
        <w:numPr>
          <w:ilvl w:val="0"/>
          <w:numId w:val="28"/>
        </w:numPr>
        <w:rPr>
          <w:rFonts w:ascii="Arial" w:hAnsi="Arial" w:cs="Arial"/>
        </w:rPr>
      </w:pPr>
      <w:r w:rsidRPr="00D92C84">
        <w:rPr>
          <w:rFonts w:ascii="Arial" w:hAnsi="Arial" w:cs="Arial"/>
          <w:b/>
          <w:bCs/>
          <w:u w:val="single"/>
        </w:rPr>
        <w:t>Medical Considerations:</w:t>
      </w:r>
      <w:r w:rsidRPr="00D92C84">
        <w:rPr>
          <w:rFonts w:ascii="Arial" w:hAnsi="Arial" w:cs="Arial"/>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F42B33" w:rsidRPr="00D92C84" w14:paraId="0B83A625" w14:textId="77777777" w:rsidTr="00932E13">
        <w:tc>
          <w:tcPr>
            <w:tcW w:w="11016" w:type="dxa"/>
          </w:tcPr>
          <w:p w14:paraId="0121DF64" w14:textId="77777777" w:rsidR="00F42B33" w:rsidRPr="00F06AF1" w:rsidRDefault="00F42B33" w:rsidP="00932E13">
            <w:pPr>
              <w:rPr>
                <w:rFonts w:ascii="Arial" w:hAnsi="Arial" w:cs="Arial"/>
                <w:sz w:val="21"/>
                <w:szCs w:val="21"/>
              </w:rPr>
            </w:pPr>
            <w:r w:rsidRPr="00F06AF1">
              <w:rPr>
                <w:rFonts w:ascii="Arial" w:hAnsi="Arial" w:cs="Arial"/>
                <w:sz w:val="21"/>
                <w:szCs w:val="21"/>
              </w:rPr>
              <w:t xml:space="preserve">Are there any pre-emptive </w:t>
            </w:r>
            <w:r>
              <w:rPr>
                <w:rFonts w:ascii="Arial" w:hAnsi="Arial" w:cs="Arial"/>
                <w:sz w:val="21"/>
                <w:szCs w:val="21"/>
              </w:rPr>
              <w:t xml:space="preserve">or </w:t>
            </w:r>
            <w:r w:rsidRPr="00F06AF1">
              <w:rPr>
                <w:rFonts w:ascii="Arial" w:hAnsi="Arial" w:cs="Arial"/>
                <w:sz w:val="21"/>
                <w:szCs w:val="21"/>
              </w:rPr>
              <w:t xml:space="preserve">post-exposure treatments or vaccinations?  If so, contact Prospective Health.  In the event of an exposure what first-aid measures are taken?  </w:t>
            </w:r>
          </w:p>
        </w:tc>
      </w:tr>
    </w:tbl>
    <w:p w14:paraId="5489905D" w14:textId="77777777" w:rsidR="00F42B33" w:rsidRPr="00A3620A" w:rsidRDefault="00F42B33" w:rsidP="00F42B33">
      <w:pPr>
        <w:rPr>
          <w:rFonts w:ascii="Arial" w:hAnsi="Arial" w:cs="Arial"/>
        </w:rPr>
      </w:pPr>
    </w:p>
    <w:p w14:paraId="3C742A99" w14:textId="77777777" w:rsidR="00F42B33" w:rsidRPr="00D92C84" w:rsidRDefault="00F42B33" w:rsidP="00F42B33">
      <w:pPr>
        <w:numPr>
          <w:ilvl w:val="0"/>
          <w:numId w:val="28"/>
        </w:numPr>
        <w:rPr>
          <w:rFonts w:ascii="Arial" w:hAnsi="Arial" w:cs="Arial"/>
        </w:rPr>
      </w:pPr>
      <w:r w:rsidRPr="00D92C84">
        <w:rPr>
          <w:rFonts w:ascii="Arial" w:hAnsi="Arial" w:cs="Arial"/>
          <w:b/>
          <w:bCs/>
          <w:u w:val="single"/>
        </w:rPr>
        <w:t>Personal Protective Equipment (PPE):</w:t>
      </w:r>
      <w:r w:rsidRPr="00D92C84">
        <w:rPr>
          <w:rFonts w:ascii="Arial" w:hAnsi="Arial" w:cs="Arial"/>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F42B33" w:rsidRPr="00D92C84" w14:paraId="4B387CB5" w14:textId="77777777" w:rsidTr="00932E13">
        <w:tc>
          <w:tcPr>
            <w:tcW w:w="10638" w:type="dxa"/>
          </w:tcPr>
          <w:p w14:paraId="4F92F377" w14:textId="77777777" w:rsidR="00F42B33" w:rsidRPr="00F06AF1" w:rsidRDefault="00F42B33" w:rsidP="00932E13">
            <w:pPr>
              <w:rPr>
                <w:rFonts w:ascii="Arial" w:hAnsi="Arial" w:cs="Arial"/>
                <w:sz w:val="21"/>
                <w:szCs w:val="21"/>
              </w:rPr>
            </w:pPr>
            <w:r w:rsidRPr="00F06AF1">
              <w:rPr>
                <w:rFonts w:ascii="Arial" w:hAnsi="Arial" w:cs="Arial"/>
                <w:sz w:val="21"/>
                <w:szCs w:val="21"/>
              </w:rPr>
              <w:t xml:space="preserve">Describe PPE worn when handling the </w:t>
            </w:r>
            <w:r>
              <w:rPr>
                <w:rFonts w:ascii="Arial" w:hAnsi="Arial" w:cs="Arial"/>
                <w:sz w:val="21"/>
                <w:szCs w:val="21"/>
              </w:rPr>
              <w:t>bio</w:t>
            </w:r>
            <w:r w:rsidRPr="00F06AF1">
              <w:rPr>
                <w:rFonts w:ascii="Arial" w:hAnsi="Arial" w:cs="Arial"/>
                <w:sz w:val="21"/>
                <w:szCs w:val="21"/>
              </w:rPr>
              <w:t>toxin:</w:t>
            </w:r>
          </w:p>
          <w:p w14:paraId="53930BCC" w14:textId="77777777" w:rsidR="00F42B33" w:rsidRPr="00D92C84" w:rsidRDefault="00F42B33" w:rsidP="00932E13">
            <w:pPr>
              <w:rPr>
                <w:rFonts w:ascii="Arial" w:hAnsi="Arial" w:cs="Arial"/>
              </w:rPr>
            </w:pPr>
            <w:r w:rsidRPr="00F06AF1">
              <w:rPr>
                <w:rFonts w:ascii="Arial" w:hAnsi="Arial" w:cs="Arial"/>
                <w:sz w:val="21"/>
                <w:szCs w:val="21"/>
              </w:rPr>
              <w:t>At a minimum, lab personnel should wear safety glasses, suitable laboratory PPE to protect hands and arms (such as lab coats, smocks, or coveralls), and disposable nitrile gloves.</w:t>
            </w:r>
          </w:p>
        </w:tc>
      </w:tr>
    </w:tbl>
    <w:p w14:paraId="5114FF4C" w14:textId="77777777" w:rsidR="00F42B33" w:rsidRPr="00D92C84" w:rsidRDefault="00F42B33" w:rsidP="00F42B33">
      <w:pPr>
        <w:rPr>
          <w:rFonts w:ascii="Arial" w:hAnsi="Arial" w:cs="Arial"/>
        </w:rPr>
      </w:pPr>
    </w:p>
    <w:p w14:paraId="2D92F4C1" w14:textId="77777777" w:rsidR="00F42B33" w:rsidRPr="00D92C84" w:rsidRDefault="00F42B33" w:rsidP="00F42B33">
      <w:pPr>
        <w:numPr>
          <w:ilvl w:val="0"/>
          <w:numId w:val="28"/>
        </w:numPr>
        <w:rPr>
          <w:rFonts w:ascii="Arial" w:hAnsi="Arial" w:cs="Arial"/>
          <w:bCs/>
        </w:rPr>
      </w:pPr>
      <w:r w:rsidRPr="00D92C84">
        <w:rPr>
          <w:rFonts w:ascii="Arial" w:hAnsi="Arial" w:cs="Arial"/>
          <w:b/>
          <w:bCs/>
          <w:u w:val="single"/>
        </w:rPr>
        <w:t>Transportation and Storage</w:t>
      </w:r>
      <w:r w:rsidRPr="00D92C84">
        <w:rPr>
          <w:rFonts w:ascii="Arial" w:hAnsi="Arial" w:cs="Arial"/>
          <w:b/>
          <w:bCs/>
        </w:rPr>
        <w:t>:</w:t>
      </w:r>
      <w:r w:rsidRPr="00D92C84">
        <w:rPr>
          <w:rFonts w:ascii="Arial" w:hAnsi="Arial" w:cs="Arial"/>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F42B33" w:rsidRPr="00D92C84" w14:paraId="07A48936" w14:textId="77777777" w:rsidTr="00932E13">
        <w:tc>
          <w:tcPr>
            <w:tcW w:w="10638" w:type="dxa"/>
          </w:tcPr>
          <w:p w14:paraId="79C46A66" w14:textId="77777777" w:rsidR="00F42B33" w:rsidRPr="00F06AF1" w:rsidRDefault="00F42B33" w:rsidP="00932E13">
            <w:pPr>
              <w:rPr>
                <w:rFonts w:ascii="Arial" w:hAnsi="Arial" w:cs="Arial"/>
                <w:sz w:val="21"/>
                <w:szCs w:val="21"/>
              </w:rPr>
            </w:pPr>
            <w:r w:rsidRPr="00F06AF1">
              <w:rPr>
                <w:rFonts w:ascii="Arial" w:hAnsi="Arial" w:cs="Arial"/>
                <w:sz w:val="21"/>
                <w:szCs w:val="21"/>
              </w:rPr>
              <w:t>Describe how it is transported and stored.</w:t>
            </w:r>
          </w:p>
          <w:p w14:paraId="7F32C688" w14:textId="77777777" w:rsidR="00F42B33" w:rsidRPr="00F06AF1" w:rsidRDefault="00F42B33" w:rsidP="00F42B33">
            <w:pPr>
              <w:numPr>
                <w:ilvl w:val="0"/>
                <w:numId w:val="30"/>
              </w:numPr>
              <w:spacing w:line="276" w:lineRule="auto"/>
              <w:ind w:left="180" w:hanging="180"/>
              <w:rPr>
                <w:rFonts w:ascii="Arial" w:hAnsi="Arial" w:cs="Arial"/>
                <w:sz w:val="21"/>
                <w:szCs w:val="21"/>
              </w:rPr>
            </w:pPr>
            <w:r w:rsidRPr="00F06AF1">
              <w:rPr>
                <w:rFonts w:ascii="Arial" w:hAnsi="Arial" w:cs="Arial"/>
                <w:sz w:val="21"/>
                <w:szCs w:val="21"/>
              </w:rPr>
              <w:t xml:space="preserve">Toxin containers must be leakproof and labeled with toxin name and hazard warnings at a minimum. </w:t>
            </w:r>
          </w:p>
          <w:p w14:paraId="59F75CCB" w14:textId="77777777" w:rsidR="00F42B33" w:rsidRPr="00F06AF1" w:rsidRDefault="00F42B33" w:rsidP="00F42B33">
            <w:pPr>
              <w:numPr>
                <w:ilvl w:val="0"/>
                <w:numId w:val="30"/>
              </w:numPr>
              <w:spacing w:line="276" w:lineRule="auto"/>
              <w:ind w:left="180" w:hanging="180"/>
              <w:rPr>
                <w:rFonts w:ascii="Arial" w:hAnsi="Arial" w:cs="Arial"/>
                <w:sz w:val="21"/>
                <w:szCs w:val="21"/>
              </w:rPr>
            </w:pPr>
            <w:r w:rsidRPr="00F06AF1">
              <w:rPr>
                <w:rFonts w:ascii="Arial" w:hAnsi="Arial" w:cs="Arial"/>
                <w:sz w:val="21"/>
                <w:szCs w:val="21"/>
              </w:rPr>
              <w:t>When toxins are stored in the lab, containers should be sealed, legibly labeled and secured to ensure restricted access.</w:t>
            </w:r>
          </w:p>
          <w:p w14:paraId="01AFCEA9" w14:textId="77777777" w:rsidR="00F42B33" w:rsidRPr="00F06AF1" w:rsidRDefault="00F42B33" w:rsidP="00F42B33">
            <w:pPr>
              <w:numPr>
                <w:ilvl w:val="0"/>
                <w:numId w:val="30"/>
              </w:numPr>
              <w:spacing w:line="276" w:lineRule="auto"/>
              <w:ind w:left="180" w:hanging="180"/>
              <w:rPr>
                <w:rFonts w:ascii="Arial" w:hAnsi="Arial" w:cs="Arial"/>
                <w:sz w:val="21"/>
                <w:szCs w:val="21"/>
              </w:rPr>
            </w:pPr>
            <w:r w:rsidRPr="00F06AF1">
              <w:rPr>
                <w:rFonts w:ascii="Arial" w:hAnsi="Arial" w:cs="Arial"/>
                <w:sz w:val="21"/>
                <w:szCs w:val="21"/>
              </w:rPr>
              <w:t>Refrigerators and other storage containers containing biological toxins should be labeled with contact information for trained, responsible laboratory staff and locked for restricted access.</w:t>
            </w:r>
          </w:p>
          <w:p w14:paraId="5097E6FC" w14:textId="77777777" w:rsidR="00F42B33" w:rsidRPr="00F06AF1" w:rsidRDefault="00F42B33" w:rsidP="00F42B33">
            <w:pPr>
              <w:numPr>
                <w:ilvl w:val="0"/>
                <w:numId w:val="30"/>
              </w:numPr>
              <w:spacing w:line="276" w:lineRule="auto"/>
              <w:ind w:left="180" w:hanging="180"/>
              <w:rPr>
                <w:rFonts w:ascii="Arial" w:hAnsi="Arial" w:cs="Arial"/>
                <w:sz w:val="21"/>
                <w:szCs w:val="21"/>
              </w:rPr>
            </w:pPr>
            <w:r w:rsidRPr="00F06AF1">
              <w:rPr>
                <w:rFonts w:ascii="Arial" w:hAnsi="Arial" w:cs="Arial"/>
                <w:sz w:val="21"/>
                <w:szCs w:val="21"/>
              </w:rPr>
              <w:t>During transport toxins must be sealed in a leakproof biohazard labelled secondary container.</w:t>
            </w:r>
          </w:p>
          <w:p w14:paraId="6E853739" w14:textId="77777777" w:rsidR="00F42B33" w:rsidRPr="004F1AE1" w:rsidRDefault="00F42B33" w:rsidP="00F42B33">
            <w:pPr>
              <w:numPr>
                <w:ilvl w:val="0"/>
                <w:numId w:val="30"/>
              </w:numPr>
              <w:spacing w:line="276" w:lineRule="auto"/>
              <w:ind w:left="180" w:hanging="180"/>
              <w:rPr>
                <w:rFonts w:ascii="Arial" w:hAnsi="Arial" w:cs="Arial"/>
              </w:rPr>
            </w:pPr>
            <w:r w:rsidRPr="00F06AF1">
              <w:rPr>
                <w:rFonts w:ascii="Arial" w:hAnsi="Arial" w:cs="Arial"/>
                <w:sz w:val="21"/>
                <w:szCs w:val="21"/>
              </w:rPr>
              <w:t>Consider using low-traffic halls for transport.</w:t>
            </w:r>
          </w:p>
        </w:tc>
      </w:tr>
    </w:tbl>
    <w:p w14:paraId="4E3087B3" w14:textId="77777777" w:rsidR="00F42B33" w:rsidRPr="00D92C84" w:rsidRDefault="00F42B33" w:rsidP="00F42B33">
      <w:pPr>
        <w:rPr>
          <w:rFonts w:ascii="Arial" w:hAnsi="Arial" w:cs="Arial"/>
          <w:bCs/>
        </w:rPr>
      </w:pPr>
    </w:p>
    <w:p w14:paraId="36D2C8E0" w14:textId="77777777" w:rsidR="00F42B33" w:rsidRPr="00D92C84" w:rsidRDefault="00F42B33" w:rsidP="00F42B33">
      <w:pPr>
        <w:numPr>
          <w:ilvl w:val="0"/>
          <w:numId w:val="28"/>
        </w:numPr>
        <w:rPr>
          <w:rFonts w:ascii="Arial" w:hAnsi="Arial" w:cs="Arial"/>
          <w:b/>
          <w:bCs/>
        </w:rPr>
      </w:pPr>
      <w:r>
        <w:rPr>
          <w:rFonts w:ascii="Arial" w:hAnsi="Arial" w:cs="Arial"/>
          <w:b/>
          <w:bCs/>
          <w:u w:val="single"/>
        </w:rPr>
        <w:t xml:space="preserve">Biotoxin Inactivation and </w:t>
      </w:r>
      <w:r w:rsidRPr="00D92C84">
        <w:rPr>
          <w:rFonts w:ascii="Arial" w:hAnsi="Arial" w:cs="Arial"/>
          <w:b/>
          <w:bCs/>
          <w:u w:val="single"/>
        </w:rPr>
        <w:t>Waste Disposal:</w:t>
      </w:r>
      <w:r w:rsidRPr="00D92C84">
        <w:rPr>
          <w:rFonts w:ascii="Arial" w:hAnsi="Arial" w:cs="Arial"/>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F42B33" w:rsidRPr="00D92C84" w14:paraId="689560F6" w14:textId="77777777" w:rsidTr="00932E13">
        <w:tc>
          <w:tcPr>
            <w:tcW w:w="10638" w:type="dxa"/>
          </w:tcPr>
          <w:p w14:paraId="4F7113F6" w14:textId="77777777" w:rsidR="00F42B33" w:rsidRPr="00F06AF1" w:rsidRDefault="00F42B33" w:rsidP="00932E13">
            <w:pPr>
              <w:rPr>
                <w:rFonts w:ascii="Arial" w:hAnsi="Arial" w:cs="Arial"/>
                <w:sz w:val="21"/>
                <w:szCs w:val="21"/>
              </w:rPr>
            </w:pPr>
            <w:r w:rsidRPr="00F06AF1">
              <w:rPr>
                <w:rFonts w:ascii="Arial" w:hAnsi="Arial" w:cs="Arial"/>
                <w:sz w:val="21"/>
                <w:szCs w:val="21"/>
              </w:rPr>
              <w:t xml:space="preserve">Describe how the </w:t>
            </w:r>
            <w:r>
              <w:rPr>
                <w:rFonts w:ascii="Arial" w:hAnsi="Arial" w:cs="Arial"/>
                <w:sz w:val="21"/>
                <w:szCs w:val="21"/>
              </w:rPr>
              <w:t>bio</w:t>
            </w:r>
            <w:r w:rsidRPr="00F06AF1">
              <w:rPr>
                <w:rFonts w:ascii="Arial" w:hAnsi="Arial" w:cs="Arial"/>
                <w:sz w:val="21"/>
                <w:szCs w:val="21"/>
              </w:rPr>
              <w:t>toxin is inactivated.</w:t>
            </w:r>
          </w:p>
          <w:p w14:paraId="4017B55C" w14:textId="77777777" w:rsidR="00F42B33" w:rsidRPr="00614100" w:rsidRDefault="00F42B33" w:rsidP="00932E13">
            <w:pPr>
              <w:rPr>
                <w:rFonts w:ascii="Arial" w:hAnsi="Arial" w:cs="Arial"/>
              </w:rPr>
            </w:pPr>
            <w:r w:rsidRPr="00F06AF1">
              <w:rPr>
                <w:rFonts w:ascii="Arial" w:hAnsi="Arial" w:cs="Arial"/>
                <w:sz w:val="21"/>
                <w:szCs w:val="21"/>
              </w:rPr>
              <w:lastRenderedPageBreak/>
              <w:t>Following ECU biosafety and EH&amp;S guidelines please describe how both solid and liquid material and sharps that are potentially exposed to the toxin will be decontaminated and disposed.</w:t>
            </w:r>
            <w:r>
              <w:rPr>
                <w:rFonts w:ascii="Arial" w:hAnsi="Arial" w:cs="Arial"/>
              </w:rPr>
              <w:t xml:space="preserve">  </w:t>
            </w:r>
          </w:p>
        </w:tc>
      </w:tr>
    </w:tbl>
    <w:p w14:paraId="45B5B5B4" w14:textId="77777777" w:rsidR="00F42B33" w:rsidRPr="00D92C84" w:rsidRDefault="00F42B33" w:rsidP="00F42B33">
      <w:pPr>
        <w:rPr>
          <w:rFonts w:ascii="Arial" w:hAnsi="Arial" w:cs="Arial"/>
          <w:b/>
          <w:bCs/>
        </w:rPr>
      </w:pPr>
    </w:p>
    <w:p w14:paraId="6708894A" w14:textId="77777777" w:rsidR="00F42B33" w:rsidRPr="00D92C84" w:rsidRDefault="00F42B33" w:rsidP="00F42B33">
      <w:pPr>
        <w:numPr>
          <w:ilvl w:val="0"/>
          <w:numId w:val="28"/>
        </w:numPr>
        <w:rPr>
          <w:rFonts w:ascii="Arial" w:hAnsi="Arial" w:cs="Arial"/>
          <w:b/>
          <w:bCs/>
        </w:rPr>
      </w:pPr>
      <w:r w:rsidRPr="00D92C84">
        <w:rPr>
          <w:rFonts w:ascii="Arial" w:hAnsi="Arial" w:cs="Arial"/>
          <w:b/>
          <w:bCs/>
          <w:u w:val="single"/>
        </w:rPr>
        <w:t>Exposures/Unintended Contact:</w:t>
      </w:r>
      <w:r w:rsidRPr="00D92C84">
        <w:rPr>
          <w:rFonts w:ascii="Arial" w:hAnsi="Arial" w:cs="Arial"/>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F42B33" w:rsidRPr="00D92C84" w14:paraId="6577AF3C" w14:textId="77777777" w:rsidTr="00932E13">
        <w:tc>
          <w:tcPr>
            <w:tcW w:w="10656" w:type="dxa"/>
          </w:tcPr>
          <w:p w14:paraId="4D87BFFD" w14:textId="77777777" w:rsidR="00F42B33" w:rsidRPr="00F06AF1" w:rsidRDefault="00F42B33" w:rsidP="00F42B33">
            <w:pPr>
              <w:numPr>
                <w:ilvl w:val="0"/>
                <w:numId w:val="31"/>
              </w:numPr>
              <w:tabs>
                <w:tab w:val="left" w:pos="180"/>
              </w:tabs>
              <w:spacing w:line="276" w:lineRule="auto"/>
              <w:ind w:left="180" w:hanging="180"/>
              <w:rPr>
                <w:rFonts w:ascii="Arial" w:hAnsi="Arial" w:cs="Arial"/>
                <w:bCs/>
                <w:sz w:val="21"/>
                <w:szCs w:val="21"/>
              </w:rPr>
            </w:pPr>
            <w:r w:rsidRPr="00F06AF1">
              <w:rPr>
                <w:rFonts w:ascii="Arial" w:hAnsi="Arial" w:cs="Arial"/>
                <w:bCs/>
                <w:sz w:val="21"/>
                <w:szCs w:val="21"/>
              </w:rPr>
              <w:t xml:space="preserve">Remove contaminated clothing and/or PPE and flush mucous membranes (eyes, nose, mouth) with water from the nearest eyewash or drench hose. Intact or non-intact skin exposures should be washed immediately with soap and water. </w:t>
            </w:r>
          </w:p>
          <w:p w14:paraId="6BDD1A29" w14:textId="77777777" w:rsidR="00F42B33" w:rsidRPr="00F06AF1" w:rsidRDefault="00F42B33" w:rsidP="00F42B33">
            <w:pPr>
              <w:numPr>
                <w:ilvl w:val="0"/>
                <w:numId w:val="31"/>
              </w:numPr>
              <w:tabs>
                <w:tab w:val="left" w:pos="180"/>
              </w:tabs>
              <w:spacing w:line="276" w:lineRule="auto"/>
              <w:ind w:left="180" w:hanging="180"/>
              <w:rPr>
                <w:rFonts w:ascii="Arial" w:hAnsi="Arial" w:cs="Arial"/>
                <w:bCs/>
                <w:sz w:val="21"/>
                <w:szCs w:val="21"/>
              </w:rPr>
            </w:pPr>
            <w:r w:rsidRPr="00F06AF1">
              <w:rPr>
                <w:rFonts w:ascii="Arial" w:hAnsi="Arial" w:cs="Arial"/>
                <w:bCs/>
                <w:sz w:val="21"/>
                <w:szCs w:val="21"/>
              </w:rPr>
              <w:t>Refer to SDS for any specific procedures.</w:t>
            </w:r>
          </w:p>
          <w:p w14:paraId="1C417B27" w14:textId="77777777" w:rsidR="00F42B33" w:rsidRPr="00F06AF1" w:rsidRDefault="00F42B33" w:rsidP="00F42B33">
            <w:pPr>
              <w:numPr>
                <w:ilvl w:val="1"/>
                <w:numId w:val="29"/>
              </w:numPr>
              <w:tabs>
                <w:tab w:val="clear" w:pos="1440"/>
                <w:tab w:val="left" w:pos="180"/>
              </w:tabs>
              <w:ind w:left="180" w:hanging="180"/>
              <w:rPr>
                <w:rFonts w:ascii="Arial" w:hAnsi="Arial" w:cs="Arial"/>
                <w:bCs/>
                <w:sz w:val="21"/>
                <w:szCs w:val="21"/>
              </w:rPr>
            </w:pPr>
            <w:r w:rsidRPr="00F06AF1">
              <w:rPr>
                <w:rFonts w:ascii="Arial" w:hAnsi="Arial" w:cs="Arial"/>
                <w:bCs/>
                <w:sz w:val="21"/>
                <w:szCs w:val="21"/>
              </w:rPr>
              <w:t>Report any exposure immediately by calling the Office of Prospective Health 744-2070.</w:t>
            </w:r>
          </w:p>
          <w:p w14:paraId="171E3C25" w14:textId="77777777" w:rsidR="00F42B33" w:rsidRPr="00F06AF1" w:rsidRDefault="00F42B33" w:rsidP="00F42B33">
            <w:pPr>
              <w:numPr>
                <w:ilvl w:val="1"/>
                <w:numId w:val="29"/>
              </w:numPr>
              <w:tabs>
                <w:tab w:val="clear" w:pos="1440"/>
                <w:tab w:val="left" w:pos="180"/>
              </w:tabs>
              <w:ind w:left="180" w:hanging="180"/>
              <w:jc w:val="both"/>
              <w:rPr>
                <w:rFonts w:ascii="Arial" w:hAnsi="Arial" w:cs="Arial"/>
                <w:bCs/>
                <w:sz w:val="21"/>
                <w:szCs w:val="21"/>
              </w:rPr>
            </w:pPr>
            <w:r w:rsidRPr="00F06AF1">
              <w:rPr>
                <w:rFonts w:ascii="Arial" w:hAnsi="Arial" w:cs="Arial"/>
                <w:bCs/>
                <w:sz w:val="21"/>
                <w:szCs w:val="21"/>
              </w:rPr>
              <w:t>Leave the area (for inhalation hazards).</w:t>
            </w:r>
          </w:p>
          <w:p w14:paraId="7DF61B06" w14:textId="77777777" w:rsidR="00F42B33" w:rsidRPr="00967889" w:rsidRDefault="00F42B33" w:rsidP="00F42B33">
            <w:pPr>
              <w:numPr>
                <w:ilvl w:val="1"/>
                <w:numId w:val="29"/>
              </w:numPr>
              <w:tabs>
                <w:tab w:val="clear" w:pos="1440"/>
                <w:tab w:val="left" w:pos="180"/>
              </w:tabs>
              <w:ind w:left="180" w:hanging="180"/>
              <w:jc w:val="both"/>
              <w:rPr>
                <w:rFonts w:ascii="Arial" w:hAnsi="Arial" w:cs="Arial"/>
                <w:bCs/>
              </w:rPr>
            </w:pPr>
            <w:r w:rsidRPr="00F06AF1">
              <w:rPr>
                <w:rFonts w:ascii="Arial" w:hAnsi="Arial" w:cs="Arial"/>
                <w:bCs/>
                <w:sz w:val="21"/>
                <w:szCs w:val="21"/>
              </w:rPr>
              <w:t>Change gloves (if gloves become contaminated).</w:t>
            </w:r>
          </w:p>
        </w:tc>
      </w:tr>
    </w:tbl>
    <w:p w14:paraId="3B8A8CF4" w14:textId="77777777" w:rsidR="00F42B33" w:rsidRPr="00D92C84" w:rsidRDefault="00F42B33" w:rsidP="00F42B33">
      <w:pPr>
        <w:ind w:left="360"/>
        <w:rPr>
          <w:rFonts w:ascii="Arial" w:hAnsi="Arial" w:cs="Arial"/>
          <w:bCs/>
        </w:rPr>
      </w:pPr>
    </w:p>
    <w:p w14:paraId="4D4E45A8" w14:textId="77777777" w:rsidR="00F42B33" w:rsidRPr="00D92C84" w:rsidRDefault="00F42B33" w:rsidP="00F42B33">
      <w:pPr>
        <w:numPr>
          <w:ilvl w:val="0"/>
          <w:numId w:val="28"/>
        </w:numPr>
        <w:rPr>
          <w:rFonts w:ascii="Arial" w:hAnsi="Arial" w:cs="Arial"/>
          <w:b/>
          <w:bCs/>
          <w:u w:val="single"/>
        </w:rPr>
      </w:pPr>
      <w:r w:rsidRPr="00D92C84">
        <w:rPr>
          <w:rFonts w:ascii="Arial" w:hAnsi="Arial" w:cs="Arial"/>
          <w:b/>
          <w:bCs/>
          <w:u w:val="single"/>
        </w:rPr>
        <w:t>Decontamination, Spills, and Emergency Procedures: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F42B33" w:rsidRPr="00D92C84" w14:paraId="6186D7D2" w14:textId="77777777" w:rsidTr="00932E13">
        <w:tc>
          <w:tcPr>
            <w:tcW w:w="10638" w:type="dxa"/>
          </w:tcPr>
          <w:p w14:paraId="4ED30FC7" w14:textId="77777777" w:rsidR="00F42B33" w:rsidRPr="00F06AF1" w:rsidRDefault="00F42B33" w:rsidP="00932E13">
            <w:pPr>
              <w:jc w:val="both"/>
              <w:rPr>
                <w:rFonts w:ascii="Arial" w:hAnsi="Arial" w:cs="Arial"/>
                <w:bCs/>
                <w:sz w:val="21"/>
                <w:szCs w:val="21"/>
              </w:rPr>
            </w:pPr>
            <w:r w:rsidRPr="00F06AF1">
              <w:rPr>
                <w:rFonts w:ascii="Arial" w:hAnsi="Arial" w:cs="Arial"/>
                <w:bCs/>
                <w:i/>
                <w:sz w:val="21"/>
                <w:szCs w:val="21"/>
              </w:rPr>
              <w:t>Decontamination</w:t>
            </w:r>
            <w:r w:rsidRPr="00F06AF1">
              <w:rPr>
                <w:rFonts w:ascii="Arial" w:hAnsi="Arial" w:cs="Arial"/>
                <w:bCs/>
                <w:sz w:val="21"/>
                <w:szCs w:val="21"/>
              </w:rPr>
              <w:t xml:space="preserve"> – the following information MUST be included (at least one method must be listed):</w:t>
            </w:r>
          </w:p>
          <w:p w14:paraId="121125A7" w14:textId="77777777" w:rsidR="00F42B33" w:rsidRPr="00F06AF1" w:rsidRDefault="00F42B33" w:rsidP="00F42B33">
            <w:pPr>
              <w:numPr>
                <w:ilvl w:val="0"/>
                <w:numId w:val="31"/>
              </w:numPr>
              <w:autoSpaceDE w:val="0"/>
              <w:autoSpaceDN w:val="0"/>
              <w:adjustRightInd w:val="0"/>
              <w:ind w:left="360"/>
              <w:rPr>
                <w:rFonts w:ascii="Arial" w:hAnsi="Arial" w:cs="Arial"/>
                <w:bCs/>
                <w:sz w:val="21"/>
                <w:szCs w:val="21"/>
              </w:rPr>
            </w:pPr>
            <w:r w:rsidRPr="00F06AF1">
              <w:rPr>
                <w:rFonts w:ascii="Arial" w:hAnsi="Arial" w:cs="Arial"/>
                <w:bCs/>
                <w:sz w:val="21"/>
                <w:szCs w:val="21"/>
              </w:rPr>
              <w:t>Name and concentration of decontamination solution:</w:t>
            </w:r>
          </w:p>
          <w:p w14:paraId="36DE41C6" w14:textId="77777777" w:rsidR="00F42B33" w:rsidRPr="00F06AF1" w:rsidRDefault="00F42B33" w:rsidP="00F42B33">
            <w:pPr>
              <w:numPr>
                <w:ilvl w:val="0"/>
                <w:numId w:val="31"/>
              </w:numPr>
              <w:autoSpaceDE w:val="0"/>
              <w:autoSpaceDN w:val="0"/>
              <w:adjustRightInd w:val="0"/>
              <w:ind w:left="360"/>
              <w:rPr>
                <w:rFonts w:ascii="Arial" w:hAnsi="Arial" w:cs="Arial"/>
                <w:bCs/>
                <w:sz w:val="21"/>
                <w:szCs w:val="21"/>
              </w:rPr>
            </w:pPr>
            <w:r w:rsidRPr="00F06AF1">
              <w:rPr>
                <w:rFonts w:ascii="Arial" w:hAnsi="Arial" w:cs="Arial"/>
                <w:bCs/>
                <w:sz w:val="21"/>
                <w:szCs w:val="21"/>
              </w:rPr>
              <w:t>Time for effective decontamination:</w:t>
            </w:r>
          </w:p>
          <w:p w14:paraId="078E1510" w14:textId="77777777" w:rsidR="00F42B33" w:rsidRPr="00F06AF1" w:rsidRDefault="00F42B33" w:rsidP="00F42B33">
            <w:pPr>
              <w:numPr>
                <w:ilvl w:val="0"/>
                <w:numId w:val="31"/>
              </w:numPr>
              <w:autoSpaceDE w:val="0"/>
              <w:autoSpaceDN w:val="0"/>
              <w:adjustRightInd w:val="0"/>
              <w:ind w:left="360"/>
              <w:rPr>
                <w:rFonts w:ascii="Arial" w:hAnsi="Arial" w:cs="Arial"/>
                <w:bCs/>
                <w:sz w:val="21"/>
                <w:szCs w:val="21"/>
              </w:rPr>
            </w:pPr>
            <w:r w:rsidRPr="00F06AF1">
              <w:rPr>
                <w:rFonts w:ascii="Arial" w:hAnsi="Arial" w:cs="Arial"/>
                <w:bCs/>
                <w:sz w:val="21"/>
                <w:szCs w:val="21"/>
              </w:rPr>
              <w:t>Physical inactivation (temperature, time):</w:t>
            </w:r>
          </w:p>
          <w:p w14:paraId="70CAA8E7" w14:textId="77777777" w:rsidR="00F42B33" w:rsidRPr="00F06AF1" w:rsidRDefault="00F42B33" w:rsidP="00932E13">
            <w:pPr>
              <w:autoSpaceDE w:val="0"/>
              <w:autoSpaceDN w:val="0"/>
              <w:adjustRightInd w:val="0"/>
              <w:rPr>
                <w:rFonts w:ascii="Arial" w:hAnsi="Arial" w:cs="Arial"/>
                <w:bCs/>
                <w:sz w:val="21"/>
                <w:szCs w:val="21"/>
              </w:rPr>
            </w:pPr>
          </w:p>
          <w:p w14:paraId="29BE988F" w14:textId="77777777" w:rsidR="00F42B33" w:rsidRPr="00F06AF1" w:rsidRDefault="00F42B33" w:rsidP="00932E13">
            <w:pPr>
              <w:autoSpaceDE w:val="0"/>
              <w:autoSpaceDN w:val="0"/>
              <w:adjustRightInd w:val="0"/>
              <w:rPr>
                <w:rFonts w:ascii="Arial" w:hAnsi="Arial" w:cs="Arial"/>
                <w:bCs/>
                <w:i/>
                <w:sz w:val="21"/>
                <w:szCs w:val="21"/>
              </w:rPr>
            </w:pPr>
            <w:r w:rsidRPr="00F06AF1">
              <w:rPr>
                <w:rFonts w:ascii="Arial" w:hAnsi="Arial" w:cs="Arial"/>
                <w:bCs/>
                <w:i/>
                <w:sz w:val="21"/>
                <w:szCs w:val="21"/>
              </w:rPr>
              <w:t>Spill Procedures</w:t>
            </w:r>
          </w:p>
          <w:p w14:paraId="0FEF7C7F" w14:textId="77777777" w:rsidR="00F42B33" w:rsidRPr="00F06AF1" w:rsidRDefault="00F42B33" w:rsidP="00F42B33">
            <w:pPr>
              <w:numPr>
                <w:ilvl w:val="0"/>
                <w:numId w:val="32"/>
              </w:numPr>
              <w:autoSpaceDE w:val="0"/>
              <w:autoSpaceDN w:val="0"/>
              <w:adjustRightInd w:val="0"/>
              <w:ind w:left="342" w:hanging="342"/>
              <w:rPr>
                <w:rFonts w:ascii="Arial" w:hAnsi="Arial" w:cs="Arial"/>
                <w:bCs/>
                <w:sz w:val="21"/>
                <w:szCs w:val="21"/>
              </w:rPr>
            </w:pPr>
            <w:r w:rsidRPr="00F06AF1">
              <w:rPr>
                <w:rFonts w:ascii="Arial" w:hAnsi="Arial" w:cs="Arial"/>
                <w:bCs/>
                <w:sz w:val="21"/>
                <w:szCs w:val="21"/>
              </w:rPr>
              <w:t xml:space="preserve">For small spills of dilute solution (inside or outside BSC): </w:t>
            </w:r>
          </w:p>
          <w:p w14:paraId="7187BFBE" w14:textId="77777777" w:rsidR="00F42B33" w:rsidRPr="00F06AF1" w:rsidRDefault="00F42B33" w:rsidP="00932E13">
            <w:pPr>
              <w:autoSpaceDE w:val="0"/>
              <w:autoSpaceDN w:val="0"/>
              <w:adjustRightInd w:val="0"/>
              <w:ind w:left="342"/>
              <w:rPr>
                <w:rFonts w:ascii="Arial" w:hAnsi="Arial" w:cs="Arial"/>
                <w:bCs/>
                <w:sz w:val="21"/>
                <w:szCs w:val="21"/>
              </w:rPr>
            </w:pPr>
            <w:r w:rsidRPr="00F06AF1">
              <w:rPr>
                <w:rFonts w:ascii="Arial" w:hAnsi="Arial" w:cs="Arial"/>
                <w:bCs/>
                <w:sz w:val="21"/>
                <w:szCs w:val="21"/>
              </w:rPr>
              <w:t xml:space="preserve">At minimum, safety glasses, lab coat, smock, or coveralls should be worn, along with appropriate gloves to clean up a spill.  If splashing may occur, safety goggles and a face shield must be worn in place of safety glasses.  Cover spill with paper towel or other disposable, absorbent material.  Apply </w:t>
            </w:r>
            <w:r w:rsidRPr="00F06AF1">
              <w:rPr>
                <w:rFonts w:ascii="Arial" w:hAnsi="Arial" w:cs="Arial"/>
                <w:b/>
                <w:bCs/>
                <w:sz w:val="21"/>
                <w:szCs w:val="21"/>
              </w:rPr>
              <w:t>(list decontamination solution and concentration here)</w:t>
            </w:r>
            <w:r w:rsidRPr="00F06AF1">
              <w:rPr>
                <w:rFonts w:ascii="Arial" w:hAnsi="Arial" w:cs="Arial"/>
                <w:bCs/>
                <w:sz w:val="21"/>
                <w:szCs w:val="21"/>
              </w:rPr>
              <w:t xml:space="preserve"> to the spill, beginning at the perimeter and working towards the center, and allow sufficient time </w:t>
            </w:r>
            <w:r w:rsidRPr="00F06AF1">
              <w:rPr>
                <w:rFonts w:ascii="Arial" w:hAnsi="Arial" w:cs="Arial"/>
                <w:b/>
                <w:bCs/>
                <w:sz w:val="21"/>
                <w:szCs w:val="21"/>
              </w:rPr>
              <w:t xml:space="preserve">(enter time in minutes here) </w:t>
            </w:r>
            <w:r w:rsidRPr="00F06AF1">
              <w:rPr>
                <w:rFonts w:ascii="Arial" w:hAnsi="Arial" w:cs="Arial"/>
                <w:bCs/>
                <w:sz w:val="21"/>
                <w:szCs w:val="21"/>
              </w:rPr>
              <w:t xml:space="preserve">to completely inactivate the toxin. </w:t>
            </w:r>
          </w:p>
          <w:p w14:paraId="7FD3D148" w14:textId="77777777" w:rsidR="00F42B33" w:rsidRPr="00F06AF1" w:rsidRDefault="00F42B33" w:rsidP="00F42B33">
            <w:pPr>
              <w:numPr>
                <w:ilvl w:val="0"/>
                <w:numId w:val="32"/>
              </w:numPr>
              <w:autoSpaceDE w:val="0"/>
              <w:autoSpaceDN w:val="0"/>
              <w:adjustRightInd w:val="0"/>
              <w:ind w:left="342" w:hanging="342"/>
              <w:rPr>
                <w:rFonts w:ascii="Arial" w:hAnsi="Arial" w:cs="Arial"/>
                <w:bCs/>
                <w:sz w:val="21"/>
                <w:szCs w:val="21"/>
              </w:rPr>
            </w:pPr>
            <w:r w:rsidRPr="00F06AF1">
              <w:rPr>
                <w:rFonts w:ascii="Arial" w:hAnsi="Arial" w:cs="Arial"/>
                <w:bCs/>
                <w:sz w:val="21"/>
                <w:szCs w:val="21"/>
              </w:rPr>
              <w:t>For any spill of toxin powder or stock solutions:</w:t>
            </w:r>
          </w:p>
          <w:p w14:paraId="7C10C1B2" w14:textId="77777777" w:rsidR="00F42B33" w:rsidRPr="00F06AF1" w:rsidRDefault="00F42B33" w:rsidP="00932E13">
            <w:pPr>
              <w:autoSpaceDE w:val="0"/>
              <w:autoSpaceDN w:val="0"/>
              <w:adjustRightInd w:val="0"/>
              <w:ind w:left="342"/>
              <w:rPr>
                <w:rFonts w:ascii="Arial" w:hAnsi="Arial" w:cs="Arial"/>
                <w:bCs/>
                <w:sz w:val="21"/>
                <w:szCs w:val="21"/>
              </w:rPr>
            </w:pPr>
            <w:r w:rsidRPr="00F06AF1">
              <w:rPr>
                <w:rFonts w:ascii="Arial" w:hAnsi="Arial" w:cs="Arial"/>
                <w:bCs/>
                <w:sz w:val="21"/>
                <w:szCs w:val="21"/>
              </w:rPr>
              <w:t>Contact the Office of Prospective Health 744-2070 or EH&amp;S at 328-6166.</w:t>
            </w:r>
          </w:p>
          <w:p w14:paraId="29E3C453" w14:textId="77777777" w:rsidR="00F42B33" w:rsidRPr="00F06AF1" w:rsidRDefault="00F42B33" w:rsidP="00932E13">
            <w:pPr>
              <w:autoSpaceDE w:val="0"/>
              <w:autoSpaceDN w:val="0"/>
              <w:adjustRightInd w:val="0"/>
              <w:rPr>
                <w:rFonts w:ascii="Arial" w:hAnsi="Arial" w:cs="Arial"/>
                <w:bCs/>
                <w:sz w:val="21"/>
                <w:szCs w:val="21"/>
              </w:rPr>
            </w:pPr>
          </w:p>
          <w:p w14:paraId="21EF64F8" w14:textId="77777777" w:rsidR="00F42B33" w:rsidRPr="00F06AF1" w:rsidRDefault="00F42B33" w:rsidP="00932E13">
            <w:pPr>
              <w:autoSpaceDE w:val="0"/>
              <w:autoSpaceDN w:val="0"/>
              <w:adjustRightInd w:val="0"/>
              <w:rPr>
                <w:rFonts w:ascii="Arial" w:hAnsi="Arial" w:cs="Arial"/>
                <w:bCs/>
                <w:i/>
                <w:sz w:val="21"/>
                <w:szCs w:val="21"/>
              </w:rPr>
            </w:pPr>
            <w:r w:rsidRPr="00F06AF1">
              <w:rPr>
                <w:rFonts w:ascii="Arial" w:hAnsi="Arial" w:cs="Arial"/>
                <w:bCs/>
                <w:i/>
                <w:sz w:val="21"/>
                <w:szCs w:val="21"/>
              </w:rPr>
              <w:t>BSC/Fume Hood Failure</w:t>
            </w:r>
          </w:p>
          <w:p w14:paraId="78013623" w14:textId="77777777" w:rsidR="00F42B33" w:rsidRPr="00C74341" w:rsidRDefault="00F42B33" w:rsidP="00F42B33">
            <w:pPr>
              <w:numPr>
                <w:ilvl w:val="0"/>
                <w:numId w:val="32"/>
              </w:numPr>
              <w:autoSpaceDE w:val="0"/>
              <w:autoSpaceDN w:val="0"/>
              <w:adjustRightInd w:val="0"/>
              <w:ind w:left="342" w:hanging="342"/>
              <w:rPr>
                <w:rFonts w:ascii="Arial" w:hAnsi="Arial" w:cs="Arial"/>
                <w:bCs/>
              </w:rPr>
            </w:pPr>
            <w:r w:rsidRPr="00F06AF1">
              <w:rPr>
                <w:rFonts w:ascii="Arial" w:hAnsi="Arial" w:cs="Arial"/>
                <w:bCs/>
                <w:sz w:val="21"/>
                <w:szCs w:val="21"/>
              </w:rPr>
              <w:t>Close or cover all toxin containers.  Shut down operations, close hood sash, and evacuate room.  Contact the Office of Prospective Health 744-2070.</w:t>
            </w:r>
          </w:p>
        </w:tc>
      </w:tr>
    </w:tbl>
    <w:p w14:paraId="0D127DEA" w14:textId="77777777" w:rsidR="00F42B33" w:rsidRPr="00D92C84" w:rsidRDefault="00F42B33" w:rsidP="00F42B33">
      <w:pPr>
        <w:rPr>
          <w:rFonts w:ascii="Arial" w:hAnsi="Arial" w:cs="Arial"/>
          <w:b/>
          <w:bCs/>
          <w:u w:val="single"/>
        </w:rPr>
      </w:pPr>
    </w:p>
    <w:p w14:paraId="19753FB2" w14:textId="77777777" w:rsidR="00F42B33" w:rsidRPr="00D92C84" w:rsidRDefault="00F42B33" w:rsidP="00F42B33">
      <w:pPr>
        <w:rPr>
          <w:rFonts w:ascii="Arial" w:hAnsi="Arial" w:cs="Arial"/>
          <w:b/>
          <w:bCs/>
          <w:u w:val="single"/>
        </w:rPr>
      </w:pPr>
      <w:r>
        <w:rPr>
          <w:rFonts w:ascii="Arial" w:hAnsi="Arial" w:cs="Arial"/>
          <w:b/>
          <w:bCs/>
          <w:u w:val="single"/>
        </w:rPr>
        <w:t xml:space="preserve">By signing below I certify that myself and my lab staff have read this appendix and been trained on the use of biotoxins in my lab. </w:t>
      </w:r>
    </w:p>
    <w:p w14:paraId="4219404B" w14:textId="77777777" w:rsidR="00F42B33" w:rsidRPr="00D92C84" w:rsidRDefault="00F42B33" w:rsidP="00F42B33">
      <w:pPr>
        <w:rPr>
          <w:rFonts w:ascii="Arial" w:hAnsi="Arial" w:cs="Arial"/>
          <w:b/>
          <w:bCs/>
          <w:u w:val="single"/>
        </w:rPr>
      </w:pPr>
    </w:p>
    <w:p w14:paraId="5DC452AA" w14:textId="77777777" w:rsidR="00F42B33" w:rsidRPr="00D92C84" w:rsidRDefault="00F42B33" w:rsidP="00F42B33">
      <w:pPr>
        <w:pBdr>
          <w:top w:val="single" w:sz="4" w:space="1" w:color="auto"/>
        </w:pBdr>
        <w:rPr>
          <w:rFonts w:ascii="Arial" w:hAnsi="Arial" w:cs="Arial"/>
        </w:rPr>
      </w:pPr>
      <w:r w:rsidRPr="00D92C84">
        <w:rPr>
          <w:rFonts w:ascii="Arial" w:hAnsi="Arial" w:cs="Arial"/>
        </w:rPr>
        <w:t>Principal Investigator</w:t>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t>Date</w:t>
      </w:r>
    </w:p>
    <w:p w14:paraId="4FA4204B" w14:textId="77777777" w:rsidR="00F42B33" w:rsidRPr="00D92C84" w:rsidRDefault="00F42B33" w:rsidP="00F42B33">
      <w:pPr>
        <w:rPr>
          <w:rFonts w:ascii="Arial" w:hAnsi="Arial" w:cs="Arial"/>
        </w:rPr>
      </w:pPr>
    </w:p>
    <w:p w14:paraId="6677C399" w14:textId="77777777" w:rsidR="00F42B33" w:rsidRPr="00D92C84" w:rsidRDefault="00F42B33" w:rsidP="00F42B33">
      <w:pPr>
        <w:pBdr>
          <w:top w:val="single" w:sz="4" w:space="1" w:color="auto"/>
        </w:pBdr>
        <w:rPr>
          <w:rFonts w:ascii="Arial" w:hAnsi="Arial" w:cs="Arial"/>
        </w:rPr>
      </w:pPr>
      <w:r w:rsidRPr="00D92C84">
        <w:rPr>
          <w:rFonts w:ascii="Arial" w:hAnsi="Arial" w:cs="Arial"/>
        </w:rPr>
        <w:t>Biosafety Officer</w:t>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r>
      <w:r w:rsidRPr="00D92C84">
        <w:rPr>
          <w:rFonts w:ascii="Arial" w:hAnsi="Arial" w:cs="Arial"/>
        </w:rPr>
        <w:tab/>
        <w:t>Date</w:t>
      </w:r>
    </w:p>
    <w:p w14:paraId="1B97A312" w14:textId="77777777" w:rsidR="00F42B33" w:rsidRDefault="00F42B33" w:rsidP="00F42B33">
      <w:pPr>
        <w:rPr>
          <w:rFonts w:ascii="Arial" w:hAnsi="Arial" w:cs="Arial"/>
          <w:b/>
          <w:bCs/>
          <w:caps/>
          <w:sz w:val="20"/>
          <w:szCs w:val="20"/>
        </w:rPr>
      </w:pPr>
    </w:p>
    <w:p w14:paraId="23579EE4" w14:textId="77777777" w:rsidR="00F42B33" w:rsidRPr="00F72DF2" w:rsidRDefault="00F42B33" w:rsidP="00F42B33">
      <w:pPr>
        <w:rPr>
          <w:rFonts w:ascii="Arial" w:hAnsi="Arial" w:cs="Arial"/>
          <w:sz w:val="20"/>
          <w:szCs w:val="20"/>
        </w:rPr>
      </w:pPr>
      <w:r w:rsidRPr="00F72DF2">
        <w:rPr>
          <w:rFonts w:ascii="Arial" w:hAnsi="Arial" w:cs="Arial"/>
          <w:b/>
          <w:bCs/>
          <w:caps/>
          <w:sz w:val="20"/>
          <w:szCs w:val="20"/>
        </w:rPr>
        <w:t>Permiss</w:t>
      </w:r>
      <w:r>
        <w:rPr>
          <w:rFonts w:ascii="Arial" w:hAnsi="Arial" w:cs="Arial"/>
          <w:b/>
          <w:bCs/>
          <w:caps/>
          <w:sz w:val="20"/>
          <w:szCs w:val="20"/>
        </w:rPr>
        <w:t>I</w:t>
      </w:r>
      <w:r w:rsidRPr="00F72DF2">
        <w:rPr>
          <w:rFonts w:ascii="Arial" w:hAnsi="Arial" w:cs="Arial"/>
          <w:b/>
          <w:bCs/>
          <w:caps/>
          <w:sz w:val="20"/>
          <w:szCs w:val="20"/>
        </w:rPr>
        <w:t>ble Toxin Amounts</w:t>
      </w:r>
      <w:r w:rsidRPr="00F72DF2">
        <w:rPr>
          <w:rFonts w:ascii="Arial" w:hAnsi="Arial" w:cs="Arial"/>
          <w:sz w:val="20"/>
          <w:szCs w:val="20"/>
        </w:rPr>
        <w:t xml:space="preserve"> (any amount exceeding what is listed below becomes regulated by the CDC Division of Select Agents and Toxins).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3430"/>
      </w:tblGrid>
      <w:tr w:rsidR="00F42B33" w:rsidRPr="00F72DF2" w14:paraId="664E41E5" w14:textId="77777777" w:rsidTr="00932E13">
        <w:tc>
          <w:tcPr>
            <w:tcW w:w="7578" w:type="dxa"/>
            <w:shd w:val="clear" w:color="auto" w:fill="auto"/>
          </w:tcPr>
          <w:p w14:paraId="737750E4" w14:textId="77777777" w:rsidR="00F42B33" w:rsidRPr="00F72DF2" w:rsidRDefault="00F42B33" w:rsidP="00932E13">
            <w:pPr>
              <w:rPr>
                <w:rFonts w:ascii="Arial" w:hAnsi="Arial" w:cs="Arial"/>
                <w:b/>
                <w:bCs/>
                <w:sz w:val="20"/>
                <w:szCs w:val="20"/>
              </w:rPr>
            </w:pPr>
            <w:r w:rsidRPr="00F72DF2">
              <w:rPr>
                <w:rStyle w:val="HTMLAcronym"/>
                <w:rFonts w:ascii="Arial" w:hAnsi="Arial" w:cs="Arial"/>
                <w:b/>
                <w:bCs/>
                <w:color w:val="464646"/>
                <w:sz w:val="20"/>
                <w:szCs w:val="20"/>
                <w:bdr w:val="none" w:sz="0" w:space="0" w:color="auto" w:frame="1"/>
              </w:rPr>
              <w:t>HHS</w:t>
            </w:r>
            <w:r w:rsidRPr="00F72DF2">
              <w:rPr>
                <w:rFonts w:ascii="Arial" w:hAnsi="Arial" w:cs="Arial"/>
                <w:b/>
                <w:bCs/>
                <w:color w:val="464646"/>
                <w:sz w:val="20"/>
                <w:szCs w:val="20"/>
                <w:shd w:val="clear" w:color="auto" w:fill="C1E7FD"/>
              </w:rPr>
              <w:t> Toxins [§73.3(d)(7)]</w:t>
            </w:r>
          </w:p>
        </w:tc>
        <w:tc>
          <w:tcPr>
            <w:tcW w:w="3528" w:type="dxa"/>
            <w:shd w:val="clear" w:color="auto" w:fill="auto"/>
          </w:tcPr>
          <w:p w14:paraId="43672048" w14:textId="77777777" w:rsidR="00F42B33" w:rsidRPr="00F72DF2" w:rsidRDefault="00F42B33" w:rsidP="00932E13">
            <w:pPr>
              <w:rPr>
                <w:rFonts w:ascii="Arial" w:hAnsi="Arial" w:cs="Arial"/>
                <w:b/>
                <w:bCs/>
                <w:sz w:val="20"/>
                <w:szCs w:val="20"/>
              </w:rPr>
            </w:pPr>
            <w:r w:rsidRPr="00F72DF2">
              <w:rPr>
                <w:rFonts w:ascii="Arial" w:hAnsi="Arial" w:cs="Arial"/>
                <w:b/>
                <w:bCs/>
                <w:sz w:val="20"/>
                <w:szCs w:val="20"/>
              </w:rPr>
              <w:t>Amount</w:t>
            </w:r>
          </w:p>
        </w:tc>
      </w:tr>
      <w:tr w:rsidR="00F42B33" w:rsidRPr="00F72DF2" w14:paraId="1DA801E8" w14:textId="77777777" w:rsidTr="00932E13">
        <w:tc>
          <w:tcPr>
            <w:tcW w:w="7578" w:type="dxa"/>
            <w:shd w:val="clear" w:color="auto" w:fill="auto"/>
          </w:tcPr>
          <w:p w14:paraId="6342E2EE" w14:textId="77777777" w:rsidR="00F42B33" w:rsidRPr="00F72DF2" w:rsidRDefault="00F42B33" w:rsidP="00932E13">
            <w:pPr>
              <w:rPr>
                <w:rFonts w:ascii="Arial" w:hAnsi="Arial" w:cs="Arial"/>
                <w:sz w:val="20"/>
                <w:szCs w:val="20"/>
              </w:rPr>
            </w:pPr>
            <w:r w:rsidRPr="00F72DF2">
              <w:rPr>
                <w:rFonts w:ascii="Arial" w:hAnsi="Arial" w:cs="Arial"/>
                <w:sz w:val="20"/>
                <w:szCs w:val="20"/>
              </w:rPr>
              <w:t>Abrin</w:t>
            </w:r>
          </w:p>
        </w:tc>
        <w:tc>
          <w:tcPr>
            <w:tcW w:w="3528" w:type="dxa"/>
            <w:shd w:val="clear" w:color="auto" w:fill="auto"/>
          </w:tcPr>
          <w:p w14:paraId="18089E27" w14:textId="77777777" w:rsidR="00F42B33" w:rsidRPr="00F72DF2" w:rsidRDefault="00F42B33" w:rsidP="00932E13">
            <w:pPr>
              <w:rPr>
                <w:rFonts w:ascii="Arial" w:hAnsi="Arial" w:cs="Arial"/>
                <w:sz w:val="20"/>
                <w:szCs w:val="20"/>
              </w:rPr>
            </w:pPr>
            <w:r w:rsidRPr="00F72DF2">
              <w:rPr>
                <w:rFonts w:ascii="Arial" w:hAnsi="Arial" w:cs="Arial"/>
                <w:sz w:val="20"/>
                <w:szCs w:val="20"/>
              </w:rPr>
              <w:t>1000 mg</w:t>
            </w:r>
          </w:p>
        </w:tc>
      </w:tr>
      <w:tr w:rsidR="00F42B33" w:rsidRPr="00F72DF2" w14:paraId="51ECD7D3" w14:textId="77777777" w:rsidTr="00932E13">
        <w:tc>
          <w:tcPr>
            <w:tcW w:w="7578" w:type="dxa"/>
            <w:shd w:val="clear" w:color="auto" w:fill="auto"/>
          </w:tcPr>
          <w:p w14:paraId="515DDC8C" w14:textId="77777777" w:rsidR="00F42B33" w:rsidRPr="00F72DF2" w:rsidRDefault="00F42B33" w:rsidP="00932E13">
            <w:pPr>
              <w:rPr>
                <w:rFonts w:ascii="Arial" w:hAnsi="Arial" w:cs="Arial"/>
                <w:sz w:val="20"/>
                <w:szCs w:val="20"/>
              </w:rPr>
            </w:pPr>
            <w:r w:rsidRPr="00F72DF2">
              <w:rPr>
                <w:rFonts w:ascii="Arial" w:hAnsi="Arial" w:cs="Arial"/>
                <w:sz w:val="20"/>
                <w:szCs w:val="20"/>
              </w:rPr>
              <w:t>Botulinum neurotoxins</w:t>
            </w:r>
          </w:p>
        </w:tc>
        <w:tc>
          <w:tcPr>
            <w:tcW w:w="3528" w:type="dxa"/>
            <w:shd w:val="clear" w:color="auto" w:fill="auto"/>
          </w:tcPr>
          <w:p w14:paraId="18E2DAB4" w14:textId="77777777" w:rsidR="00F42B33" w:rsidRPr="00F72DF2" w:rsidRDefault="00F42B33" w:rsidP="00932E13">
            <w:pPr>
              <w:rPr>
                <w:rFonts w:ascii="Arial" w:hAnsi="Arial" w:cs="Arial"/>
                <w:sz w:val="20"/>
                <w:szCs w:val="20"/>
              </w:rPr>
            </w:pPr>
            <w:r w:rsidRPr="00F72DF2">
              <w:rPr>
                <w:rFonts w:ascii="Arial" w:hAnsi="Arial" w:cs="Arial"/>
                <w:sz w:val="20"/>
                <w:szCs w:val="20"/>
              </w:rPr>
              <w:t>1 mg</w:t>
            </w:r>
          </w:p>
        </w:tc>
      </w:tr>
      <w:tr w:rsidR="00F42B33" w:rsidRPr="00F72DF2" w14:paraId="60DF92E0" w14:textId="77777777" w:rsidTr="00932E13">
        <w:tc>
          <w:tcPr>
            <w:tcW w:w="7578" w:type="dxa"/>
            <w:shd w:val="clear" w:color="auto" w:fill="auto"/>
          </w:tcPr>
          <w:p w14:paraId="0620887B" w14:textId="77777777" w:rsidR="00F42B33" w:rsidRPr="00F72DF2" w:rsidRDefault="00F42B33" w:rsidP="00932E13">
            <w:pPr>
              <w:rPr>
                <w:rFonts w:ascii="Arial" w:hAnsi="Arial" w:cs="Arial"/>
                <w:sz w:val="20"/>
                <w:szCs w:val="20"/>
              </w:rPr>
            </w:pPr>
            <w:r w:rsidRPr="00F72DF2">
              <w:rPr>
                <w:rFonts w:ascii="Arial" w:hAnsi="Arial" w:cs="Arial"/>
                <w:sz w:val="20"/>
                <w:szCs w:val="20"/>
              </w:rPr>
              <w:t>Short, paralytic alpha conotoxins</w:t>
            </w:r>
          </w:p>
        </w:tc>
        <w:tc>
          <w:tcPr>
            <w:tcW w:w="3528" w:type="dxa"/>
            <w:shd w:val="clear" w:color="auto" w:fill="auto"/>
          </w:tcPr>
          <w:p w14:paraId="29208D75" w14:textId="77777777" w:rsidR="00F42B33" w:rsidRPr="00F72DF2" w:rsidRDefault="00F42B33" w:rsidP="00932E13">
            <w:pPr>
              <w:rPr>
                <w:rFonts w:ascii="Arial" w:hAnsi="Arial" w:cs="Arial"/>
                <w:sz w:val="20"/>
                <w:szCs w:val="20"/>
              </w:rPr>
            </w:pPr>
            <w:r w:rsidRPr="00F72DF2">
              <w:rPr>
                <w:rFonts w:ascii="Arial" w:hAnsi="Arial" w:cs="Arial"/>
                <w:sz w:val="20"/>
                <w:szCs w:val="20"/>
              </w:rPr>
              <w:t>100 mg</w:t>
            </w:r>
          </w:p>
        </w:tc>
      </w:tr>
      <w:tr w:rsidR="00F42B33" w:rsidRPr="00F72DF2" w14:paraId="20C09D69" w14:textId="77777777" w:rsidTr="00932E13">
        <w:tc>
          <w:tcPr>
            <w:tcW w:w="7578" w:type="dxa"/>
            <w:shd w:val="clear" w:color="auto" w:fill="auto"/>
          </w:tcPr>
          <w:p w14:paraId="7C127F40" w14:textId="77777777" w:rsidR="00F42B33" w:rsidRPr="00F72DF2" w:rsidRDefault="00F42B33" w:rsidP="00932E13">
            <w:pPr>
              <w:rPr>
                <w:rFonts w:ascii="Arial" w:hAnsi="Arial" w:cs="Arial"/>
                <w:sz w:val="20"/>
                <w:szCs w:val="20"/>
              </w:rPr>
            </w:pPr>
            <w:r w:rsidRPr="00F72DF2">
              <w:rPr>
                <w:rFonts w:ascii="Arial" w:hAnsi="Arial" w:cs="Arial"/>
                <w:sz w:val="20"/>
                <w:szCs w:val="20"/>
              </w:rPr>
              <w:t>Diacetoxyscirpenol (DAS)</w:t>
            </w:r>
          </w:p>
        </w:tc>
        <w:tc>
          <w:tcPr>
            <w:tcW w:w="3528" w:type="dxa"/>
            <w:shd w:val="clear" w:color="auto" w:fill="auto"/>
          </w:tcPr>
          <w:p w14:paraId="6CA8BF52" w14:textId="77777777" w:rsidR="00F42B33" w:rsidRPr="00F72DF2" w:rsidRDefault="00F42B33" w:rsidP="00932E13">
            <w:pPr>
              <w:rPr>
                <w:rFonts w:ascii="Arial" w:hAnsi="Arial" w:cs="Arial"/>
                <w:sz w:val="20"/>
                <w:szCs w:val="20"/>
              </w:rPr>
            </w:pPr>
            <w:r w:rsidRPr="00F72DF2">
              <w:rPr>
                <w:rFonts w:ascii="Arial" w:hAnsi="Arial" w:cs="Arial"/>
                <w:sz w:val="20"/>
                <w:szCs w:val="20"/>
              </w:rPr>
              <w:t>10,000 mg</w:t>
            </w:r>
          </w:p>
        </w:tc>
      </w:tr>
      <w:tr w:rsidR="00F42B33" w:rsidRPr="00F72DF2" w14:paraId="3EB64C47" w14:textId="77777777" w:rsidTr="00932E13">
        <w:tc>
          <w:tcPr>
            <w:tcW w:w="7578" w:type="dxa"/>
            <w:shd w:val="clear" w:color="auto" w:fill="auto"/>
          </w:tcPr>
          <w:p w14:paraId="186378EC" w14:textId="77777777" w:rsidR="00F42B33" w:rsidRPr="00F72DF2" w:rsidRDefault="00F42B33" w:rsidP="00932E13">
            <w:pPr>
              <w:rPr>
                <w:rFonts w:ascii="Arial" w:hAnsi="Arial" w:cs="Arial"/>
                <w:sz w:val="20"/>
                <w:szCs w:val="20"/>
              </w:rPr>
            </w:pPr>
            <w:r w:rsidRPr="00F72DF2">
              <w:rPr>
                <w:rFonts w:ascii="Arial" w:hAnsi="Arial" w:cs="Arial"/>
                <w:sz w:val="20"/>
                <w:szCs w:val="20"/>
              </w:rPr>
              <w:t>Ricin</w:t>
            </w:r>
          </w:p>
        </w:tc>
        <w:tc>
          <w:tcPr>
            <w:tcW w:w="3528" w:type="dxa"/>
            <w:shd w:val="clear" w:color="auto" w:fill="auto"/>
          </w:tcPr>
          <w:p w14:paraId="3B22BCEB" w14:textId="77777777" w:rsidR="00F42B33" w:rsidRPr="00F72DF2" w:rsidRDefault="00F42B33" w:rsidP="00932E13">
            <w:pPr>
              <w:rPr>
                <w:rFonts w:ascii="Arial" w:hAnsi="Arial" w:cs="Arial"/>
                <w:sz w:val="20"/>
                <w:szCs w:val="20"/>
              </w:rPr>
            </w:pPr>
            <w:r w:rsidRPr="00F72DF2">
              <w:rPr>
                <w:rFonts w:ascii="Arial" w:hAnsi="Arial" w:cs="Arial"/>
                <w:sz w:val="20"/>
                <w:szCs w:val="20"/>
              </w:rPr>
              <w:t>1000 mg</w:t>
            </w:r>
          </w:p>
        </w:tc>
      </w:tr>
      <w:tr w:rsidR="00F42B33" w:rsidRPr="00F72DF2" w14:paraId="7AB26FE7" w14:textId="77777777" w:rsidTr="00932E13">
        <w:tc>
          <w:tcPr>
            <w:tcW w:w="7578" w:type="dxa"/>
            <w:shd w:val="clear" w:color="auto" w:fill="auto"/>
          </w:tcPr>
          <w:p w14:paraId="72990F84" w14:textId="77777777" w:rsidR="00F42B33" w:rsidRPr="00F72DF2" w:rsidRDefault="00F42B33" w:rsidP="00932E13">
            <w:pPr>
              <w:rPr>
                <w:rFonts w:ascii="Arial" w:hAnsi="Arial" w:cs="Arial"/>
                <w:sz w:val="20"/>
                <w:szCs w:val="20"/>
              </w:rPr>
            </w:pPr>
            <w:r w:rsidRPr="00F72DF2">
              <w:rPr>
                <w:rFonts w:ascii="Arial" w:hAnsi="Arial" w:cs="Arial"/>
                <w:sz w:val="20"/>
                <w:szCs w:val="20"/>
              </w:rPr>
              <w:t>Saxitoxin</w:t>
            </w:r>
          </w:p>
        </w:tc>
        <w:tc>
          <w:tcPr>
            <w:tcW w:w="3528" w:type="dxa"/>
            <w:shd w:val="clear" w:color="auto" w:fill="auto"/>
          </w:tcPr>
          <w:p w14:paraId="74F51EFB" w14:textId="77777777" w:rsidR="00F42B33" w:rsidRPr="00F72DF2" w:rsidRDefault="00F42B33" w:rsidP="00932E13">
            <w:pPr>
              <w:rPr>
                <w:rFonts w:ascii="Arial" w:hAnsi="Arial" w:cs="Arial"/>
                <w:sz w:val="20"/>
                <w:szCs w:val="20"/>
              </w:rPr>
            </w:pPr>
            <w:r w:rsidRPr="00F72DF2">
              <w:rPr>
                <w:rFonts w:ascii="Arial" w:hAnsi="Arial" w:cs="Arial"/>
                <w:sz w:val="20"/>
                <w:szCs w:val="20"/>
              </w:rPr>
              <w:t>500 mg</w:t>
            </w:r>
          </w:p>
        </w:tc>
      </w:tr>
      <w:tr w:rsidR="00F42B33" w:rsidRPr="00F72DF2" w14:paraId="35AFF994" w14:textId="77777777" w:rsidTr="00932E13">
        <w:tc>
          <w:tcPr>
            <w:tcW w:w="7578" w:type="dxa"/>
            <w:shd w:val="clear" w:color="auto" w:fill="auto"/>
          </w:tcPr>
          <w:p w14:paraId="2A7BE057" w14:textId="77777777" w:rsidR="00F42B33" w:rsidRPr="00F72DF2" w:rsidRDefault="00F42B33" w:rsidP="00932E13">
            <w:pPr>
              <w:rPr>
                <w:rFonts w:ascii="Arial" w:hAnsi="Arial" w:cs="Arial"/>
                <w:sz w:val="20"/>
                <w:szCs w:val="20"/>
              </w:rPr>
            </w:pPr>
            <w:proofErr w:type="spellStart"/>
            <w:r w:rsidRPr="00F72DF2">
              <w:rPr>
                <w:rFonts w:ascii="Arial" w:hAnsi="Arial" w:cs="Arial"/>
                <w:sz w:val="20"/>
                <w:szCs w:val="20"/>
              </w:rPr>
              <w:t>Staphylcoccal</w:t>
            </w:r>
            <w:proofErr w:type="spellEnd"/>
            <w:r w:rsidRPr="00F72DF2">
              <w:rPr>
                <w:rFonts w:ascii="Arial" w:hAnsi="Arial" w:cs="Arial"/>
                <w:sz w:val="20"/>
                <w:szCs w:val="20"/>
              </w:rPr>
              <w:t xml:space="preserve"> Enterotoxins (Subtypes A, B, C, D, and E)</w:t>
            </w:r>
          </w:p>
        </w:tc>
        <w:tc>
          <w:tcPr>
            <w:tcW w:w="3528" w:type="dxa"/>
            <w:shd w:val="clear" w:color="auto" w:fill="auto"/>
          </w:tcPr>
          <w:p w14:paraId="6D5A20FA" w14:textId="77777777" w:rsidR="00F42B33" w:rsidRPr="00F72DF2" w:rsidRDefault="00F42B33" w:rsidP="00932E13">
            <w:pPr>
              <w:rPr>
                <w:rFonts w:ascii="Arial" w:hAnsi="Arial" w:cs="Arial"/>
                <w:sz w:val="20"/>
                <w:szCs w:val="20"/>
              </w:rPr>
            </w:pPr>
            <w:r w:rsidRPr="00F72DF2">
              <w:rPr>
                <w:rFonts w:ascii="Arial" w:hAnsi="Arial" w:cs="Arial"/>
                <w:sz w:val="20"/>
                <w:szCs w:val="20"/>
              </w:rPr>
              <w:t>100 mg</w:t>
            </w:r>
          </w:p>
        </w:tc>
      </w:tr>
      <w:tr w:rsidR="00F42B33" w:rsidRPr="00F72DF2" w14:paraId="02F212D1" w14:textId="77777777" w:rsidTr="00932E13">
        <w:tc>
          <w:tcPr>
            <w:tcW w:w="7578" w:type="dxa"/>
            <w:shd w:val="clear" w:color="auto" w:fill="auto"/>
          </w:tcPr>
          <w:p w14:paraId="3B0665D4" w14:textId="77777777" w:rsidR="00F42B33" w:rsidRPr="00F72DF2" w:rsidRDefault="00F42B33" w:rsidP="00932E13">
            <w:pPr>
              <w:rPr>
                <w:rFonts w:ascii="Arial" w:hAnsi="Arial" w:cs="Arial"/>
                <w:sz w:val="20"/>
                <w:szCs w:val="20"/>
              </w:rPr>
            </w:pPr>
            <w:r w:rsidRPr="00F72DF2">
              <w:rPr>
                <w:rFonts w:ascii="Arial" w:hAnsi="Arial" w:cs="Arial"/>
                <w:sz w:val="20"/>
                <w:szCs w:val="20"/>
              </w:rPr>
              <w:t>T-2 toxin</w:t>
            </w:r>
          </w:p>
        </w:tc>
        <w:tc>
          <w:tcPr>
            <w:tcW w:w="3528" w:type="dxa"/>
            <w:shd w:val="clear" w:color="auto" w:fill="auto"/>
          </w:tcPr>
          <w:p w14:paraId="7F7D3F4B" w14:textId="77777777" w:rsidR="00F42B33" w:rsidRPr="00F72DF2" w:rsidRDefault="00F42B33" w:rsidP="00932E13">
            <w:pPr>
              <w:rPr>
                <w:rFonts w:ascii="Arial" w:hAnsi="Arial" w:cs="Arial"/>
                <w:sz w:val="20"/>
                <w:szCs w:val="20"/>
              </w:rPr>
            </w:pPr>
            <w:r w:rsidRPr="00F72DF2">
              <w:rPr>
                <w:rFonts w:ascii="Arial" w:hAnsi="Arial" w:cs="Arial"/>
                <w:sz w:val="20"/>
                <w:szCs w:val="20"/>
              </w:rPr>
              <w:t>10,000 mg</w:t>
            </w:r>
          </w:p>
        </w:tc>
      </w:tr>
      <w:tr w:rsidR="00F42B33" w:rsidRPr="00F72DF2" w14:paraId="471031D6" w14:textId="77777777" w:rsidTr="00932E13">
        <w:tc>
          <w:tcPr>
            <w:tcW w:w="7578" w:type="dxa"/>
            <w:shd w:val="clear" w:color="auto" w:fill="auto"/>
          </w:tcPr>
          <w:p w14:paraId="1BC88510" w14:textId="77777777" w:rsidR="00F42B33" w:rsidRPr="00F72DF2" w:rsidRDefault="00F42B33" w:rsidP="00932E13">
            <w:pPr>
              <w:rPr>
                <w:rFonts w:ascii="Arial" w:hAnsi="Arial" w:cs="Arial"/>
                <w:sz w:val="20"/>
                <w:szCs w:val="20"/>
              </w:rPr>
            </w:pPr>
            <w:r w:rsidRPr="00F72DF2">
              <w:rPr>
                <w:rFonts w:ascii="Arial" w:hAnsi="Arial" w:cs="Arial"/>
                <w:sz w:val="20"/>
                <w:szCs w:val="20"/>
              </w:rPr>
              <w:t>Tetrodotoxin</w:t>
            </w:r>
          </w:p>
        </w:tc>
        <w:tc>
          <w:tcPr>
            <w:tcW w:w="3528" w:type="dxa"/>
            <w:shd w:val="clear" w:color="auto" w:fill="auto"/>
          </w:tcPr>
          <w:p w14:paraId="76A585F0" w14:textId="77777777" w:rsidR="00F42B33" w:rsidRPr="00F72DF2" w:rsidRDefault="00F42B33" w:rsidP="00932E13">
            <w:pPr>
              <w:rPr>
                <w:rFonts w:ascii="Arial" w:hAnsi="Arial" w:cs="Arial"/>
                <w:sz w:val="20"/>
                <w:szCs w:val="20"/>
              </w:rPr>
            </w:pPr>
            <w:r w:rsidRPr="00F72DF2">
              <w:rPr>
                <w:rFonts w:ascii="Arial" w:hAnsi="Arial" w:cs="Arial"/>
                <w:sz w:val="20"/>
                <w:szCs w:val="20"/>
              </w:rPr>
              <w:t>500 mg</w:t>
            </w:r>
          </w:p>
        </w:tc>
      </w:tr>
    </w:tbl>
    <w:p w14:paraId="5354BD13" w14:textId="77777777" w:rsidR="005417AF" w:rsidRPr="00F42B33" w:rsidRDefault="005417AF" w:rsidP="00F42B33">
      <w:pPr>
        <w:rPr>
          <w:sz w:val="2"/>
          <w:szCs w:val="2"/>
        </w:rPr>
      </w:pPr>
    </w:p>
    <w:sectPr w:rsidR="005417AF" w:rsidRPr="00F42B33" w:rsidSect="00F42B33">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2AA3" w14:textId="77777777" w:rsidR="00932E13" w:rsidRDefault="00932E13">
      <w:r>
        <w:separator/>
      </w:r>
    </w:p>
  </w:endnote>
  <w:endnote w:type="continuationSeparator" w:id="0">
    <w:p w14:paraId="5DA6A76C" w14:textId="77777777" w:rsidR="00932E13" w:rsidRDefault="0093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63A3" w14:textId="164DF41E" w:rsidR="00932E13" w:rsidRDefault="00932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254">
      <w:rPr>
        <w:rStyle w:val="PageNumber"/>
        <w:noProof/>
      </w:rPr>
      <w:t>9</w:t>
    </w:r>
    <w:r>
      <w:rPr>
        <w:rStyle w:val="PageNumber"/>
      </w:rPr>
      <w:fldChar w:fldCharType="end"/>
    </w:r>
  </w:p>
  <w:p w14:paraId="628B4A7D" w14:textId="77777777" w:rsidR="00932E13" w:rsidRDefault="009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Borders>
        <w:top w:val="single" w:sz="4" w:space="0" w:color="auto"/>
      </w:tblBorders>
      <w:tblLook w:val="0000" w:firstRow="0" w:lastRow="0" w:firstColumn="0" w:lastColumn="0" w:noHBand="0" w:noVBand="0"/>
    </w:tblPr>
    <w:tblGrid>
      <w:gridCol w:w="4320"/>
      <w:gridCol w:w="1800"/>
      <w:gridCol w:w="4680"/>
    </w:tblGrid>
    <w:tr w:rsidR="00932E13" w14:paraId="53C18EF2" w14:textId="77777777">
      <w:trPr>
        <w:trHeight w:val="350"/>
      </w:trPr>
      <w:tc>
        <w:tcPr>
          <w:tcW w:w="4320" w:type="dxa"/>
          <w:shd w:val="clear" w:color="auto" w:fill="FFFFFF"/>
        </w:tcPr>
        <w:p w14:paraId="16162597" w14:textId="77777777" w:rsidR="00932E13" w:rsidRDefault="00932E13">
          <w:pPr>
            <w:rPr>
              <w:rFonts w:ascii="Arial" w:hAnsi="Arial" w:cs="Arial"/>
              <w:color w:val="808080"/>
              <w:sz w:val="12"/>
            </w:rPr>
          </w:pPr>
        </w:p>
        <w:p w14:paraId="6AACCD6C" w14:textId="77777777" w:rsidR="00932E13" w:rsidRDefault="00932E13">
          <w:pPr>
            <w:tabs>
              <w:tab w:val="right" w:pos="4104"/>
            </w:tabs>
            <w:rPr>
              <w:rFonts w:ascii="Arial" w:hAnsi="Arial" w:cs="Arial"/>
              <w:b/>
              <w:bCs/>
              <w:color w:val="808080"/>
              <w:sz w:val="12"/>
            </w:rPr>
          </w:pPr>
          <w:r>
            <w:rPr>
              <w:rFonts w:ascii="Arial" w:hAnsi="Arial" w:cs="Arial"/>
              <w:color w:val="808080"/>
              <w:sz w:val="12"/>
            </w:rPr>
            <w:t>REGISTRATION FOR THE USE OF BIOHAZARDOUS AGENTS</w:t>
          </w:r>
          <w:r>
            <w:rPr>
              <w:rFonts w:ascii="Arial" w:hAnsi="Arial" w:cs="Arial"/>
              <w:color w:val="808080"/>
              <w:sz w:val="12"/>
            </w:rPr>
            <w:tab/>
          </w:r>
        </w:p>
      </w:tc>
      <w:tc>
        <w:tcPr>
          <w:tcW w:w="1800" w:type="dxa"/>
          <w:shd w:val="clear" w:color="auto" w:fill="FFFFFF"/>
        </w:tcPr>
        <w:p w14:paraId="02519196" w14:textId="77777777" w:rsidR="00932E13" w:rsidRDefault="00932E13">
          <w:pPr>
            <w:pStyle w:val="Footer"/>
            <w:jc w:val="center"/>
            <w:rPr>
              <w:b/>
              <w:bCs/>
              <w:color w:val="80808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c>
        <w:tcPr>
          <w:tcW w:w="4680" w:type="dxa"/>
          <w:shd w:val="clear" w:color="auto" w:fill="FFFFFF"/>
        </w:tcPr>
        <w:p w14:paraId="0E4AE9CF" w14:textId="77777777" w:rsidR="00932E13" w:rsidRDefault="00932E13">
          <w:pPr>
            <w:pStyle w:val="Heading4"/>
            <w:rPr>
              <w:color w:val="808080"/>
              <w:sz w:val="12"/>
            </w:rPr>
          </w:pPr>
        </w:p>
        <w:p w14:paraId="6AF85429" w14:textId="77777777" w:rsidR="00932E13" w:rsidRDefault="00932E13">
          <w:pPr>
            <w:pStyle w:val="Heading4"/>
            <w:jc w:val="right"/>
            <w:rPr>
              <w:color w:val="808080"/>
              <w:sz w:val="16"/>
            </w:rPr>
          </w:pPr>
          <w:smartTag w:uri="urn:schemas-microsoft-com:office:smarttags" w:element="City">
            <w:smartTag w:uri="urn:schemas-microsoft-com:office:smarttags" w:element="PlaceName">
              <w:r>
                <w:rPr>
                  <w:color w:val="808080"/>
                  <w:sz w:val="12"/>
                </w:rPr>
                <w:t>EAST</w:t>
              </w:r>
            </w:smartTag>
            <w:r>
              <w:rPr>
                <w:color w:val="808080"/>
                <w:sz w:val="12"/>
              </w:rPr>
              <w:t xml:space="preserve"> </w:t>
            </w:r>
            <w:smartTag w:uri="urn:schemas-microsoft-com:office:smarttags" w:element="PlaceName">
              <w:r>
                <w:rPr>
                  <w:color w:val="808080"/>
                  <w:sz w:val="12"/>
                </w:rPr>
                <w:t>CAROLINA</w:t>
              </w:r>
            </w:smartTag>
            <w:r>
              <w:rPr>
                <w:color w:val="808080"/>
                <w:sz w:val="12"/>
              </w:rPr>
              <w:t xml:space="preserve"> </w:t>
            </w:r>
            <w:smartTag w:uri="urn:schemas-microsoft-com:office:smarttags" w:element="PostalCode">
              <w:r>
                <w:rPr>
                  <w:color w:val="808080"/>
                  <w:sz w:val="12"/>
                </w:rPr>
                <w:t>UNIVERSITY</w:t>
              </w:r>
            </w:smartTag>
          </w:smartTag>
        </w:p>
      </w:tc>
    </w:tr>
  </w:tbl>
  <w:p w14:paraId="4395C30A" w14:textId="77777777" w:rsidR="00932E13" w:rsidRDefault="00932E13">
    <w:pPr>
      <w:pStyle w:val="Footer"/>
      <w:rPr>
        <w:rStyle w:val="PageNumbe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558A" w14:textId="77777777" w:rsidR="00932E13" w:rsidRDefault="00932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06BAB" w14:textId="77777777" w:rsidR="00932E13" w:rsidRDefault="00932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B172" w14:textId="77777777" w:rsidR="00932E13" w:rsidRDefault="00932E13">
    <w:pPr>
      <w:pStyle w:val="Footer"/>
      <w:framePr w:wrap="around"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21</w:t>
    </w:r>
    <w:r>
      <w:rPr>
        <w:rStyle w:val="PageNumber"/>
        <w:sz w:val="16"/>
        <w:szCs w:val="16"/>
      </w:rPr>
      <w:fldChar w:fldCharType="end"/>
    </w:r>
  </w:p>
  <w:p w14:paraId="094817C4" w14:textId="77777777" w:rsidR="00932E13" w:rsidRDefault="009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0C41" w14:textId="77777777" w:rsidR="00932E13" w:rsidRDefault="00932E13">
      <w:r>
        <w:separator/>
      </w:r>
    </w:p>
  </w:footnote>
  <w:footnote w:type="continuationSeparator" w:id="0">
    <w:p w14:paraId="4105DC3C" w14:textId="77777777" w:rsidR="00932E13" w:rsidRDefault="0093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8E1B" w14:textId="77777777" w:rsidR="00932E13" w:rsidRDefault="00932E13" w:rsidP="00F53DFD">
    <w:pPr>
      <w:jc w:val="cent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61"/>
    <w:multiLevelType w:val="hybridMultilevel"/>
    <w:tmpl w:val="19C4CFA2"/>
    <w:lvl w:ilvl="0" w:tplc="904A0B7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572B2"/>
    <w:multiLevelType w:val="hybridMultilevel"/>
    <w:tmpl w:val="CCF67D1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0442DC0"/>
    <w:multiLevelType w:val="hybridMultilevel"/>
    <w:tmpl w:val="A02A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26E2FC9"/>
    <w:multiLevelType w:val="hybridMultilevel"/>
    <w:tmpl w:val="D63A1BD6"/>
    <w:lvl w:ilvl="0" w:tplc="DF4C139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44A20C6"/>
    <w:multiLevelType w:val="hybridMultilevel"/>
    <w:tmpl w:val="008089D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1AB53831"/>
    <w:multiLevelType w:val="hybridMultilevel"/>
    <w:tmpl w:val="7DA24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64993"/>
    <w:multiLevelType w:val="hybridMultilevel"/>
    <w:tmpl w:val="A26CB6EE"/>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15:restartNumberingAfterBreak="0">
    <w:nsid w:val="22A71A89"/>
    <w:multiLevelType w:val="hybridMultilevel"/>
    <w:tmpl w:val="7B2A758A"/>
    <w:lvl w:ilvl="0" w:tplc="DF4C139E">
      <w:start w:val="1"/>
      <w:numFmt w:val="bullet"/>
      <w:lvlText w:val=""/>
      <w:lvlJc w:val="left"/>
      <w:pPr>
        <w:tabs>
          <w:tab w:val="num" w:pos="438"/>
        </w:tabs>
        <w:ind w:left="438" w:hanging="360"/>
      </w:pPr>
      <w:rPr>
        <w:rFonts w:ascii="Symbol" w:hAnsi="Symbol" w:hint="default"/>
        <w:sz w:val="16"/>
        <w:szCs w:val="16"/>
      </w:rPr>
    </w:lvl>
    <w:lvl w:ilvl="1" w:tplc="04090003">
      <w:start w:val="1"/>
      <w:numFmt w:val="bullet"/>
      <w:lvlText w:val="o"/>
      <w:lvlJc w:val="left"/>
      <w:pPr>
        <w:tabs>
          <w:tab w:val="num" w:pos="78"/>
        </w:tabs>
        <w:ind w:left="78" w:hanging="360"/>
      </w:pPr>
      <w:rPr>
        <w:rFonts w:ascii="Courier New" w:hAnsi="Courier New" w:cs="Courier New" w:hint="default"/>
        <w:sz w:val="16"/>
        <w:szCs w:val="16"/>
      </w:rPr>
    </w:lvl>
    <w:lvl w:ilvl="2" w:tplc="04090005">
      <w:start w:val="1"/>
      <w:numFmt w:val="bullet"/>
      <w:lvlText w:val=""/>
      <w:lvlJc w:val="left"/>
      <w:pPr>
        <w:tabs>
          <w:tab w:val="num" w:pos="798"/>
        </w:tabs>
        <w:ind w:left="798" w:hanging="360"/>
      </w:pPr>
      <w:rPr>
        <w:rFonts w:ascii="Wingdings" w:hAnsi="Wingdings" w:hint="default"/>
      </w:rPr>
    </w:lvl>
    <w:lvl w:ilvl="3" w:tplc="04090001">
      <w:start w:val="1"/>
      <w:numFmt w:val="bullet"/>
      <w:lvlText w:val=""/>
      <w:lvlJc w:val="left"/>
      <w:pPr>
        <w:tabs>
          <w:tab w:val="num" w:pos="1518"/>
        </w:tabs>
        <w:ind w:left="1518" w:hanging="360"/>
      </w:pPr>
      <w:rPr>
        <w:rFonts w:ascii="Symbol" w:hAnsi="Symbol" w:hint="default"/>
      </w:rPr>
    </w:lvl>
    <w:lvl w:ilvl="4" w:tplc="04090003" w:tentative="1">
      <w:start w:val="1"/>
      <w:numFmt w:val="bullet"/>
      <w:lvlText w:val="o"/>
      <w:lvlJc w:val="left"/>
      <w:pPr>
        <w:tabs>
          <w:tab w:val="num" w:pos="2238"/>
        </w:tabs>
        <w:ind w:left="2238" w:hanging="360"/>
      </w:pPr>
      <w:rPr>
        <w:rFonts w:ascii="Courier New" w:hAnsi="Courier New" w:cs="Courier New" w:hint="default"/>
      </w:rPr>
    </w:lvl>
    <w:lvl w:ilvl="5" w:tplc="04090005" w:tentative="1">
      <w:start w:val="1"/>
      <w:numFmt w:val="bullet"/>
      <w:lvlText w:val=""/>
      <w:lvlJc w:val="left"/>
      <w:pPr>
        <w:tabs>
          <w:tab w:val="num" w:pos="2958"/>
        </w:tabs>
        <w:ind w:left="2958" w:hanging="360"/>
      </w:pPr>
      <w:rPr>
        <w:rFonts w:ascii="Wingdings" w:hAnsi="Wingdings" w:hint="default"/>
      </w:rPr>
    </w:lvl>
    <w:lvl w:ilvl="6" w:tplc="04090001" w:tentative="1">
      <w:start w:val="1"/>
      <w:numFmt w:val="bullet"/>
      <w:lvlText w:val=""/>
      <w:lvlJc w:val="left"/>
      <w:pPr>
        <w:tabs>
          <w:tab w:val="num" w:pos="3678"/>
        </w:tabs>
        <w:ind w:left="3678" w:hanging="360"/>
      </w:pPr>
      <w:rPr>
        <w:rFonts w:ascii="Symbol" w:hAnsi="Symbol" w:hint="default"/>
      </w:rPr>
    </w:lvl>
    <w:lvl w:ilvl="7" w:tplc="04090003" w:tentative="1">
      <w:start w:val="1"/>
      <w:numFmt w:val="bullet"/>
      <w:lvlText w:val="o"/>
      <w:lvlJc w:val="left"/>
      <w:pPr>
        <w:tabs>
          <w:tab w:val="num" w:pos="4398"/>
        </w:tabs>
        <w:ind w:left="4398" w:hanging="360"/>
      </w:pPr>
      <w:rPr>
        <w:rFonts w:ascii="Courier New" w:hAnsi="Courier New" w:cs="Courier New" w:hint="default"/>
      </w:rPr>
    </w:lvl>
    <w:lvl w:ilvl="8" w:tplc="04090005" w:tentative="1">
      <w:start w:val="1"/>
      <w:numFmt w:val="bullet"/>
      <w:lvlText w:val=""/>
      <w:lvlJc w:val="left"/>
      <w:pPr>
        <w:tabs>
          <w:tab w:val="num" w:pos="5118"/>
        </w:tabs>
        <w:ind w:left="5118" w:hanging="360"/>
      </w:pPr>
      <w:rPr>
        <w:rFonts w:ascii="Wingdings" w:hAnsi="Wingdings" w:hint="default"/>
      </w:rPr>
    </w:lvl>
  </w:abstractNum>
  <w:abstractNum w:abstractNumId="9" w15:restartNumberingAfterBreak="0">
    <w:nsid w:val="27A5282A"/>
    <w:multiLevelType w:val="hybridMultilevel"/>
    <w:tmpl w:val="BA7EE58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7D9683C"/>
    <w:multiLevelType w:val="hybridMultilevel"/>
    <w:tmpl w:val="3B8852B4"/>
    <w:lvl w:ilvl="0" w:tplc="04090001">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cs="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cs="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cs="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11" w15:restartNumberingAfterBreak="0">
    <w:nsid w:val="29EE4222"/>
    <w:multiLevelType w:val="hybridMultilevel"/>
    <w:tmpl w:val="A25AE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97BFA"/>
    <w:multiLevelType w:val="hybridMultilevel"/>
    <w:tmpl w:val="86A019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CB61FE"/>
    <w:multiLevelType w:val="hybridMultilevel"/>
    <w:tmpl w:val="34B6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82C35"/>
    <w:multiLevelType w:val="hybridMultilevel"/>
    <w:tmpl w:val="52308B70"/>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47CE3"/>
    <w:multiLevelType w:val="hybridMultilevel"/>
    <w:tmpl w:val="3CB0813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7E0522"/>
    <w:multiLevelType w:val="hybridMultilevel"/>
    <w:tmpl w:val="16AA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95422"/>
    <w:multiLevelType w:val="hybridMultilevel"/>
    <w:tmpl w:val="AEA8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0A6471"/>
    <w:multiLevelType w:val="hybridMultilevel"/>
    <w:tmpl w:val="EBB0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E55DF"/>
    <w:multiLevelType w:val="hybridMultilevel"/>
    <w:tmpl w:val="777EA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10797"/>
    <w:multiLevelType w:val="hybridMultilevel"/>
    <w:tmpl w:val="A9C80C66"/>
    <w:lvl w:ilvl="0" w:tplc="DF4C139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55D19D2"/>
    <w:multiLevelType w:val="hybridMultilevel"/>
    <w:tmpl w:val="6CFA309A"/>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C1C02"/>
    <w:multiLevelType w:val="hybridMultilevel"/>
    <w:tmpl w:val="7F02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32CEF"/>
    <w:multiLevelType w:val="hybridMultilevel"/>
    <w:tmpl w:val="EDDA5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B0836"/>
    <w:multiLevelType w:val="hybridMultilevel"/>
    <w:tmpl w:val="73F01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91C0C"/>
    <w:multiLevelType w:val="hybridMultilevel"/>
    <w:tmpl w:val="63B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7D4859"/>
    <w:multiLevelType w:val="hybridMultilevel"/>
    <w:tmpl w:val="0D8AAD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9438F0"/>
    <w:multiLevelType w:val="hybridMultilevel"/>
    <w:tmpl w:val="9ED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117B4"/>
    <w:multiLevelType w:val="hybridMultilevel"/>
    <w:tmpl w:val="F5A8BE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443D29"/>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BB7E4A"/>
    <w:multiLevelType w:val="hybridMultilevel"/>
    <w:tmpl w:val="79645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459D0"/>
    <w:multiLevelType w:val="hybridMultilevel"/>
    <w:tmpl w:val="951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54FFC"/>
    <w:multiLevelType w:val="hybridMultilevel"/>
    <w:tmpl w:val="937801D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99F02EAA">
      <w:start w:val="1"/>
      <w:numFmt w:val="decimal"/>
      <w:lvlText w:val="%3."/>
      <w:lvlJc w:val="left"/>
      <w:pPr>
        <w:tabs>
          <w:tab w:val="num" w:pos="2340"/>
        </w:tabs>
        <w:ind w:left="2340" w:hanging="360"/>
      </w:pPr>
      <w:rPr>
        <w:rFonts w:ascii="Garamond" w:hAnsi="Garamond" w:hint="default"/>
        <w:sz w:val="22"/>
        <w:u w:val="none"/>
      </w:rPr>
    </w:lvl>
    <w:lvl w:ilvl="3" w:tplc="A9E2B658">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6033856">
    <w:abstractNumId w:val="0"/>
  </w:num>
  <w:num w:numId="2" w16cid:durableId="2116945897">
    <w:abstractNumId w:val="15"/>
  </w:num>
  <w:num w:numId="3" w16cid:durableId="1363435134">
    <w:abstractNumId w:val="34"/>
  </w:num>
  <w:num w:numId="4" w16cid:durableId="1542207899">
    <w:abstractNumId w:val="12"/>
  </w:num>
  <w:num w:numId="5" w16cid:durableId="1055620193">
    <w:abstractNumId w:val="28"/>
  </w:num>
  <w:num w:numId="6" w16cid:durableId="781533383">
    <w:abstractNumId w:val="20"/>
  </w:num>
  <w:num w:numId="7" w16cid:durableId="1096636687">
    <w:abstractNumId w:val="3"/>
  </w:num>
  <w:num w:numId="8" w16cid:durableId="1288967727">
    <w:abstractNumId w:val="8"/>
  </w:num>
  <w:num w:numId="9" w16cid:durableId="2039429263">
    <w:abstractNumId w:val="31"/>
  </w:num>
  <w:num w:numId="10" w16cid:durableId="1918906144">
    <w:abstractNumId w:val="21"/>
  </w:num>
  <w:num w:numId="11" w16cid:durableId="791242034">
    <w:abstractNumId w:val="4"/>
  </w:num>
  <w:num w:numId="12" w16cid:durableId="82073551">
    <w:abstractNumId w:val="25"/>
  </w:num>
  <w:num w:numId="13" w16cid:durableId="2037728332">
    <w:abstractNumId w:val="26"/>
  </w:num>
  <w:num w:numId="14" w16cid:durableId="1924604685">
    <w:abstractNumId w:val="16"/>
  </w:num>
  <w:num w:numId="15" w16cid:durableId="124156865">
    <w:abstractNumId w:val="10"/>
  </w:num>
  <w:num w:numId="16" w16cid:durableId="1464731143">
    <w:abstractNumId w:val="11"/>
  </w:num>
  <w:num w:numId="17" w16cid:durableId="1149979276">
    <w:abstractNumId w:val="24"/>
  </w:num>
  <w:num w:numId="18" w16cid:durableId="1497500460">
    <w:abstractNumId w:val="13"/>
  </w:num>
  <w:num w:numId="19" w16cid:durableId="1351374237">
    <w:abstractNumId w:val="17"/>
  </w:num>
  <w:num w:numId="20" w16cid:durableId="1994410630">
    <w:abstractNumId w:val="2"/>
  </w:num>
  <w:num w:numId="21" w16cid:durableId="1123115188">
    <w:abstractNumId w:val="32"/>
  </w:num>
  <w:num w:numId="22" w16cid:durableId="546453521">
    <w:abstractNumId w:val="9"/>
  </w:num>
  <w:num w:numId="23" w16cid:durableId="687487570">
    <w:abstractNumId w:val="14"/>
  </w:num>
  <w:num w:numId="24" w16cid:durableId="349793737">
    <w:abstractNumId w:val="22"/>
  </w:num>
  <w:num w:numId="25" w16cid:durableId="1842695542">
    <w:abstractNumId w:val="6"/>
  </w:num>
  <w:num w:numId="26" w16cid:durableId="1054238836">
    <w:abstractNumId w:val="27"/>
  </w:num>
  <w:num w:numId="27" w16cid:durableId="398750422">
    <w:abstractNumId w:val="30"/>
  </w:num>
  <w:num w:numId="28" w16cid:durableId="126825882">
    <w:abstractNumId w:val="18"/>
  </w:num>
  <w:num w:numId="29" w16cid:durableId="2023430617">
    <w:abstractNumId w:val="23"/>
  </w:num>
  <w:num w:numId="30" w16cid:durableId="1653101245">
    <w:abstractNumId w:val="33"/>
  </w:num>
  <w:num w:numId="31" w16cid:durableId="355430342">
    <w:abstractNumId w:val="29"/>
  </w:num>
  <w:num w:numId="32" w16cid:durableId="221916997">
    <w:abstractNumId w:val="19"/>
  </w:num>
  <w:num w:numId="33" w16cid:durableId="1094400260">
    <w:abstractNumId w:val="7"/>
  </w:num>
  <w:num w:numId="34" w16cid:durableId="1732654233">
    <w:abstractNumId w:val="1"/>
  </w:num>
  <w:num w:numId="35" w16cid:durableId="158259334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B5"/>
    <w:rsid w:val="00004BCC"/>
    <w:rsid w:val="000144AC"/>
    <w:rsid w:val="00014653"/>
    <w:rsid w:val="0001561A"/>
    <w:rsid w:val="000510E6"/>
    <w:rsid w:val="00055A27"/>
    <w:rsid w:val="00062AA9"/>
    <w:rsid w:val="00080D12"/>
    <w:rsid w:val="000845A1"/>
    <w:rsid w:val="00091441"/>
    <w:rsid w:val="000A79C1"/>
    <w:rsid w:val="000B59A3"/>
    <w:rsid w:val="000C3941"/>
    <w:rsid w:val="000D1964"/>
    <w:rsid w:val="000E2F48"/>
    <w:rsid w:val="000E3CB6"/>
    <w:rsid w:val="00101261"/>
    <w:rsid w:val="00101AEE"/>
    <w:rsid w:val="001033B1"/>
    <w:rsid w:val="00111CBA"/>
    <w:rsid w:val="00125F87"/>
    <w:rsid w:val="00133EE3"/>
    <w:rsid w:val="00146B49"/>
    <w:rsid w:val="00155C25"/>
    <w:rsid w:val="0015661B"/>
    <w:rsid w:val="00161CB4"/>
    <w:rsid w:val="00173C52"/>
    <w:rsid w:val="001759FF"/>
    <w:rsid w:val="00183940"/>
    <w:rsid w:val="0019294C"/>
    <w:rsid w:val="00194947"/>
    <w:rsid w:val="00196BD8"/>
    <w:rsid w:val="001A579A"/>
    <w:rsid w:val="001C2D16"/>
    <w:rsid w:val="001D0867"/>
    <w:rsid w:val="001D1E44"/>
    <w:rsid w:val="001D31BC"/>
    <w:rsid w:val="001E0DE9"/>
    <w:rsid w:val="001E1716"/>
    <w:rsid w:val="001E35DB"/>
    <w:rsid w:val="001F1CC3"/>
    <w:rsid w:val="001F3DE7"/>
    <w:rsid w:val="001F73E9"/>
    <w:rsid w:val="00201745"/>
    <w:rsid w:val="00202614"/>
    <w:rsid w:val="0020456D"/>
    <w:rsid w:val="00205931"/>
    <w:rsid w:val="00205DF4"/>
    <w:rsid w:val="00206E43"/>
    <w:rsid w:val="002100F9"/>
    <w:rsid w:val="002162BC"/>
    <w:rsid w:val="00220AAB"/>
    <w:rsid w:val="00231D2E"/>
    <w:rsid w:val="0023267E"/>
    <w:rsid w:val="002579AA"/>
    <w:rsid w:val="00261E8D"/>
    <w:rsid w:val="0026694E"/>
    <w:rsid w:val="00277AA4"/>
    <w:rsid w:val="0028265B"/>
    <w:rsid w:val="00287D4B"/>
    <w:rsid w:val="00291C41"/>
    <w:rsid w:val="00294CB5"/>
    <w:rsid w:val="00295DE0"/>
    <w:rsid w:val="002A20B5"/>
    <w:rsid w:val="002A5EE9"/>
    <w:rsid w:val="002B16E7"/>
    <w:rsid w:val="002B1F87"/>
    <w:rsid w:val="002B2F5A"/>
    <w:rsid w:val="002B5EA7"/>
    <w:rsid w:val="002B6D11"/>
    <w:rsid w:val="002C1ED8"/>
    <w:rsid w:val="002D0A1D"/>
    <w:rsid w:val="002D1142"/>
    <w:rsid w:val="002D1159"/>
    <w:rsid w:val="002E5C36"/>
    <w:rsid w:val="003009DF"/>
    <w:rsid w:val="003026CA"/>
    <w:rsid w:val="00304099"/>
    <w:rsid w:val="00306436"/>
    <w:rsid w:val="0031213B"/>
    <w:rsid w:val="00341BD3"/>
    <w:rsid w:val="0034248B"/>
    <w:rsid w:val="00342964"/>
    <w:rsid w:val="00347C3E"/>
    <w:rsid w:val="003671EB"/>
    <w:rsid w:val="003728A1"/>
    <w:rsid w:val="003745A1"/>
    <w:rsid w:val="00376BB5"/>
    <w:rsid w:val="00380155"/>
    <w:rsid w:val="003A2F67"/>
    <w:rsid w:val="003A4345"/>
    <w:rsid w:val="003A78A0"/>
    <w:rsid w:val="003B062F"/>
    <w:rsid w:val="003B0C8B"/>
    <w:rsid w:val="003B1EA5"/>
    <w:rsid w:val="003B2734"/>
    <w:rsid w:val="003B75F8"/>
    <w:rsid w:val="003C18D9"/>
    <w:rsid w:val="003D42E3"/>
    <w:rsid w:val="003E20CC"/>
    <w:rsid w:val="003E223A"/>
    <w:rsid w:val="003E79ED"/>
    <w:rsid w:val="003F5C85"/>
    <w:rsid w:val="00405CCA"/>
    <w:rsid w:val="0041699F"/>
    <w:rsid w:val="00417D38"/>
    <w:rsid w:val="0043072F"/>
    <w:rsid w:val="004426BC"/>
    <w:rsid w:val="00453763"/>
    <w:rsid w:val="004676E4"/>
    <w:rsid w:val="00470AD8"/>
    <w:rsid w:val="00471C21"/>
    <w:rsid w:val="0047652D"/>
    <w:rsid w:val="004847B5"/>
    <w:rsid w:val="00494A11"/>
    <w:rsid w:val="0049704F"/>
    <w:rsid w:val="004A35E1"/>
    <w:rsid w:val="004A3CB4"/>
    <w:rsid w:val="004A421E"/>
    <w:rsid w:val="004A4CF1"/>
    <w:rsid w:val="004B5669"/>
    <w:rsid w:val="004C38EF"/>
    <w:rsid w:val="004D12CE"/>
    <w:rsid w:val="004D4652"/>
    <w:rsid w:val="004E4DDF"/>
    <w:rsid w:val="004E68F7"/>
    <w:rsid w:val="004F13E2"/>
    <w:rsid w:val="00505CB1"/>
    <w:rsid w:val="005248D3"/>
    <w:rsid w:val="00526530"/>
    <w:rsid w:val="005308A7"/>
    <w:rsid w:val="00531473"/>
    <w:rsid w:val="00531828"/>
    <w:rsid w:val="00532445"/>
    <w:rsid w:val="0053313C"/>
    <w:rsid w:val="00535016"/>
    <w:rsid w:val="00540111"/>
    <w:rsid w:val="0054142D"/>
    <w:rsid w:val="005417AF"/>
    <w:rsid w:val="005443C0"/>
    <w:rsid w:val="005447C0"/>
    <w:rsid w:val="00544C6F"/>
    <w:rsid w:val="00554351"/>
    <w:rsid w:val="00556D5A"/>
    <w:rsid w:val="005577F8"/>
    <w:rsid w:val="0057161E"/>
    <w:rsid w:val="00574648"/>
    <w:rsid w:val="00576E2B"/>
    <w:rsid w:val="00577FFC"/>
    <w:rsid w:val="0058194F"/>
    <w:rsid w:val="00590867"/>
    <w:rsid w:val="00592262"/>
    <w:rsid w:val="005A08DA"/>
    <w:rsid w:val="005A2BF0"/>
    <w:rsid w:val="005A37C0"/>
    <w:rsid w:val="005B2222"/>
    <w:rsid w:val="005B7771"/>
    <w:rsid w:val="005B7898"/>
    <w:rsid w:val="005C4ED6"/>
    <w:rsid w:val="005C5559"/>
    <w:rsid w:val="005D0A8F"/>
    <w:rsid w:val="005E0202"/>
    <w:rsid w:val="005E4C70"/>
    <w:rsid w:val="00607A2B"/>
    <w:rsid w:val="00612098"/>
    <w:rsid w:val="006147C8"/>
    <w:rsid w:val="006218D0"/>
    <w:rsid w:val="00632EE1"/>
    <w:rsid w:val="00636B8E"/>
    <w:rsid w:val="006410D1"/>
    <w:rsid w:val="00641C03"/>
    <w:rsid w:val="006443A4"/>
    <w:rsid w:val="00660466"/>
    <w:rsid w:val="00661D58"/>
    <w:rsid w:val="00667F1C"/>
    <w:rsid w:val="00680DCF"/>
    <w:rsid w:val="00682864"/>
    <w:rsid w:val="00694026"/>
    <w:rsid w:val="006947ED"/>
    <w:rsid w:val="006A47C5"/>
    <w:rsid w:val="006B1833"/>
    <w:rsid w:val="006B3CB8"/>
    <w:rsid w:val="006B6DA6"/>
    <w:rsid w:val="006D08F5"/>
    <w:rsid w:val="006D1207"/>
    <w:rsid w:val="006D2166"/>
    <w:rsid w:val="006D247D"/>
    <w:rsid w:val="006D2FD3"/>
    <w:rsid w:val="006E2E38"/>
    <w:rsid w:val="006F329C"/>
    <w:rsid w:val="007051CE"/>
    <w:rsid w:val="0071026D"/>
    <w:rsid w:val="00717664"/>
    <w:rsid w:val="00722787"/>
    <w:rsid w:val="007255BE"/>
    <w:rsid w:val="0072593C"/>
    <w:rsid w:val="007325DB"/>
    <w:rsid w:val="00743888"/>
    <w:rsid w:val="00747CD9"/>
    <w:rsid w:val="0075216C"/>
    <w:rsid w:val="00760E50"/>
    <w:rsid w:val="0076333C"/>
    <w:rsid w:val="00770B71"/>
    <w:rsid w:val="00771CFC"/>
    <w:rsid w:val="0077653A"/>
    <w:rsid w:val="00781DAA"/>
    <w:rsid w:val="00792D10"/>
    <w:rsid w:val="007D4801"/>
    <w:rsid w:val="007E4EB8"/>
    <w:rsid w:val="007F661C"/>
    <w:rsid w:val="00802CF8"/>
    <w:rsid w:val="00805F57"/>
    <w:rsid w:val="00815116"/>
    <w:rsid w:val="00820303"/>
    <w:rsid w:val="00827524"/>
    <w:rsid w:val="00827DBF"/>
    <w:rsid w:val="00836786"/>
    <w:rsid w:val="008452D3"/>
    <w:rsid w:val="00853BC8"/>
    <w:rsid w:val="0085508D"/>
    <w:rsid w:val="00856A5B"/>
    <w:rsid w:val="0085787F"/>
    <w:rsid w:val="008608C7"/>
    <w:rsid w:val="00863084"/>
    <w:rsid w:val="008644D3"/>
    <w:rsid w:val="00871E34"/>
    <w:rsid w:val="00897A0F"/>
    <w:rsid w:val="008A0B1B"/>
    <w:rsid w:val="008A1936"/>
    <w:rsid w:val="008A3E3B"/>
    <w:rsid w:val="008A6A45"/>
    <w:rsid w:val="008A734F"/>
    <w:rsid w:val="008A7B3E"/>
    <w:rsid w:val="008C3F44"/>
    <w:rsid w:val="008C5E7B"/>
    <w:rsid w:val="008C7439"/>
    <w:rsid w:val="008E4082"/>
    <w:rsid w:val="008E4085"/>
    <w:rsid w:val="008E538E"/>
    <w:rsid w:val="008F3676"/>
    <w:rsid w:val="008F4ABC"/>
    <w:rsid w:val="00913A85"/>
    <w:rsid w:val="00932E13"/>
    <w:rsid w:val="00933173"/>
    <w:rsid w:val="00937280"/>
    <w:rsid w:val="009407AA"/>
    <w:rsid w:val="009525A0"/>
    <w:rsid w:val="009544E8"/>
    <w:rsid w:val="00967F6A"/>
    <w:rsid w:val="0097060D"/>
    <w:rsid w:val="009753BB"/>
    <w:rsid w:val="00975C4B"/>
    <w:rsid w:val="00985115"/>
    <w:rsid w:val="00994D55"/>
    <w:rsid w:val="00995857"/>
    <w:rsid w:val="0099780E"/>
    <w:rsid w:val="009A3036"/>
    <w:rsid w:val="009A7C5A"/>
    <w:rsid w:val="009B1406"/>
    <w:rsid w:val="009B142F"/>
    <w:rsid w:val="009B21A5"/>
    <w:rsid w:val="009B6F72"/>
    <w:rsid w:val="009C40C1"/>
    <w:rsid w:val="009C52D9"/>
    <w:rsid w:val="009C7537"/>
    <w:rsid w:val="009D14B8"/>
    <w:rsid w:val="009D1640"/>
    <w:rsid w:val="009E0076"/>
    <w:rsid w:val="009F0017"/>
    <w:rsid w:val="009F4C02"/>
    <w:rsid w:val="009F6121"/>
    <w:rsid w:val="00A07099"/>
    <w:rsid w:val="00A160C3"/>
    <w:rsid w:val="00A21274"/>
    <w:rsid w:val="00A26EA1"/>
    <w:rsid w:val="00A4188F"/>
    <w:rsid w:val="00A5206B"/>
    <w:rsid w:val="00A60701"/>
    <w:rsid w:val="00A60826"/>
    <w:rsid w:val="00A60EE8"/>
    <w:rsid w:val="00A7059E"/>
    <w:rsid w:val="00A80F13"/>
    <w:rsid w:val="00A81387"/>
    <w:rsid w:val="00A86720"/>
    <w:rsid w:val="00A96254"/>
    <w:rsid w:val="00AA2B22"/>
    <w:rsid w:val="00AA3BD8"/>
    <w:rsid w:val="00AB6115"/>
    <w:rsid w:val="00AC6388"/>
    <w:rsid w:val="00AD3BA3"/>
    <w:rsid w:val="00AD4157"/>
    <w:rsid w:val="00AE372E"/>
    <w:rsid w:val="00B14DF1"/>
    <w:rsid w:val="00B25559"/>
    <w:rsid w:val="00B44614"/>
    <w:rsid w:val="00B461CB"/>
    <w:rsid w:val="00B54C2F"/>
    <w:rsid w:val="00B55915"/>
    <w:rsid w:val="00B55D80"/>
    <w:rsid w:val="00B65885"/>
    <w:rsid w:val="00B71DD9"/>
    <w:rsid w:val="00B734A5"/>
    <w:rsid w:val="00B74D1F"/>
    <w:rsid w:val="00B75BBA"/>
    <w:rsid w:val="00B76F98"/>
    <w:rsid w:val="00B9009D"/>
    <w:rsid w:val="00B91787"/>
    <w:rsid w:val="00B957A2"/>
    <w:rsid w:val="00BA0C82"/>
    <w:rsid w:val="00BA4703"/>
    <w:rsid w:val="00BB3D21"/>
    <w:rsid w:val="00BC3ACF"/>
    <w:rsid w:val="00BD15DD"/>
    <w:rsid w:val="00BD3077"/>
    <w:rsid w:val="00BD3CAE"/>
    <w:rsid w:val="00BE2FE4"/>
    <w:rsid w:val="00BE6ABA"/>
    <w:rsid w:val="00BF008F"/>
    <w:rsid w:val="00C10716"/>
    <w:rsid w:val="00C127FC"/>
    <w:rsid w:val="00C20731"/>
    <w:rsid w:val="00C26F20"/>
    <w:rsid w:val="00C303E6"/>
    <w:rsid w:val="00C326C8"/>
    <w:rsid w:val="00C3638B"/>
    <w:rsid w:val="00C42EA5"/>
    <w:rsid w:val="00C46E09"/>
    <w:rsid w:val="00C60A82"/>
    <w:rsid w:val="00C61DBD"/>
    <w:rsid w:val="00C62D18"/>
    <w:rsid w:val="00C754B8"/>
    <w:rsid w:val="00C80039"/>
    <w:rsid w:val="00C81746"/>
    <w:rsid w:val="00C9037B"/>
    <w:rsid w:val="00CA48DB"/>
    <w:rsid w:val="00CA5C88"/>
    <w:rsid w:val="00CA696B"/>
    <w:rsid w:val="00CA69E0"/>
    <w:rsid w:val="00CE573F"/>
    <w:rsid w:val="00CE6184"/>
    <w:rsid w:val="00CE79CE"/>
    <w:rsid w:val="00CF467A"/>
    <w:rsid w:val="00CF5D4B"/>
    <w:rsid w:val="00D07526"/>
    <w:rsid w:val="00D1017B"/>
    <w:rsid w:val="00D20B5E"/>
    <w:rsid w:val="00D307BB"/>
    <w:rsid w:val="00D353E6"/>
    <w:rsid w:val="00D36681"/>
    <w:rsid w:val="00D47BE8"/>
    <w:rsid w:val="00D50B46"/>
    <w:rsid w:val="00D512E3"/>
    <w:rsid w:val="00D51567"/>
    <w:rsid w:val="00D81A5C"/>
    <w:rsid w:val="00D85D69"/>
    <w:rsid w:val="00D86025"/>
    <w:rsid w:val="00D86C97"/>
    <w:rsid w:val="00DB03CF"/>
    <w:rsid w:val="00DB6821"/>
    <w:rsid w:val="00DC16FA"/>
    <w:rsid w:val="00DD0D7F"/>
    <w:rsid w:val="00DD2359"/>
    <w:rsid w:val="00DE7B3E"/>
    <w:rsid w:val="00DF14D3"/>
    <w:rsid w:val="00DF7031"/>
    <w:rsid w:val="00E0026D"/>
    <w:rsid w:val="00E065DC"/>
    <w:rsid w:val="00E26BA5"/>
    <w:rsid w:val="00E31938"/>
    <w:rsid w:val="00E379DE"/>
    <w:rsid w:val="00E40806"/>
    <w:rsid w:val="00E42B1F"/>
    <w:rsid w:val="00E559B4"/>
    <w:rsid w:val="00E61093"/>
    <w:rsid w:val="00E62677"/>
    <w:rsid w:val="00E666B0"/>
    <w:rsid w:val="00E66BB1"/>
    <w:rsid w:val="00E90EE4"/>
    <w:rsid w:val="00E932E8"/>
    <w:rsid w:val="00EA3616"/>
    <w:rsid w:val="00EB0375"/>
    <w:rsid w:val="00EB5D71"/>
    <w:rsid w:val="00EC3DF6"/>
    <w:rsid w:val="00ED4FD6"/>
    <w:rsid w:val="00ED6B3A"/>
    <w:rsid w:val="00EE18C1"/>
    <w:rsid w:val="00EE2B9F"/>
    <w:rsid w:val="00EE5260"/>
    <w:rsid w:val="00EF461D"/>
    <w:rsid w:val="00F15BC0"/>
    <w:rsid w:val="00F15D24"/>
    <w:rsid w:val="00F42B33"/>
    <w:rsid w:val="00F46BFA"/>
    <w:rsid w:val="00F51220"/>
    <w:rsid w:val="00F529CB"/>
    <w:rsid w:val="00F52B7D"/>
    <w:rsid w:val="00F53DFD"/>
    <w:rsid w:val="00F53FA9"/>
    <w:rsid w:val="00F60339"/>
    <w:rsid w:val="00F6211F"/>
    <w:rsid w:val="00F63866"/>
    <w:rsid w:val="00F70D7E"/>
    <w:rsid w:val="00F733E1"/>
    <w:rsid w:val="00F8029B"/>
    <w:rsid w:val="00F83668"/>
    <w:rsid w:val="00F8642B"/>
    <w:rsid w:val="00F95374"/>
    <w:rsid w:val="00F971EC"/>
    <w:rsid w:val="00FB5BB1"/>
    <w:rsid w:val="00FC0AD5"/>
    <w:rsid w:val="00FC5315"/>
    <w:rsid w:val="00FC7E16"/>
    <w:rsid w:val="00FD172B"/>
    <w:rsid w:val="00FD23BE"/>
    <w:rsid w:val="00FD5A09"/>
    <w:rsid w:val="00FD5DCF"/>
    <w:rsid w:val="00FE1F69"/>
    <w:rsid w:val="00FF4FFA"/>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PlaceName"/>
  <w:shapeDefaults>
    <o:shapedefaults v:ext="edit" spidmax="60417"/>
    <o:shapelayout v:ext="edit">
      <o:idmap v:ext="edit" data="1"/>
    </o:shapelayout>
  </w:shapeDefaults>
  <w:decimalSymbol w:val="."/>
  <w:listSeparator w:val=","/>
  <w14:docId w14:val="333251DE"/>
  <w15:docId w15:val="{02BA91FA-11E1-4842-BA90-5D7C64B2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360"/>
        <w:tab w:val="left" w:pos="4860"/>
      </w:tabs>
      <w:ind w:right="-360"/>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i/>
      <w:iCs/>
      <w:sz w:val="20"/>
    </w:rPr>
  </w:style>
  <w:style w:type="paragraph" w:styleId="Heading5">
    <w:name w:val="heading 5"/>
    <w:basedOn w:val="Normal"/>
    <w:next w:val="Normal"/>
    <w:qFormat/>
    <w:pPr>
      <w:keepNext/>
      <w:tabs>
        <w:tab w:val="left" w:pos="540"/>
        <w:tab w:val="left" w:pos="4860"/>
      </w:tabs>
      <w:ind w:right="-360"/>
      <w:jc w:val="center"/>
      <w:outlineLvl w:val="4"/>
    </w:pPr>
    <w:rPr>
      <w:b/>
      <w:bCs/>
      <w:sz w:val="20"/>
    </w:rPr>
  </w:style>
  <w:style w:type="paragraph" w:styleId="Heading6">
    <w:name w:val="heading 6"/>
    <w:basedOn w:val="Normal"/>
    <w:next w:val="Normal"/>
    <w:link w:val="Heading6Char"/>
    <w:qFormat/>
    <w:pPr>
      <w:keepNext/>
      <w:outlineLvl w:val="5"/>
    </w:pPr>
    <w:rPr>
      <w:b/>
      <w:bCs/>
      <w:sz w:val="20"/>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keepNext/>
      <w:outlineLvl w:val="8"/>
    </w:pPr>
    <w:rPr>
      <w:rFonts w:ascii="Arial" w:hAnsi="Arial" w:cs="Arial"/>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Caption">
    <w:name w:val="caption"/>
    <w:basedOn w:val="Normal"/>
    <w:next w:val="Normal"/>
    <w:qFormat/>
    <w:pPr>
      <w:jc w:val="both"/>
    </w:pPr>
    <w:rPr>
      <w:b/>
      <w:bCs/>
    </w:rPr>
  </w:style>
  <w:style w:type="paragraph" w:styleId="BlockText">
    <w:name w:val="Block Text"/>
    <w:basedOn w:val="Normal"/>
    <w:pPr>
      <w:tabs>
        <w:tab w:val="left" w:pos="360"/>
        <w:tab w:val="left" w:pos="720"/>
        <w:tab w:val="left" w:pos="4860"/>
      </w:tabs>
      <w:ind w:left="360" w:right="-360"/>
    </w:pPr>
    <w:rPr>
      <w:sz w:val="20"/>
    </w:rPr>
  </w:style>
  <w:style w:type="paragraph" w:styleId="BodyText3">
    <w:name w:val="Body Text 3"/>
    <w:basedOn w:val="Normal"/>
    <w:rPr>
      <w:i/>
      <w:iCs/>
    </w:rPr>
  </w:style>
  <w:style w:type="paragraph" w:styleId="TableofFigures">
    <w:name w:val="table of figures"/>
    <w:basedOn w:val="Normal"/>
    <w:next w:val="Normal"/>
    <w:semiHidden/>
    <w:pPr>
      <w:widowControl w:val="0"/>
      <w:autoSpaceDE w:val="0"/>
      <w:autoSpaceDN w:val="0"/>
      <w:adjustRightInd w:val="0"/>
    </w:pPr>
    <w:rPr>
      <w:rFonts w:ascii="Arial" w:hAnsi="Arial"/>
      <w:b/>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paragraph" w:styleId="BodyTextIndent2">
    <w:name w:val="Body Text Indent 2"/>
    <w:basedOn w:val="Normal"/>
    <w:pPr>
      <w:ind w:left="720"/>
    </w:pPr>
    <w:rPr>
      <w:rFonts w:ascii="Garamond" w:hAnsi="Garamond"/>
      <w:b/>
      <w:bCs/>
      <w:sz w:val="16"/>
      <w:szCs w:val="22"/>
    </w:rPr>
  </w:style>
  <w:style w:type="table" w:styleId="TableGrid">
    <w:name w:val="Table Grid"/>
    <w:basedOn w:val="TableNormal"/>
    <w:uiPriority w:val="39"/>
    <w:rsid w:val="00FC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7F8"/>
    <w:rPr>
      <w:rFonts w:ascii="Tahoma" w:hAnsi="Tahoma" w:cs="Tahoma"/>
      <w:sz w:val="16"/>
      <w:szCs w:val="16"/>
    </w:rPr>
  </w:style>
  <w:style w:type="character" w:customStyle="1" w:styleId="spelle">
    <w:name w:val="spelle"/>
    <w:basedOn w:val="DefaultParagraphFont"/>
    <w:rsid w:val="00AA3BD8"/>
  </w:style>
  <w:style w:type="paragraph" w:styleId="ListParagraph">
    <w:name w:val="List Paragraph"/>
    <w:basedOn w:val="Normal"/>
    <w:uiPriority w:val="34"/>
    <w:qFormat/>
    <w:rsid w:val="00F6211F"/>
    <w:pPr>
      <w:spacing w:after="200" w:line="276" w:lineRule="auto"/>
      <w:ind w:left="720"/>
      <w:contextualSpacing/>
    </w:pPr>
    <w:rPr>
      <w:rFonts w:eastAsia="Calibri"/>
    </w:rPr>
  </w:style>
  <w:style w:type="character" w:styleId="PlaceholderText">
    <w:name w:val="Placeholder Text"/>
    <w:basedOn w:val="DefaultParagraphFont"/>
    <w:uiPriority w:val="99"/>
    <w:semiHidden/>
    <w:rsid w:val="005C4ED6"/>
    <w:rPr>
      <w:color w:val="808080"/>
    </w:rPr>
  </w:style>
  <w:style w:type="character" w:styleId="HTMLAcronym">
    <w:name w:val="HTML Acronym"/>
    <w:uiPriority w:val="99"/>
    <w:semiHidden/>
    <w:unhideWhenUsed/>
    <w:rsid w:val="00F42B33"/>
  </w:style>
  <w:style w:type="character" w:customStyle="1" w:styleId="Heading6Char">
    <w:name w:val="Heading 6 Char"/>
    <w:basedOn w:val="DefaultParagraphFont"/>
    <w:link w:val="Heading6"/>
    <w:rsid w:val="00DC16FA"/>
    <w:rPr>
      <w:b/>
      <w:bCs/>
      <w:szCs w:val="24"/>
    </w:rPr>
  </w:style>
  <w:style w:type="character" w:styleId="UnresolvedMention">
    <w:name w:val="Unresolved Mention"/>
    <w:basedOn w:val="DefaultParagraphFont"/>
    <w:uiPriority w:val="99"/>
    <w:semiHidden/>
    <w:unhideWhenUsed/>
    <w:rsid w:val="00526530"/>
    <w:rPr>
      <w:color w:val="605E5C"/>
      <w:shd w:val="clear" w:color="auto" w:fill="E1DFDD"/>
    </w:rPr>
  </w:style>
  <w:style w:type="paragraph" w:customStyle="1" w:styleId="LO-normal">
    <w:name w:val="LO-normal"/>
    <w:qFormat/>
    <w:rsid w:val="00A4188F"/>
    <w:pPr>
      <w:suppressAutoHyphens/>
    </w:pPr>
    <w:rPr>
      <w:rFonts w:eastAsia="Noto Serif CJK SC"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44065">
      <w:bodyDiv w:val="1"/>
      <w:marLeft w:val="0"/>
      <w:marRight w:val="0"/>
      <w:marTop w:val="0"/>
      <w:marBottom w:val="0"/>
      <w:divBdr>
        <w:top w:val="none" w:sz="0" w:space="0" w:color="auto"/>
        <w:left w:val="none" w:sz="0" w:space="0" w:color="auto"/>
        <w:bottom w:val="none" w:sz="0" w:space="0" w:color="auto"/>
        <w:right w:val="none" w:sz="0" w:space="0" w:color="auto"/>
      </w:divBdr>
    </w:div>
    <w:div w:id="1146900344">
      <w:bodyDiv w:val="1"/>
      <w:marLeft w:val="0"/>
      <w:marRight w:val="0"/>
      <w:marTop w:val="0"/>
      <w:marBottom w:val="0"/>
      <w:divBdr>
        <w:top w:val="none" w:sz="0" w:space="0" w:color="auto"/>
        <w:left w:val="none" w:sz="0" w:space="0" w:color="auto"/>
        <w:bottom w:val="none" w:sz="0" w:space="0" w:color="auto"/>
        <w:right w:val="none" w:sz="0" w:space="0" w:color="auto"/>
      </w:divBdr>
    </w:div>
    <w:div w:id="17020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94.xml"/><Relationship Id="rId21" Type="http://schemas.openxmlformats.org/officeDocument/2006/relationships/control" Target="activeX/activeX4.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4.xml"/><Relationship Id="rId89" Type="http://schemas.openxmlformats.org/officeDocument/2006/relationships/control" Target="activeX/activeX69.xml"/><Relationship Id="rId112" Type="http://schemas.openxmlformats.org/officeDocument/2006/relationships/control" Target="activeX/activeX89.xml"/><Relationship Id="rId16" Type="http://schemas.openxmlformats.org/officeDocument/2006/relationships/control" Target="activeX/activeX1.xml"/><Relationship Id="rId107" Type="http://schemas.openxmlformats.org/officeDocument/2006/relationships/control" Target="activeX/activeX84.xml"/><Relationship Id="rId11" Type="http://schemas.openxmlformats.org/officeDocument/2006/relationships/hyperlink" Target="http://www.ecu.edu/cs-dhs/prospectivehealth/Biological-Safety-Office-of-Prospective-Health.cfm" TargetMode="External"/><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image" Target="media/image4.wmf"/><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control" Target="activeX/activeX59.xml"/><Relationship Id="rId102" Type="http://schemas.openxmlformats.org/officeDocument/2006/relationships/control" Target="activeX/activeX82.xml"/><Relationship Id="rId123" Type="http://schemas.openxmlformats.org/officeDocument/2006/relationships/control" Target="activeX/activeX100.xml"/><Relationship Id="rId128" Type="http://schemas.openxmlformats.org/officeDocument/2006/relationships/control" Target="activeX/activeX105.xml"/><Relationship Id="rId5" Type="http://schemas.openxmlformats.org/officeDocument/2006/relationships/webSettings" Target="webSettings.xml"/><Relationship Id="rId90" Type="http://schemas.openxmlformats.org/officeDocument/2006/relationships/control" Target="activeX/activeX70.xml"/><Relationship Id="rId95" Type="http://schemas.openxmlformats.org/officeDocument/2006/relationships/control" Target="activeX/activeX75.xml"/><Relationship Id="rId19" Type="http://schemas.openxmlformats.org/officeDocument/2006/relationships/control" Target="activeX/activeX2.xml"/><Relationship Id="rId14" Type="http://schemas.openxmlformats.org/officeDocument/2006/relationships/hyperlink" Target="mailto:TAYLORY@ecu.edu"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image" Target="media/image3.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footer" Target="footer4.xml"/><Relationship Id="rId113" Type="http://schemas.openxmlformats.org/officeDocument/2006/relationships/control" Target="activeX/activeX90.xml"/><Relationship Id="rId118" Type="http://schemas.openxmlformats.org/officeDocument/2006/relationships/control" Target="activeX/activeX95.xml"/><Relationship Id="rId126" Type="http://schemas.openxmlformats.org/officeDocument/2006/relationships/control" Target="activeX/activeX103.xml"/><Relationship Id="rId8" Type="http://schemas.openxmlformats.org/officeDocument/2006/relationships/image" Target="media/image1.jpeg"/><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control" Target="activeX/activeX98.xml"/><Relationship Id="rId3" Type="http://schemas.openxmlformats.org/officeDocument/2006/relationships/styles" Target="styles.xml"/><Relationship Id="rId12" Type="http://schemas.openxmlformats.org/officeDocument/2006/relationships/hyperlink" Target="http://www.ecu.edu/cs-dhs/prospectivehealth/Biological-Safety-Office-of-Prospective-Health.cfm" TargetMode="External"/><Relationship Id="rId17" Type="http://schemas.openxmlformats.org/officeDocument/2006/relationships/footer" Target="footer1.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header" Target="header1.xml"/><Relationship Id="rId108" Type="http://schemas.openxmlformats.org/officeDocument/2006/relationships/control" Target="activeX/activeX85.xml"/><Relationship Id="rId116" Type="http://schemas.openxmlformats.org/officeDocument/2006/relationships/control" Target="activeX/activeX93.xml"/><Relationship Id="rId124" Type="http://schemas.openxmlformats.org/officeDocument/2006/relationships/control" Target="activeX/activeX101.xml"/><Relationship Id="rId129" Type="http://schemas.openxmlformats.org/officeDocument/2006/relationships/hyperlink" Target="http://www.safety.duke.edu/BioSafety/ibc.htm" TargetMode="External"/><Relationship Id="rId20" Type="http://schemas.openxmlformats.org/officeDocument/2006/relationships/control" Target="activeX/activeX3.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control" Target="activeX/activeX76.xml"/><Relationship Id="rId111" Type="http://schemas.openxmlformats.org/officeDocument/2006/relationships/control" Target="activeX/activeX88.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7.xml"/><Relationship Id="rId106" Type="http://schemas.openxmlformats.org/officeDocument/2006/relationships/control" Target="activeX/activeX83.xml"/><Relationship Id="rId114" Type="http://schemas.openxmlformats.org/officeDocument/2006/relationships/control" Target="activeX/activeX91.xml"/><Relationship Id="rId119" Type="http://schemas.openxmlformats.org/officeDocument/2006/relationships/control" Target="activeX/activeX96.xml"/><Relationship Id="rId127" Type="http://schemas.openxmlformats.org/officeDocument/2006/relationships/control" Target="activeX/activeX104.xml"/><Relationship Id="rId10" Type="http://schemas.openxmlformats.org/officeDocument/2006/relationships/hyperlink" Target="http://www.ecu.edu/cs-dhs/prospectivehealth/Biological-Safety-Office-of-Prospective-Health.cfm" TargetMode="Externa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control" Target="activeX/activeX99.xml"/><Relationship Id="rId130" Type="http://schemas.openxmlformats.org/officeDocument/2006/relationships/hyperlink" Target="mailto:ECUExportControls@ecu.edu" TargetMode="External"/><Relationship Id="rId4" Type="http://schemas.openxmlformats.org/officeDocument/2006/relationships/settings" Target="settings.xml"/><Relationship Id="rId9" Type="http://schemas.openxmlformats.org/officeDocument/2006/relationships/hyperlink" Target="http://www.ecu.edu/cs-dhs/prospectivehealth/Biological-Safety-Office-of-Prospective-Health.cfm" TargetMode="External"/><Relationship Id="rId13" Type="http://schemas.openxmlformats.org/officeDocument/2006/relationships/hyperlink" Target="http://www.ecu.edu/cs-dhs/prospectivehealth/Biological-Safety-Office-of-Prospective-Health.cfm" TargetMode="External"/><Relationship Id="rId18" Type="http://schemas.openxmlformats.org/officeDocument/2006/relationships/footer" Target="footer2.xml"/><Relationship Id="rId39" Type="http://schemas.openxmlformats.org/officeDocument/2006/relationships/control" Target="activeX/activeX21.xml"/><Relationship Id="rId109" Type="http://schemas.openxmlformats.org/officeDocument/2006/relationships/control" Target="activeX/activeX86.xml"/><Relationship Id="rId34" Type="http://schemas.openxmlformats.org/officeDocument/2006/relationships/control" Target="activeX/activeX17.xml"/><Relationship Id="rId50" Type="http://schemas.openxmlformats.org/officeDocument/2006/relationships/control" Target="activeX/activeX32.xml"/><Relationship Id="rId55" Type="http://schemas.openxmlformats.org/officeDocument/2006/relationships/image" Target="media/image5.wmf"/><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footer" Target="footer3.xml"/><Relationship Id="rId120" Type="http://schemas.openxmlformats.org/officeDocument/2006/relationships/control" Target="activeX/activeX97.xml"/><Relationship Id="rId125" Type="http://schemas.openxmlformats.org/officeDocument/2006/relationships/control" Target="activeX/activeX102.xm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control" Target="activeX/activeX72.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6.xml"/><Relationship Id="rId87" Type="http://schemas.openxmlformats.org/officeDocument/2006/relationships/control" Target="activeX/activeX67.xml"/><Relationship Id="rId110" Type="http://schemas.openxmlformats.org/officeDocument/2006/relationships/control" Target="activeX/activeX87.xml"/><Relationship Id="rId115" Type="http://schemas.openxmlformats.org/officeDocument/2006/relationships/control" Target="activeX/activeX92.xml"/><Relationship Id="rId131" Type="http://schemas.openxmlformats.org/officeDocument/2006/relationships/fontTable" Target="fontTable.xml"/><Relationship Id="rId61" Type="http://schemas.openxmlformats.org/officeDocument/2006/relationships/control" Target="activeX/activeX41.xml"/><Relationship Id="rId82"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CB8A-DFBE-404E-81C6-C6DB2620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8566</Words>
  <Characters>55471</Characters>
  <Application>Microsoft Office Word</Application>
  <DocSecurity>4</DocSecurity>
  <Lines>462</Lines>
  <Paragraphs>127</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Brody School of Medicine</Company>
  <LinksUpToDate>false</LinksUpToDate>
  <CharactersWithSpaces>63910</CharactersWithSpaces>
  <SharedDoc>false</SharedDoc>
  <HLinks>
    <vt:vector size="36" baseType="variant">
      <vt:variant>
        <vt:i4>7929948</vt:i4>
      </vt:variant>
      <vt:variant>
        <vt:i4>981</vt:i4>
      </vt:variant>
      <vt:variant>
        <vt:i4>0</vt:i4>
      </vt:variant>
      <vt:variant>
        <vt:i4>5</vt:i4>
      </vt:variant>
      <vt:variant>
        <vt:lpwstr>mailto:TAYLORY@ecu.edu</vt:lpwstr>
      </vt:variant>
      <vt:variant>
        <vt:lpwstr/>
      </vt:variant>
      <vt:variant>
        <vt:i4>3866749</vt:i4>
      </vt:variant>
      <vt:variant>
        <vt:i4>963</vt:i4>
      </vt:variant>
      <vt:variant>
        <vt:i4>0</vt:i4>
      </vt:variant>
      <vt:variant>
        <vt:i4>5</vt:i4>
      </vt:variant>
      <vt:variant>
        <vt:lpwstr>http://www.ecu.edu/cs-dhs/prospectivehealth/Biological-Safety-Office-of-Prospective-Health.cfm</vt:lpwstr>
      </vt:variant>
      <vt:variant>
        <vt:lpwstr/>
      </vt:variant>
      <vt:variant>
        <vt:i4>3866749</vt:i4>
      </vt:variant>
      <vt:variant>
        <vt:i4>945</vt:i4>
      </vt:variant>
      <vt:variant>
        <vt:i4>0</vt:i4>
      </vt:variant>
      <vt:variant>
        <vt:i4>5</vt:i4>
      </vt:variant>
      <vt:variant>
        <vt:lpwstr>http://www.ecu.edu/cs-dhs/prospectivehealth/Biological-Safety-Office-of-Prospective-Health.cfm</vt:lpwstr>
      </vt:variant>
      <vt:variant>
        <vt:lpwstr/>
      </vt:variant>
      <vt:variant>
        <vt:i4>3866749</vt:i4>
      </vt:variant>
      <vt:variant>
        <vt:i4>927</vt:i4>
      </vt:variant>
      <vt:variant>
        <vt:i4>0</vt:i4>
      </vt:variant>
      <vt:variant>
        <vt:i4>5</vt:i4>
      </vt:variant>
      <vt:variant>
        <vt:lpwstr>http://www.ecu.edu/cs-dhs/prospectivehealth/Biological-Safety-Office-of-Prospective-Health.cfm</vt:lpwstr>
      </vt:variant>
      <vt:variant>
        <vt:lpwstr/>
      </vt:variant>
      <vt:variant>
        <vt:i4>3866749</vt:i4>
      </vt:variant>
      <vt:variant>
        <vt:i4>168</vt:i4>
      </vt:variant>
      <vt:variant>
        <vt:i4>0</vt:i4>
      </vt:variant>
      <vt:variant>
        <vt:i4>5</vt:i4>
      </vt:variant>
      <vt:variant>
        <vt:lpwstr>http://www.ecu.edu/cs-dhs/prospectivehealth/Biological-Safety-Office-of-Prospective-Health.cfm</vt:lpwstr>
      </vt:variant>
      <vt:variant>
        <vt:lpwstr/>
      </vt:variant>
      <vt:variant>
        <vt:i4>3866749</vt:i4>
      </vt:variant>
      <vt:variant>
        <vt:i4>144</vt:i4>
      </vt:variant>
      <vt:variant>
        <vt:i4>0</vt:i4>
      </vt:variant>
      <vt:variant>
        <vt:i4>5</vt:i4>
      </vt:variant>
      <vt:variant>
        <vt:lpwstr>http://www.ecu.edu/cs-dhs/prospectivehealth/Biological-Safety-Office-of-Prospective-Health.cfm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subject/>
  <dc:creator>harrisk</dc:creator>
  <cp:keywords/>
  <cp:lastModifiedBy>Baumgartner, John</cp:lastModifiedBy>
  <cp:revision>2</cp:revision>
  <cp:lastPrinted>2015-04-20T13:33:00Z</cp:lastPrinted>
  <dcterms:created xsi:type="dcterms:W3CDTF">2023-05-09T19:15:00Z</dcterms:created>
  <dcterms:modified xsi:type="dcterms:W3CDTF">2023-05-09T19:15:00Z</dcterms:modified>
</cp:coreProperties>
</file>